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FDADC" w14:textId="16552E98" w:rsidR="00E61E0D" w:rsidRPr="00657214" w:rsidRDefault="002832C6" w:rsidP="00657214">
      <w:pPr>
        <w:pStyle w:val="Default"/>
        <w:spacing w:line="276" w:lineRule="auto"/>
        <w:ind w:left="6237"/>
        <w:rPr>
          <w:bCs/>
          <w:color w:val="auto"/>
          <w:sz w:val="22"/>
          <w:szCs w:val="22"/>
        </w:rPr>
      </w:pPr>
      <w:r w:rsidRPr="00657214">
        <w:rPr>
          <w:bCs/>
          <w:color w:val="auto"/>
          <w:sz w:val="22"/>
          <w:szCs w:val="22"/>
        </w:rPr>
        <w:t>PATVIRTINTA</w:t>
      </w:r>
    </w:p>
    <w:p w14:paraId="0E2C2D46" w14:textId="2A20AD04" w:rsidR="002832C6" w:rsidRPr="00657214" w:rsidRDefault="00657214" w:rsidP="00025E19">
      <w:pPr>
        <w:pStyle w:val="Default"/>
        <w:spacing w:line="276" w:lineRule="auto"/>
        <w:ind w:left="6237"/>
        <w:rPr>
          <w:bCs/>
          <w:color w:val="auto"/>
          <w:sz w:val="22"/>
          <w:szCs w:val="22"/>
        </w:rPr>
      </w:pPr>
      <w:r w:rsidRPr="00657214">
        <w:rPr>
          <w:bCs/>
          <w:color w:val="auto"/>
          <w:sz w:val="22"/>
          <w:szCs w:val="22"/>
        </w:rPr>
        <w:t xml:space="preserve">Šiaulių </w:t>
      </w:r>
      <w:r w:rsidR="00025E19">
        <w:rPr>
          <w:bCs/>
          <w:color w:val="auto"/>
          <w:sz w:val="22"/>
          <w:szCs w:val="22"/>
        </w:rPr>
        <w:t>r. Dubysos aukštupio</w:t>
      </w:r>
      <w:r w:rsidR="002832C6" w:rsidRPr="00F9094D">
        <w:rPr>
          <w:bCs/>
          <w:color w:val="FF0000"/>
          <w:sz w:val="22"/>
          <w:szCs w:val="22"/>
        </w:rPr>
        <w:t xml:space="preserve"> </w:t>
      </w:r>
      <w:r w:rsidR="00025E19" w:rsidRPr="00025E19">
        <w:rPr>
          <w:bCs/>
          <w:color w:val="auto"/>
          <w:sz w:val="22"/>
          <w:szCs w:val="22"/>
        </w:rPr>
        <w:t>mokyklos</w:t>
      </w:r>
      <w:r w:rsidR="00025E19">
        <w:rPr>
          <w:bCs/>
          <w:color w:val="FF0000"/>
          <w:sz w:val="22"/>
          <w:szCs w:val="22"/>
        </w:rPr>
        <w:t xml:space="preserve"> </w:t>
      </w:r>
      <w:r w:rsidR="002832C6" w:rsidRPr="00657214">
        <w:rPr>
          <w:bCs/>
          <w:color w:val="auto"/>
          <w:sz w:val="22"/>
          <w:szCs w:val="22"/>
        </w:rPr>
        <w:t>direktoriaus</w:t>
      </w:r>
    </w:p>
    <w:p w14:paraId="056CD273" w14:textId="6059EAF9" w:rsidR="00657214" w:rsidRPr="00657214" w:rsidRDefault="008A60BB" w:rsidP="00657214">
      <w:pPr>
        <w:pStyle w:val="Default"/>
        <w:spacing w:line="276" w:lineRule="auto"/>
        <w:ind w:left="6237"/>
        <w:rPr>
          <w:bCs/>
          <w:color w:val="auto"/>
          <w:sz w:val="22"/>
          <w:szCs w:val="22"/>
        </w:rPr>
      </w:pPr>
      <w:r w:rsidRPr="00BC47FD">
        <w:rPr>
          <w:bCs/>
          <w:color w:val="auto"/>
          <w:sz w:val="22"/>
          <w:szCs w:val="22"/>
        </w:rPr>
        <w:t>20</w:t>
      </w:r>
      <w:r w:rsidR="00657214" w:rsidRPr="00BC47FD">
        <w:rPr>
          <w:bCs/>
          <w:color w:val="auto"/>
          <w:sz w:val="22"/>
          <w:szCs w:val="22"/>
        </w:rPr>
        <w:t>2</w:t>
      </w:r>
      <w:r w:rsidR="004008A7">
        <w:rPr>
          <w:bCs/>
          <w:color w:val="auto"/>
          <w:sz w:val="22"/>
          <w:szCs w:val="22"/>
        </w:rPr>
        <w:t>3</w:t>
      </w:r>
      <w:r w:rsidRPr="00BC47FD">
        <w:rPr>
          <w:bCs/>
          <w:color w:val="auto"/>
          <w:sz w:val="22"/>
          <w:szCs w:val="22"/>
        </w:rPr>
        <w:t xml:space="preserve"> m.</w:t>
      </w:r>
      <w:r w:rsidR="00AC63F3" w:rsidRPr="00BC47FD">
        <w:rPr>
          <w:bCs/>
          <w:color w:val="auto"/>
          <w:sz w:val="22"/>
          <w:szCs w:val="22"/>
        </w:rPr>
        <w:t xml:space="preserve"> </w:t>
      </w:r>
      <w:r w:rsidR="004008A7">
        <w:rPr>
          <w:bCs/>
          <w:color w:val="auto"/>
          <w:sz w:val="22"/>
          <w:szCs w:val="22"/>
        </w:rPr>
        <w:t>sausio</w:t>
      </w:r>
      <w:r w:rsidR="009D510B">
        <w:rPr>
          <w:bCs/>
          <w:color w:val="auto"/>
          <w:sz w:val="22"/>
          <w:szCs w:val="22"/>
        </w:rPr>
        <w:t xml:space="preserve"> 2</w:t>
      </w:r>
      <w:r w:rsidR="00657214" w:rsidRPr="00BC47FD">
        <w:rPr>
          <w:bCs/>
          <w:color w:val="auto"/>
          <w:sz w:val="22"/>
          <w:szCs w:val="22"/>
        </w:rPr>
        <w:t xml:space="preserve"> </w:t>
      </w:r>
      <w:r w:rsidRPr="00BC47FD">
        <w:rPr>
          <w:bCs/>
          <w:color w:val="auto"/>
          <w:sz w:val="22"/>
          <w:szCs w:val="22"/>
        </w:rPr>
        <w:t xml:space="preserve">d. </w:t>
      </w:r>
      <w:r w:rsidRPr="00657214">
        <w:rPr>
          <w:bCs/>
          <w:color w:val="auto"/>
          <w:sz w:val="22"/>
          <w:szCs w:val="22"/>
        </w:rPr>
        <w:t xml:space="preserve">įsakymu </w:t>
      </w:r>
    </w:p>
    <w:p w14:paraId="4FD199F0" w14:textId="3A492833" w:rsidR="008A60BB" w:rsidRPr="009D510B" w:rsidRDefault="008A60BB" w:rsidP="00657214">
      <w:pPr>
        <w:pStyle w:val="Default"/>
        <w:spacing w:line="276" w:lineRule="auto"/>
        <w:ind w:left="6237"/>
        <w:rPr>
          <w:bCs/>
          <w:color w:val="auto"/>
          <w:sz w:val="22"/>
          <w:szCs w:val="22"/>
        </w:rPr>
      </w:pPr>
      <w:r w:rsidRPr="009D510B">
        <w:rPr>
          <w:bCs/>
          <w:color w:val="auto"/>
          <w:sz w:val="22"/>
          <w:szCs w:val="22"/>
        </w:rPr>
        <w:t>Nr.</w:t>
      </w:r>
      <w:r w:rsidR="0010255E" w:rsidRPr="009D510B">
        <w:rPr>
          <w:bCs/>
          <w:color w:val="auto"/>
          <w:sz w:val="22"/>
          <w:szCs w:val="22"/>
        </w:rPr>
        <w:t xml:space="preserve"> </w:t>
      </w:r>
      <w:r w:rsidR="00657214" w:rsidRPr="009D510B">
        <w:rPr>
          <w:bCs/>
          <w:color w:val="auto"/>
          <w:sz w:val="22"/>
          <w:szCs w:val="22"/>
        </w:rPr>
        <w:t>V-</w:t>
      </w:r>
      <w:r w:rsidR="009D510B" w:rsidRPr="009D510B">
        <w:rPr>
          <w:bCs/>
          <w:color w:val="auto"/>
          <w:sz w:val="22"/>
          <w:szCs w:val="22"/>
        </w:rPr>
        <w:t>3</w:t>
      </w:r>
      <w:r w:rsidRPr="009D510B">
        <w:rPr>
          <w:bCs/>
          <w:color w:val="auto"/>
          <w:sz w:val="22"/>
          <w:szCs w:val="22"/>
        </w:rPr>
        <w:t xml:space="preserve"> </w:t>
      </w:r>
      <w:r w:rsidR="00657214" w:rsidRPr="009D510B">
        <w:rPr>
          <w:bCs/>
          <w:color w:val="auto"/>
          <w:sz w:val="22"/>
          <w:szCs w:val="22"/>
        </w:rPr>
        <w:t>(1.2)</w:t>
      </w:r>
    </w:p>
    <w:p w14:paraId="4F1EA0A2" w14:textId="77777777" w:rsidR="00855F38" w:rsidRPr="00EF2362" w:rsidRDefault="00855F38" w:rsidP="0099053E">
      <w:pPr>
        <w:pStyle w:val="Default"/>
        <w:spacing w:line="276" w:lineRule="auto"/>
        <w:ind w:firstLine="720"/>
        <w:rPr>
          <w:bCs/>
        </w:rPr>
      </w:pPr>
    </w:p>
    <w:p w14:paraId="14564612" w14:textId="701C3115" w:rsidR="00737687" w:rsidRPr="00EF2362" w:rsidRDefault="00657214" w:rsidP="0099053E">
      <w:pPr>
        <w:pStyle w:val="Default"/>
        <w:spacing w:line="276" w:lineRule="auto"/>
        <w:ind w:firstLine="720"/>
        <w:jc w:val="center"/>
        <w:rPr>
          <w:b/>
          <w:bCs/>
        </w:rPr>
      </w:pPr>
      <w:r w:rsidRPr="00657214">
        <w:rPr>
          <w:b/>
          <w:bCs/>
        </w:rPr>
        <w:t>ŠIAULIŲ</w:t>
      </w:r>
      <w:r w:rsidRPr="00025E19">
        <w:rPr>
          <w:b/>
          <w:bCs/>
          <w:color w:val="auto"/>
        </w:rPr>
        <w:t xml:space="preserve"> R</w:t>
      </w:r>
      <w:r w:rsidR="00025E19" w:rsidRPr="00025E19">
        <w:rPr>
          <w:b/>
          <w:bCs/>
          <w:color w:val="auto"/>
        </w:rPr>
        <w:t>. DUBYSOS AUKŠTUPIO MOKYKLOS</w:t>
      </w:r>
      <w:r w:rsidR="00737687" w:rsidRPr="00025E19">
        <w:rPr>
          <w:b/>
          <w:bCs/>
          <w:color w:val="auto"/>
        </w:rPr>
        <w:t xml:space="preserve"> </w:t>
      </w:r>
      <w:r w:rsidR="00737687" w:rsidRPr="00EF2362">
        <w:rPr>
          <w:b/>
          <w:bCs/>
        </w:rPr>
        <w:t xml:space="preserve">VIEŠŲJŲ PIRKIMŲ ORGANIZAVIMO </w:t>
      </w:r>
      <w:r w:rsidR="00FC5617" w:rsidRPr="008F2003">
        <w:rPr>
          <w:b/>
          <w:bCs/>
          <w:color w:val="auto"/>
        </w:rPr>
        <w:t>TVARKOS APRAŠAS</w:t>
      </w:r>
    </w:p>
    <w:p w14:paraId="2036A0F5" w14:textId="4BB0D5DF" w:rsidR="00737687" w:rsidRPr="00FE581C" w:rsidRDefault="00FE581C" w:rsidP="00FE581C">
      <w:pPr>
        <w:pStyle w:val="Heading1"/>
        <w:spacing w:after="240"/>
        <w:jc w:val="center"/>
        <w:rPr>
          <w:rFonts w:ascii="Times New Roman" w:hAnsi="Times New Roman" w:cs="Times New Roman"/>
          <w:b/>
          <w:bCs/>
          <w:color w:val="auto"/>
          <w:sz w:val="24"/>
          <w:szCs w:val="24"/>
        </w:rPr>
      </w:pPr>
      <w:r w:rsidRPr="00FE581C">
        <w:rPr>
          <w:rFonts w:ascii="Times New Roman" w:hAnsi="Times New Roman" w:cs="Times New Roman"/>
          <w:b/>
          <w:bCs/>
          <w:color w:val="auto"/>
          <w:sz w:val="24"/>
          <w:szCs w:val="24"/>
        </w:rPr>
        <w:t>I SKYRIUS</w:t>
      </w:r>
      <w:r w:rsidRPr="00FE581C">
        <w:rPr>
          <w:rFonts w:ascii="Times New Roman" w:hAnsi="Times New Roman" w:cs="Times New Roman"/>
          <w:b/>
          <w:bCs/>
          <w:color w:val="auto"/>
          <w:sz w:val="24"/>
          <w:szCs w:val="24"/>
        </w:rPr>
        <w:br/>
      </w:r>
      <w:r w:rsidR="00737687" w:rsidRPr="00FE581C">
        <w:rPr>
          <w:rFonts w:ascii="Times New Roman" w:hAnsi="Times New Roman" w:cs="Times New Roman"/>
          <w:b/>
          <w:bCs/>
          <w:color w:val="auto"/>
          <w:sz w:val="24"/>
          <w:szCs w:val="24"/>
        </w:rPr>
        <w:t>BENDROSIOS NUOSTATOS</w:t>
      </w:r>
    </w:p>
    <w:p w14:paraId="547E5811" w14:textId="037FCD4E" w:rsidR="00737687" w:rsidRPr="00F9094D" w:rsidRDefault="00025E19" w:rsidP="00657214">
      <w:pPr>
        <w:pStyle w:val="Default"/>
        <w:numPr>
          <w:ilvl w:val="0"/>
          <w:numId w:val="2"/>
        </w:numPr>
        <w:tabs>
          <w:tab w:val="left" w:pos="1080"/>
        </w:tabs>
        <w:spacing w:line="276" w:lineRule="auto"/>
        <w:ind w:left="0" w:firstLine="720"/>
        <w:jc w:val="both"/>
      </w:pPr>
      <w:r>
        <w:rPr>
          <w:bCs/>
          <w:color w:val="auto"/>
        </w:rPr>
        <w:t>Šiaulių r. Dubysos aukštupio mokyklos</w:t>
      </w:r>
      <w:r w:rsidR="00657214" w:rsidRPr="00F9094D">
        <w:rPr>
          <w:bCs/>
          <w:color w:val="auto"/>
        </w:rPr>
        <w:t xml:space="preserve"> </w:t>
      </w:r>
      <w:r w:rsidR="00737687" w:rsidRPr="00F9094D">
        <w:t xml:space="preserve">viešųjų pirkimų </w:t>
      </w:r>
      <w:r w:rsidR="00737687" w:rsidRPr="00F9094D">
        <w:rPr>
          <w:color w:val="auto"/>
        </w:rPr>
        <w:t xml:space="preserve">organizavimo </w:t>
      </w:r>
      <w:r w:rsidR="00FC5617" w:rsidRPr="00F9094D">
        <w:rPr>
          <w:color w:val="auto"/>
        </w:rPr>
        <w:t>tvarkos aprašas</w:t>
      </w:r>
      <w:r w:rsidR="00737687" w:rsidRPr="00F9094D">
        <w:rPr>
          <w:color w:val="auto"/>
        </w:rPr>
        <w:t xml:space="preserve"> (</w:t>
      </w:r>
      <w:r w:rsidR="00737687" w:rsidRPr="00F9094D">
        <w:t xml:space="preserve">toliau – </w:t>
      </w:r>
      <w:r w:rsidR="00FC5617" w:rsidRPr="00F9094D">
        <w:rPr>
          <w:b/>
          <w:bCs/>
        </w:rPr>
        <w:t>Aprašas</w:t>
      </w:r>
      <w:r w:rsidR="00737687" w:rsidRPr="00F9094D">
        <w:t>) nustat</w:t>
      </w:r>
      <w:r w:rsidR="006D79CA" w:rsidRPr="00F9094D">
        <w:t xml:space="preserve">o </w:t>
      </w:r>
      <w:r w:rsidR="00737687" w:rsidRPr="00F9094D">
        <w:t xml:space="preserve">viešųjų pirkimų (toliau – </w:t>
      </w:r>
      <w:r w:rsidR="00737687" w:rsidRPr="00F9094D">
        <w:rPr>
          <w:b/>
          <w:bCs/>
        </w:rPr>
        <w:t>pirkimai</w:t>
      </w:r>
      <w:r w:rsidR="00737687" w:rsidRPr="00F9094D">
        <w:t>) organizavimo ir vidaus kontrolės</w:t>
      </w:r>
      <w:r w:rsidR="006D79CA" w:rsidRPr="00F9094D">
        <w:t xml:space="preserve"> </w:t>
      </w:r>
      <w:r w:rsidR="00657214" w:rsidRPr="00F9094D">
        <w:rPr>
          <w:bCs/>
          <w:color w:val="auto"/>
        </w:rPr>
        <w:t xml:space="preserve">Šiaulių </w:t>
      </w:r>
      <w:r>
        <w:rPr>
          <w:bCs/>
          <w:color w:val="auto"/>
        </w:rPr>
        <w:t>r. Dubysos aukštupio mokyklos</w:t>
      </w:r>
      <w:r w:rsidR="00657214" w:rsidRPr="00F9094D">
        <w:rPr>
          <w:bCs/>
          <w:color w:val="FF0000"/>
        </w:rPr>
        <w:t xml:space="preserve"> </w:t>
      </w:r>
      <w:r w:rsidR="002C0AA5" w:rsidRPr="00F9094D">
        <w:t xml:space="preserve">(toliau – </w:t>
      </w:r>
      <w:r w:rsidR="003C57D6" w:rsidRPr="00F9094D">
        <w:rPr>
          <w:b/>
          <w:bCs/>
        </w:rPr>
        <w:t>Perkančio</w:t>
      </w:r>
      <w:r w:rsidR="00FC5617" w:rsidRPr="00F9094D">
        <w:rPr>
          <w:b/>
          <w:bCs/>
        </w:rPr>
        <w:t>ji</w:t>
      </w:r>
      <w:r w:rsidR="003C57D6" w:rsidRPr="00F9094D">
        <w:rPr>
          <w:b/>
          <w:bCs/>
        </w:rPr>
        <w:t xml:space="preserve"> organizacij</w:t>
      </w:r>
      <w:r w:rsidR="00FC5617" w:rsidRPr="00F9094D">
        <w:rPr>
          <w:b/>
          <w:bCs/>
        </w:rPr>
        <w:t>a</w:t>
      </w:r>
      <w:r w:rsidR="002C0AA5" w:rsidRPr="00F9094D">
        <w:t>)</w:t>
      </w:r>
      <w:r w:rsidR="001662A4" w:rsidRPr="00F9094D">
        <w:t xml:space="preserve"> </w:t>
      </w:r>
      <w:r w:rsidR="00657214" w:rsidRPr="00F9094D">
        <w:t>tvarką</w:t>
      </w:r>
      <w:r w:rsidR="007817D2" w:rsidRPr="00F9094D">
        <w:t xml:space="preserve">, </w:t>
      </w:r>
      <w:r w:rsidR="008F4898" w:rsidRPr="00F9094D">
        <w:t xml:space="preserve">kuri apima poreikių formavimą, pirkimų planavimą, iniciavimą ir pasirengimą jiems, pirkimų vykdymą, </w:t>
      </w:r>
      <w:r w:rsidR="008C139C" w:rsidRPr="00F9094D">
        <w:t xml:space="preserve">viešojo </w:t>
      </w:r>
      <w:r w:rsidR="008F4898" w:rsidRPr="00F9094D">
        <w:t>pirkimo sutarties</w:t>
      </w:r>
      <w:r w:rsidR="008C139C" w:rsidRPr="00F9094D">
        <w:t xml:space="preserve"> (toliau – </w:t>
      </w:r>
      <w:r w:rsidR="009814E3" w:rsidRPr="00F9094D">
        <w:rPr>
          <w:b/>
          <w:bCs/>
        </w:rPr>
        <w:t xml:space="preserve">pirkimo </w:t>
      </w:r>
      <w:r w:rsidR="008C139C" w:rsidRPr="00F9094D">
        <w:rPr>
          <w:b/>
          <w:bCs/>
        </w:rPr>
        <w:t>sutartis</w:t>
      </w:r>
      <w:r w:rsidR="008C139C" w:rsidRPr="00F9094D">
        <w:t>)</w:t>
      </w:r>
      <w:r w:rsidR="008F4898" w:rsidRPr="00F9094D">
        <w:t xml:space="preserve"> sudarymą, vykdymą ir jos rezultatų įvertinimą</w:t>
      </w:r>
      <w:r w:rsidR="00313B4F" w:rsidRPr="00F9094D">
        <w:t xml:space="preserve"> (toliau –</w:t>
      </w:r>
      <w:r w:rsidR="008F2003" w:rsidRPr="00F9094D">
        <w:rPr>
          <w:color w:val="auto"/>
        </w:rPr>
        <w:t xml:space="preserve"> </w:t>
      </w:r>
      <w:r w:rsidR="00313B4F" w:rsidRPr="00F9094D">
        <w:rPr>
          <w:b/>
          <w:bCs/>
        </w:rPr>
        <w:t>pirkimų procesas</w:t>
      </w:r>
      <w:r w:rsidR="00313B4F" w:rsidRPr="00F9094D">
        <w:t>)</w:t>
      </w:r>
      <w:r w:rsidR="008F4898" w:rsidRPr="00F9094D">
        <w:t>.</w:t>
      </w:r>
    </w:p>
    <w:p w14:paraId="0E0558C6" w14:textId="11296439" w:rsidR="00737687" w:rsidRPr="00A2560D" w:rsidRDefault="00737687" w:rsidP="00531D83">
      <w:pPr>
        <w:pStyle w:val="Default"/>
        <w:numPr>
          <w:ilvl w:val="0"/>
          <w:numId w:val="2"/>
        </w:numPr>
        <w:tabs>
          <w:tab w:val="left" w:pos="1080"/>
        </w:tabs>
        <w:spacing w:line="276" w:lineRule="auto"/>
        <w:ind w:left="0" w:firstLine="720"/>
        <w:jc w:val="both"/>
        <w:rPr>
          <w:color w:val="auto"/>
        </w:rPr>
      </w:pPr>
      <w:r w:rsidRPr="00A2560D">
        <w:rPr>
          <w:color w:val="auto"/>
        </w:rPr>
        <w:t>Planuodam</w:t>
      </w:r>
      <w:r w:rsidR="00FF6862">
        <w:rPr>
          <w:color w:val="auto"/>
        </w:rPr>
        <w:t>a</w:t>
      </w:r>
      <w:r w:rsidRPr="00A2560D">
        <w:rPr>
          <w:color w:val="auto"/>
        </w:rPr>
        <w:t xml:space="preserve"> ir atlikdam</w:t>
      </w:r>
      <w:r w:rsidR="00FF6862">
        <w:rPr>
          <w:color w:val="auto"/>
        </w:rPr>
        <w:t>a</w:t>
      </w:r>
      <w:r w:rsidRPr="00A2560D">
        <w:rPr>
          <w:color w:val="auto"/>
        </w:rPr>
        <w:t xml:space="preserve"> pirkimus, vykdydam</w:t>
      </w:r>
      <w:r w:rsidR="00FF6862">
        <w:rPr>
          <w:color w:val="auto"/>
        </w:rPr>
        <w:t>a</w:t>
      </w:r>
      <w:r w:rsidRPr="00A2560D">
        <w:rPr>
          <w:color w:val="auto"/>
        </w:rPr>
        <w:t xml:space="preserve"> </w:t>
      </w:r>
      <w:r w:rsidR="0098000F">
        <w:rPr>
          <w:color w:val="auto"/>
        </w:rPr>
        <w:t xml:space="preserve">pirkimo </w:t>
      </w:r>
      <w:r w:rsidRPr="00A2560D">
        <w:rPr>
          <w:color w:val="auto"/>
        </w:rPr>
        <w:t>sutartis</w:t>
      </w:r>
      <w:r w:rsidR="00B10F24" w:rsidRPr="00A2560D">
        <w:rPr>
          <w:color w:val="auto"/>
        </w:rPr>
        <w:t xml:space="preserve"> </w:t>
      </w:r>
      <w:r w:rsidRPr="00A2560D">
        <w:rPr>
          <w:color w:val="auto"/>
        </w:rPr>
        <w:t>ir nustatydam</w:t>
      </w:r>
      <w:r w:rsidR="00FF6862">
        <w:rPr>
          <w:color w:val="auto"/>
        </w:rPr>
        <w:t>a</w:t>
      </w:r>
      <w:r w:rsidRPr="00A2560D">
        <w:rPr>
          <w:color w:val="auto"/>
        </w:rPr>
        <w:t xml:space="preserve"> </w:t>
      </w:r>
      <w:r w:rsidRPr="00A86A55">
        <w:rPr>
          <w:color w:val="auto"/>
        </w:rPr>
        <w:t xml:space="preserve">pirkimų kontrolės priemones, </w:t>
      </w:r>
      <w:r w:rsidR="00416A22" w:rsidRPr="00A86A55">
        <w:rPr>
          <w:color w:val="auto"/>
        </w:rPr>
        <w:t xml:space="preserve">Perkančioji organizacija </w:t>
      </w:r>
      <w:r w:rsidRPr="00A86A55">
        <w:rPr>
          <w:color w:val="auto"/>
        </w:rPr>
        <w:t xml:space="preserve">vadovaujasi Lietuvos Respublikos viešųjų pirkimų </w:t>
      </w:r>
      <w:r w:rsidRPr="00A2560D">
        <w:rPr>
          <w:color w:val="auto"/>
        </w:rPr>
        <w:t>įstatymu</w:t>
      </w:r>
      <w:r w:rsidR="007E5593" w:rsidRPr="00A2560D">
        <w:rPr>
          <w:color w:val="auto"/>
        </w:rPr>
        <w:t xml:space="preserve"> (toliau – VPĮ</w:t>
      </w:r>
      <w:r w:rsidR="00E4147B" w:rsidRPr="00A2560D">
        <w:rPr>
          <w:color w:val="auto"/>
        </w:rPr>
        <w:t>)</w:t>
      </w:r>
      <w:r w:rsidR="008F2003" w:rsidRPr="00A2560D">
        <w:rPr>
          <w:color w:val="auto"/>
        </w:rPr>
        <w:t xml:space="preserve">, </w:t>
      </w:r>
      <w:r w:rsidR="00CD028A" w:rsidRPr="00A2560D">
        <w:rPr>
          <w:color w:val="auto"/>
        </w:rPr>
        <w:t xml:space="preserve">jį įgyvendinančiaisiais teisės aktais, Viešųjų pirkimų tarnybos </w:t>
      </w:r>
      <w:r w:rsidR="005809BE" w:rsidRPr="00A2560D">
        <w:rPr>
          <w:color w:val="auto"/>
        </w:rPr>
        <w:t>(</w:t>
      </w:r>
      <w:r w:rsidR="005809BE" w:rsidRPr="0010255E">
        <w:rPr>
          <w:color w:val="auto"/>
        </w:rPr>
        <w:t>toliau –</w:t>
      </w:r>
      <w:r w:rsidR="00453BA3" w:rsidRPr="0010255E">
        <w:rPr>
          <w:color w:val="auto"/>
        </w:rPr>
        <w:t xml:space="preserve"> </w:t>
      </w:r>
      <w:r w:rsidR="005809BE" w:rsidRPr="0010255E">
        <w:rPr>
          <w:color w:val="auto"/>
        </w:rPr>
        <w:t xml:space="preserve">VPT) direktoriaus </w:t>
      </w:r>
      <w:r w:rsidR="00CD028A" w:rsidRPr="0010255E">
        <w:rPr>
          <w:color w:val="auto"/>
        </w:rPr>
        <w:t>2017 m. birželio 28 d. įsakymu Nr. 1S-97 „Dėl Mažos vertės pirkimų tvarkos aprašo patvirtinimo“ patvirtintu Mažos vertės pirkimų tvarkos aprašu</w:t>
      </w:r>
      <w:r w:rsidR="006A2B34" w:rsidRPr="0010255E">
        <w:rPr>
          <w:color w:val="auto"/>
        </w:rPr>
        <w:t xml:space="preserve"> (toliau –</w:t>
      </w:r>
      <w:r w:rsidR="006A2B34" w:rsidRPr="0010255E">
        <w:t xml:space="preserve"> MVPTA)</w:t>
      </w:r>
      <w:r w:rsidR="00CD028A" w:rsidRPr="0010255E">
        <w:rPr>
          <w:color w:val="auto"/>
        </w:rPr>
        <w:t>, kitais teisės</w:t>
      </w:r>
      <w:r w:rsidR="00CD028A" w:rsidRPr="00A2560D">
        <w:rPr>
          <w:color w:val="auto"/>
        </w:rPr>
        <w:t xml:space="preserve"> aktais, </w:t>
      </w:r>
      <w:r w:rsidR="008C139C" w:rsidRPr="00A2560D">
        <w:rPr>
          <w:color w:val="auto"/>
        </w:rPr>
        <w:t>ši</w:t>
      </w:r>
      <w:r w:rsidR="00CD028A" w:rsidRPr="00A2560D">
        <w:rPr>
          <w:color w:val="auto"/>
        </w:rPr>
        <w:t>uo Aprašu</w:t>
      </w:r>
      <w:r w:rsidR="008F2003" w:rsidRPr="00A2560D">
        <w:rPr>
          <w:color w:val="auto"/>
        </w:rPr>
        <w:t xml:space="preserve"> </w:t>
      </w:r>
      <w:r w:rsidRPr="00A2560D">
        <w:rPr>
          <w:color w:val="auto"/>
        </w:rPr>
        <w:t xml:space="preserve">ir </w:t>
      </w:r>
      <w:r w:rsidR="003C57D6" w:rsidRPr="00A2560D">
        <w:rPr>
          <w:color w:val="auto"/>
        </w:rPr>
        <w:t>Perkančiosios organizacijos</w:t>
      </w:r>
      <w:r w:rsidRPr="00A2560D">
        <w:rPr>
          <w:color w:val="auto"/>
        </w:rPr>
        <w:t xml:space="preserve"> </w:t>
      </w:r>
      <w:r w:rsidR="007817D2" w:rsidRPr="00A2560D">
        <w:rPr>
          <w:color w:val="auto"/>
        </w:rPr>
        <w:t xml:space="preserve">vidaus </w:t>
      </w:r>
      <w:r w:rsidRPr="00A2560D">
        <w:rPr>
          <w:color w:val="auto"/>
        </w:rPr>
        <w:t>teisės aktais.</w:t>
      </w:r>
    </w:p>
    <w:p w14:paraId="7E2B5A2D" w14:textId="23852404" w:rsidR="008F4898" w:rsidRPr="00F46B93" w:rsidRDefault="00056C4A" w:rsidP="00531D83">
      <w:pPr>
        <w:pStyle w:val="ListParagraph"/>
        <w:numPr>
          <w:ilvl w:val="0"/>
          <w:numId w:val="2"/>
        </w:numPr>
        <w:tabs>
          <w:tab w:val="clear" w:pos="1277"/>
          <w:tab w:val="num" w:pos="540"/>
          <w:tab w:val="left" w:pos="1080"/>
          <w:tab w:val="left" w:pos="1260"/>
        </w:tabs>
        <w:spacing w:after="0"/>
        <w:ind w:left="0" w:firstLine="720"/>
        <w:jc w:val="both"/>
        <w:rPr>
          <w:rFonts w:ascii="Times New Roman" w:hAnsi="Times New Roman"/>
          <w:sz w:val="24"/>
          <w:szCs w:val="24"/>
        </w:rPr>
      </w:pPr>
      <w:bookmarkStart w:id="0" w:name="_Hlk120606659"/>
      <w:r w:rsidRPr="00AC0285">
        <w:rPr>
          <w:rFonts w:ascii="Times New Roman" w:hAnsi="Times New Roman"/>
          <w:sz w:val="24"/>
          <w:szCs w:val="24"/>
        </w:rPr>
        <w:t>Perkančiosios organizacijos d</w:t>
      </w:r>
      <w:r w:rsidR="002A31D9" w:rsidRPr="00F46B93">
        <w:rPr>
          <w:rFonts w:ascii="Times New Roman" w:hAnsi="Times New Roman"/>
          <w:sz w:val="24"/>
          <w:szCs w:val="24"/>
        </w:rPr>
        <w:t>arbuotojai</w:t>
      </w:r>
      <w:r w:rsidR="00BC4EEF" w:rsidRPr="00F46B93">
        <w:rPr>
          <w:rFonts w:ascii="Times New Roman" w:hAnsi="Times New Roman"/>
          <w:sz w:val="24"/>
          <w:szCs w:val="24"/>
        </w:rPr>
        <w:t xml:space="preserve">, </w:t>
      </w:r>
      <w:r w:rsidR="002A31D9" w:rsidRPr="00F46B93">
        <w:rPr>
          <w:rFonts w:ascii="Times New Roman" w:hAnsi="Times New Roman"/>
          <w:sz w:val="24"/>
          <w:szCs w:val="24"/>
        </w:rPr>
        <w:t>dalyvaujantys p</w:t>
      </w:r>
      <w:r w:rsidR="00313B4F" w:rsidRPr="00F46B93">
        <w:rPr>
          <w:rFonts w:ascii="Times New Roman" w:hAnsi="Times New Roman"/>
          <w:sz w:val="24"/>
          <w:szCs w:val="24"/>
        </w:rPr>
        <w:t>irkim</w:t>
      </w:r>
      <w:r w:rsidR="00F276F2" w:rsidRPr="00F46B93">
        <w:rPr>
          <w:rFonts w:ascii="Times New Roman" w:hAnsi="Times New Roman"/>
          <w:sz w:val="24"/>
          <w:szCs w:val="24"/>
        </w:rPr>
        <w:t>ų</w:t>
      </w:r>
      <w:r w:rsidR="00313B4F" w:rsidRPr="00F46B93">
        <w:rPr>
          <w:rFonts w:ascii="Times New Roman" w:hAnsi="Times New Roman"/>
          <w:sz w:val="24"/>
          <w:szCs w:val="24"/>
        </w:rPr>
        <w:t xml:space="preserve"> procese</w:t>
      </w:r>
      <w:r w:rsidR="00F46B93" w:rsidRPr="00F46B93">
        <w:rPr>
          <w:rFonts w:ascii="Times New Roman" w:hAnsi="Times New Roman"/>
          <w:sz w:val="24"/>
          <w:szCs w:val="24"/>
        </w:rPr>
        <w:t>,</w:t>
      </w:r>
      <w:r w:rsidR="00313B4F" w:rsidRPr="00F46B93">
        <w:rPr>
          <w:rFonts w:ascii="Times New Roman" w:hAnsi="Times New Roman"/>
          <w:sz w:val="24"/>
          <w:szCs w:val="24"/>
        </w:rPr>
        <w:t xml:space="preserve"> </w:t>
      </w:r>
      <w:r w:rsidR="00F276F2" w:rsidRPr="00F46B93">
        <w:rPr>
          <w:rFonts w:ascii="Times New Roman" w:hAnsi="Times New Roman"/>
          <w:sz w:val="24"/>
          <w:szCs w:val="24"/>
        </w:rPr>
        <w:t>i</w:t>
      </w:r>
      <w:r w:rsidR="00556035" w:rsidRPr="00F46B93">
        <w:rPr>
          <w:rFonts w:ascii="Times New Roman" w:hAnsi="Times New Roman"/>
          <w:sz w:val="24"/>
          <w:szCs w:val="24"/>
        </w:rPr>
        <w:t xml:space="preserve">r </w:t>
      </w:r>
      <w:r w:rsidR="00F276F2" w:rsidRPr="00F46B93">
        <w:rPr>
          <w:rFonts w:ascii="Times New Roman" w:hAnsi="Times New Roman"/>
          <w:sz w:val="24"/>
          <w:szCs w:val="24"/>
        </w:rPr>
        <w:t xml:space="preserve">asmenys </w:t>
      </w:r>
      <w:r w:rsidR="00556035" w:rsidRPr="00F46B93">
        <w:rPr>
          <w:rFonts w:ascii="Times New Roman" w:hAnsi="Times New Roman"/>
          <w:sz w:val="24"/>
          <w:szCs w:val="24"/>
        </w:rPr>
        <w:t xml:space="preserve">galintys daryti įtaką </w:t>
      </w:r>
      <w:r w:rsidR="00F276F2" w:rsidRPr="00F46B93">
        <w:rPr>
          <w:rFonts w:ascii="Times New Roman" w:hAnsi="Times New Roman"/>
          <w:sz w:val="24"/>
          <w:szCs w:val="24"/>
        </w:rPr>
        <w:t>pirkimų</w:t>
      </w:r>
      <w:r w:rsidR="00556035" w:rsidRPr="00F46B93">
        <w:rPr>
          <w:rFonts w:ascii="Times New Roman" w:hAnsi="Times New Roman"/>
          <w:sz w:val="24"/>
          <w:szCs w:val="24"/>
        </w:rPr>
        <w:t xml:space="preserve"> rezultatams</w:t>
      </w:r>
      <w:bookmarkEnd w:id="0"/>
      <w:r w:rsidR="00556035" w:rsidRPr="00F46B93">
        <w:rPr>
          <w:rFonts w:ascii="Times New Roman" w:hAnsi="Times New Roman"/>
          <w:sz w:val="24"/>
          <w:szCs w:val="24"/>
        </w:rPr>
        <w:t xml:space="preserve">, </w:t>
      </w:r>
      <w:r w:rsidR="00313B4F" w:rsidRPr="00F46B93">
        <w:rPr>
          <w:rFonts w:ascii="Times New Roman" w:hAnsi="Times New Roman"/>
          <w:sz w:val="24"/>
          <w:szCs w:val="24"/>
        </w:rPr>
        <w:t>turi užtikrinti, kad vykdant pirkimus būtų laikomasi lygiateisiškumo, nediskriminavimo, abipusio pripažinimo, proporcingumo, skaidrumo principų</w:t>
      </w:r>
      <w:r w:rsidR="007952D8" w:rsidRPr="00F46B93">
        <w:rPr>
          <w:rFonts w:ascii="Times New Roman" w:hAnsi="Times New Roman"/>
          <w:sz w:val="24"/>
          <w:szCs w:val="24"/>
        </w:rPr>
        <w:t xml:space="preserve"> </w:t>
      </w:r>
      <w:r w:rsidR="00313B4F" w:rsidRPr="00F46B93">
        <w:rPr>
          <w:rFonts w:ascii="Times New Roman" w:hAnsi="Times New Roman"/>
          <w:sz w:val="24"/>
          <w:szCs w:val="24"/>
        </w:rPr>
        <w:t xml:space="preserve">bei siekti, kad prekėms, paslaugoms </w:t>
      </w:r>
      <w:r w:rsidR="00941A0E" w:rsidRPr="00F46B93">
        <w:rPr>
          <w:rFonts w:ascii="Times New Roman" w:hAnsi="Times New Roman"/>
          <w:sz w:val="24"/>
          <w:szCs w:val="24"/>
        </w:rPr>
        <w:t>i</w:t>
      </w:r>
      <w:r w:rsidR="00313B4F" w:rsidRPr="00F46B93">
        <w:rPr>
          <w:rFonts w:ascii="Times New Roman" w:hAnsi="Times New Roman"/>
          <w:sz w:val="24"/>
          <w:szCs w:val="24"/>
        </w:rPr>
        <w:t>r darbams įsigyti skirtos lėšos būtų naudojamos racionaliai, vykdant</w:t>
      </w:r>
      <w:r w:rsidR="00862C09" w:rsidRPr="00F46B93">
        <w:rPr>
          <w:rFonts w:ascii="Times New Roman" w:hAnsi="Times New Roman"/>
          <w:sz w:val="24"/>
          <w:szCs w:val="24"/>
        </w:rPr>
        <w:t xml:space="preserve"> </w:t>
      </w:r>
      <w:r w:rsidR="00A86A55" w:rsidRPr="00F46B93">
        <w:rPr>
          <w:rFonts w:ascii="Times New Roman" w:hAnsi="Times New Roman"/>
          <w:sz w:val="24"/>
          <w:szCs w:val="24"/>
        </w:rPr>
        <w:t xml:space="preserve">pirkimo </w:t>
      </w:r>
      <w:r w:rsidR="00313B4F" w:rsidRPr="00F46B93">
        <w:rPr>
          <w:rFonts w:ascii="Times New Roman" w:hAnsi="Times New Roman"/>
          <w:sz w:val="24"/>
          <w:szCs w:val="24"/>
        </w:rPr>
        <w:t>sutartis būtų laikomasi aplinkos apsaugos, socialinės ir darbo teisės įpareigojimų</w:t>
      </w:r>
      <w:r w:rsidR="00941A0E" w:rsidRPr="00F46B93">
        <w:rPr>
          <w:rFonts w:ascii="Times New Roman" w:hAnsi="Times New Roman"/>
          <w:sz w:val="24"/>
          <w:szCs w:val="24"/>
        </w:rPr>
        <w:t xml:space="preserve">. </w:t>
      </w:r>
      <w:r w:rsidR="00313B4F" w:rsidRPr="00F46B93">
        <w:rPr>
          <w:rFonts w:ascii="Times New Roman" w:hAnsi="Times New Roman"/>
          <w:sz w:val="24"/>
          <w:szCs w:val="24"/>
        </w:rPr>
        <w:t>P</w:t>
      </w:r>
      <w:r w:rsidR="005B5FC7" w:rsidRPr="00F46B93">
        <w:rPr>
          <w:rFonts w:ascii="Times New Roman" w:hAnsi="Times New Roman"/>
          <w:sz w:val="24"/>
          <w:szCs w:val="24"/>
        </w:rPr>
        <w:t>irkimų proce</w:t>
      </w:r>
      <w:r w:rsidR="00313B4F" w:rsidRPr="00F46B93">
        <w:rPr>
          <w:rFonts w:ascii="Times New Roman" w:hAnsi="Times New Roman"/>
          <w:sz w:val="24"/>
          <w:szCs w:val="24"/>
        </w:rPr>
        <w:t>se</w:t>
      </w:r>
      <w:r w:rsidR="005B5FC7" w:rsidRPr="00F46B93">
        <w:rPr>
          <w:rFonts w:ascii="Times New Roman" w:hAnsi="Times New Roman"/>
          <w:sz w:val="24"/>
          <w:szCs w:val="24"/>
        </w:rPr>
        <w:t xml:space="preserve"> dalyvaujantys asmenys</w:t>
      </w:r>
      <w:r w:rsidR="00F81EA5" w:rsidRPr="00F46B93">
        <w:rPr>
          <w:rFonts w:ascii="Times New Roman" w:hAnsi="Times New Roman"/>
          <w:sz w:val="24"/>
          <w:szCs w:val="24"/>
        </w:rPr>
        <w:t xml:space="preserve"> turi laikytis</w:t>
      </w:r>
      <w:r w:rsidR="008C139C" w:rsidRPr="00F46B93">
        <w:rPr>
          <w:rFonts w:ascii="Times New Roman" w:hAnsi="Times New Roman"/>
          <w:sz w:val="24"/>
          <w:szCs w:val="24"/>
        </w:rPr>
        <w:t xml:space="preserve"> konfidencialumo ir nešališkumo reikalavimų</w:t>
      </w:r>
      <w:r w:rsidR="008F4898" w:rsidRPr="00F46B93">
        <w:rPr>
          <w:rFonts w:ascii="Times New Roman" w:hAnsi="Times New Roman"/>
          <w:sz w:val="24"/>
          <w:szCs w:val="24"/>
        </w:rPr>
        <w:t xml:space="preserve">, </w:t>
      </w:r>
      <w:r w:rsidR="00E82FEE" w:rsidRPr="00F46B93">
        <w:rPr>
          <w:rFonts w:ascii="Times New Roman" w:hAnsi="Times New Roman"/>
          <w:sz w:val="24"/>
          <w:szCs w:val="24"/>
        </w:rPr>
        <w:t xml:space="preserve">siekti </w:t>
      </w:r>
      <w:r w:rsidR="008F4898" w:rsidRPr="00F46B93">
        <w:rPr>
          <w:rFonts w:ascii="Times New Roman" w:hAnsi="Times New Roman"/>
          <w:sz w:val="24"/>
          <w:szCs w:val="24"/>
        </w:rPr>
        <w:t xml:space="preserve">strateginių ir kitų </w:t>
      </w:r>
      <w:r w:rsidR="003C57D6" w:rsidRPr="00F46B93">
        <w:rPr>
          <w:rFonts w:ascii="Times New Roman" w:hAnsi="Times New Roman"/>
          <w:sz w:val="24"/>
          <w:szCs w:val="24"/>
        </w:rPr>
        <w:t>Perkančio</w:t>
      </w:r>
      <w:r w:rsidR="00CD028A" w:rsidRPr="00F46B93">
        <w:rPr>
          <w:rFonts w:ascii="Times New Roman" w:hAnsi="Times New Roman"/>
          <w:sz w:val="24"/>
          <w:szCs w:val="24"/>
        </w:rPr>
        <w:t>sios</w:t>
      </w:r>
      <w:r w:rsidR="003C57D6" w:rsidRPr="00F46B93">
        <w:rPr>
          <w:rFonts w:ascii="Times New Roman" w:hAnsi="Times New Roman"/>
          <w:sz w:val="24"/>
          <w:szCs w:val="24"/>
        </w:rPr>
        <w:t xml:space="preserve"> organizacij</w:t>
      </w:r>
      <w:r w:rsidR="00CD028A" w:rsidRPr="00F46B93">
        <w:rPr>
          <w:rFonts w:ascii="Times New Roman" w:hAnsi="Times New Roman"/>
          <w:sz w:val="24"/>
          <w:szCs w:val="24"/>
        </w:rPr>
        <w:t>os</w:t>
      </w:r>
      <w:r w:rsidR="00774B41" w:rsidRPr="00F46B93">
        <w:rPr>
          <w:rFonts w:ascii="Times New Roman" w:hAnsi="Times New Roman"/>
          <w:sz w:val="24"/>
          <w:szCs w:val="24"/>
        </w:rPr>
        <w:t xml:space="preserve"> </w:t>
      </w:r>
      <w:r w:rsidR="008F4898" w:rsidRPr="00F46B93">
        <w:rPr>
          <w:rFonts w:ascii="Times New Roman" w:hAnsi="Times New Roman"/>
          <w:sz w:val="24"/>
          <w:szCs w:val="24"/>
        </w:rPr>
        <w:t>veiklos planų įgyvendinim</w:t>
      </w:r>
      <w:r w:rsidR="00F81EA5" w:rsidRPr="00F46B93">
        <w:rPr>
          <w:rFonts w:ascii="Times New Roman" w:hAnsi="Times New Roman"/>
          <w:sz w:val="24"/>
          <w:szCs w:val="24"/>
        </w:rPr>
        <w:t>o ir</w:t>
      </w:r>
      <w:r w:rsidR="00E82FEE" w:rsidRPr="00F46B93">
        <w:rPr>
          <w:rFonts w:ascii="Times New Roman" w:hAnsi="Times New Roman"/>
          <w:sz w:val="24"/>
          <w:szCs w:val="24"/>
        </w:rPr>
        <w:t xml:space="preserve"> užtikrinti</w:t>
      </w:r>
      <w:r w:rsidR="008F4898" w:rsidRPr="00F46B93">
        <w:rPr>
          <w:rFonts w:ascii="Times New Roman" w:hAnsi="Times New Roman"/>
          <w:sz w:val="24"/>
          <w:szCs w:val="24"/>
        </w:rPr>
        <w:t xml:space="preserve"> sutartinių įsipareigojimų </w:t>
      </w:r>
      <w:r w:rsidR="00E82FEE" w:rsidRPr="00F46B93">
        <w:rPr>
          <w:rFonts w:ascii="Times New Roman" w:hAnsi="Times New Roman"/>
          <w:sz w:val="24"/>
          <w:szCs w:val="24"/>
        </w:rPr>
        <w:t xml:space="preserve">vykdymą </w:t>
      </w:r>
      <w:r w:rsidR="008F4898" w:rsidRPr="00F46B93">
        <w:rPr>
          <w:rFonts w:ascii="Times New Roman" w:hAnsi="Times New Roman"/>
          <w:sz w:val="24"/>
          <w:szCs w:val="24"/>
        </w:rPr>
        <w:t>tretiesiems asmenims</w:t>
      </w:r>
      <w:r w:rsidR="00F81EA5" w:rsidRPr="00F46B93">
        <w:rPr>
          <w:rFonts w:ascii="Times New Roman" w:hAnsi="Times New Roman"/>
          <w:sz w:val="24"/>
          <w:szCs w:val="24"/>
        </w:rPr>
        <w:t>.</w:t>
      </w:r>
    </w:p>
    <w:p w14:paraId="602F5DAB" w14:textId="5430A691" w:rsidR="00484643" w:rsidRPr="00AC0285" w:rsidRDefault="00CD028A" w:rsidP="001A39AC">
      <w:pPr>
        <w:pStyle w:val="Default"/>
        <w:numPr>
          <w:ilvl w:val="0"/>
          <w:numId w:val="2"/>
        </w:numPr>
        <w:tabs>
          <w:tab w:val="left" w:pos="1080"/>
        </w:tabs>
        <w:spacing w:line="276" w:lineRule="auto"/>
        <w:ind w:left="0" w:firstLine="567"/>
        <w:jc w:val="both"/>
        <w:rPr>
          <w:color w:val="auto"/>
        </w:rPr>
      </w:pPr>
      <w:r w:rsidRPr="00F46B93">
        <w:rPr>
          <w:color w:val="auto"/>
        </w:rPr>
        <w:t>Aprašu</w:t>
      </w:r>
      <w:r w:rsidR="00484643" w:rsidRPr="00F46B93">
        <w:rPr>
          <w:color w:val="auto"/>
        </w:rPr>
        <w:t xml:space="preserve"> privalo vadovautis visi </w:t>
      </w:r>
      <w:r w:rsidR="00056C4A" w:rsidRPr="00AC0285">
        <w:rPr>
          <w:color w:val="auto"/>
        </w:rPr>
        <w:t xml:space="preserve">Perkančiosios organizacijos pirkimų procese dalyvaujantys </w:t>
      </w:r>
      <w:r w:rsidR="00BA2B45" w:rsidRPr="00AC0285">
        <w:rPr>
          <w:color w:val="auto"/>
        </w:rPr>
        <w:t>asmenys</w:t>
      </w:r>
      <w:r w:rsidR="00484643" w:rsidRPr="00AC0285">
        <w:rPr>
          <w:color w:val="auto"/>
        </w:rPr>
        <w:t>.</w:t>
      </w:r>
    </w:p>
    <w:p w14:paraId="14294390" w14:textId="727F34A4" w:rsidR="00737687" w:rsidRPr="00F46B93" w:rsidRDefault="007C556E" w:rsidP="00971742">
      <w:pPr>
        <w:pStyle w:val="Default"/>
        <w:numPr>
          <w:ilvl w:val="0"/>
          <w:numId w:val="2"/>
        </w:numPr>
        <w:tabs>
          <w:tab w:val="left" w:pos="1080"/>
        </w:tabs>
        <w:spacing w:line="276" w:lineRule="auto"/>
        <w:ind w:left="0" w:firstLine="567"/>
        <w:jc w:val="both"/>
        <w:rPr>
          <w:color w:val="auto"/>
        </w:rPr>
      </w:pPr>
      <w:r w:rsidRPr="00F46B93">
        <w:rPr>
          <w:color w:val="auto"/>
        </w:rPr>
        <w:t>Apraše</w:t>
      </w:r>
      <w:r w:rsidR="00737687" w:rsidRPr="00F46B93">
        <w:rPr>
          <w:color w:val="auto"/>
        </w:rPr>
        <w:t xml:space="preserve"> vartojamos sąvokos:</w:t>
      </w:r>
    </w:p>
    <w:p w14:paraId="6CCB2525" w14:textId="508C8B0C" w:rsidR="00971742" w:rsidRPr="00FF7C2A" w:rsidRDefault="00971742" w:rsidP="00FF7C2A">
      <w:pPr>
        <w:pStyle w:val="ListParagraph"/>
        <w:numPr>
          <w:ilvl w:val="1"/>
          <w:numId w:val="2"/>
        </w:numPr>
        <w:tabs>
          <w:tab w:val="left" w:pos="1080"/>
        </w:tabs>
        <w:spacing w:after="0"/>
        <w:ind w:left="0" w:firstLine="567"/>
        <w:jc w:val="both"/>
        <w:rPr>
          <w:rFonts w:ascii="Times New Roman" w:hAnsi="Times New Roman"/>
          <w:bCs/>
          <w:sz w:val="24"/>
          <w:szCs w:val="24"/>
        </w:rPr>
      </w:pPr>
      <w:r w:rsidRPr="00A2560D">
        <w:rPr>
          <w:rFonts w:ascii="Times New Roman" w:hAnsi="Times New Roman"/>
          <w:b/>
          <w:sz w:val="24"/>
          <w:szCs w:val="24"/>
        </w:rPr>
        <w:t xml:space="preserve">Bendrasis viešųjų pirkimų žodynas </w:t>
      </w:r>
      <w:r w:rsidRPr="000F3209">
        <w:rPr>
          <w:rFonts w:ascii="Times New Roman" w:hAnsi="Times New Roman"/>
          <w:bCs/>
          <w:sz w:val="24"/>
          <w:szCs w:val="24"/>
        </w:rPr>
        <w:t>(toliau –</w:t>
      </w:r>
      <w:r w:rsidRPr="00A2560D">
        <w:rPr>
          <w:rFonts w:ascii="Times New Roman" w:hAnsi="Times New Roman"/>
          <w:b/>
          <w:sz w:val="24"/>
          <w:szCs w:val="24"/>
        </w:rPr>
        <w:t xml:space="preserve"> BVPŽ) </w:t>
      </w:r>
      <w:r w:rsidRPr="00A2560D">
        <w:rPr>
          <w:rFonts w:ascii="Times New Roman" w:hAnsi="Times New Roman"/>
          <w:bCs/>
          <w:sz w:val="24"/>
          <w:szCs w:val="24"/>
        </w:rPr>
        <w:t xml:space="preserve">– pirkimo objektų klasifikavimo sistema, nustatyta 2002 m. lapkričio 5 d. Europos Parlamento ir Tarybos reglamentu (EB) Nr. 2195/2002 dėl bendro viešųjų pirkimų žodyno (BVPŽ) (OL 2004 m. specialusis leidimas, 6 skyrius, 5 tomas, p. 3) su paskutiniais pakeitimais, padarytais 2009 m. birželio 18 d. Europos Parlamento ir Tarybos reglamentu (EB) Nr. 596/2009 dėl kai kurių teisės aktų, kuriems galioja Sutarties 251 straipsnyje nustatyta tvarka, nuostatų, susijusių su reguliavimo procedūra su tikrinimu, suderinimo su </w:t>
      </w:r>
      <w:r w:rsidRPr="00FF7C2A">
        <w:rPr>
          <w:rFonts w:ascii="Times New Roman" w:hAnsi="Times New Roman"/>
          <w:bCs/>
          <w:sz w:val="24"/>
          <w:szCs w:val="24"/>
        </w:rPr>
        <w:t>Tarybos sprendimu 1999/468/EB (OL 2009 L 188, p. 14)</w:t>
      </w:r>
      <w:r w:rsidR="008712D2" w:rsidRPr="00FF7C2A">
        <w:rPr>
          <w:rFonts w:ascii="Times New Roman" w:hAnsi="Times New Roman"/>
          <w:bCs/>
          <w:sz w:val="24"/>
          <w:szCs w:val="24"/>
        </w:rPr>
        <w:t>;</w:t>
      </w:r>
    </w:p>
    <w:p w14:paraId="3ABF2859" w14:textId="4F6EC40E" w:rsidR="00FF7C2A" w:rsidRPr="00910FC6" w:rsidRDefault="00FF7C2A" w:rsidP="00FF7C2A">
      <w:pPr>
        <w:pStyle w:val="ListParagraph"/>
        <w:numPr>
          <w:ilvl w:val="1"/>
          <w:numId w:val="2"/>
        </w:numPr>
        <w:tabs>
          <w:tab w:val="left" w:pos="1080"/>
        </w:tabs>
        <w:spacing w:after="0"/>
        <w:ind w:left="0" w:firstLine="567"/>
        <w:jc w:val="both"/>
        <w:rPr>
          <w:rFonts w:ascii="Times New Roman" w:hAnsi="Times New Roman"/>
          <w:bCs/>
          <w:sz w:val="24"/>
          <w:szCs w:val="24"/>
        </w:rPr>
      </w:pPr>
      <w:r w:rsidRPr="00910FC6">
        <w:rPr>
          <w:rFonts w:ascii="Times New Roman" w:hAnsi="Times New Roman"/>
          <w:b/>
          <w:sz w:val="24"/>
          <w:szCs w:val="24"/>
        </w:rPr>
        <w:t>Centralizuotą finansinę apskaitą tvarkanti įstaiga</w:t>
      </w:r>
      <w:r w:rsidRPr="00910FC6">
        <w:rPr>
          <w:rFonts w:ascii="Times New Roman" w:hAnsi="Times New Roman"/>
          <w:bCs/>
          <w:sz w:val="24"/>
          <w:szCs w:val="24"/>
        </w:rPr>
        <w:t xml:space="preserve"> – </w:t>
      </w:r>
      <w:r w:rsidR="001853A5" w:rsidRPr="00910FC6">
        <w:rPr>
          <w:rFonts w:ascii="Times New Roman" w:hAnsi="Times New Roman"/>
          <w:bCs/>
          <w:sz w:val="24"/>
          <w:szCs w:val="24"/>
        </w:rPr>
        <w:t xml:space="preserve">biudžetinė įstaiga, kuriai perduota finansinės apskaitos tvarkymo funkcija. </w:t>
      </w:r>
      <w:r w:rsidR="001853A5" w:rsidRPr="007046EE">
        <w:rPr>
          <w:rFonts w:ascii="Times New Roman" w:hAnsi="Times New Roman"/>
          <w:b/>
          <w:sz w:val="24"/>
          <w:szCs w:val="24"/>
        </w:rPr>
        <w:t>Šiaulių rajono savivaldybės švietimo paslaugų centras</w:t>
      </w:r>
      <w:r w:rsidR="007046EE">
        <w:rPr>
          <w:rFonts w:ascii="Times New Roman" w:hAnsi="Times New Roman"/>
          <w:bCs/>
          <w:sz w:val="24"/>
          <w:szCs w:val="24"/>
        </w:rPr>
        <w:t xml:space="preserve"> </w:t>
      </w:r>
      <w:r w:rsidR="001853A5" w:rsidRPr="00910FC6">
        <w:rPr>
          <w:rFonts w:ascii="Times New Roman" w:hAnsi="Times New Roman"/>
          <w:bCs/>
          <w:sz w:val="24"/>
          <w:szCs w:val="24"/>
        </w:rPr>
        <w:t>yra įgaliotas teikti centralizuotos finansinės apskaitos tvarkymo paslaugas Šiaulių rajono savivaldybės biudžetinėms įstaigoms;</w:t>
      </w:r>
    </w:p>
    <w:p w14:paraId="379E8093" w14:textId="06B1CC57" w:rsidR="00F367D6" w:rsidRPr="00FF7C2A" w:rsidRDefault="00075143" w:rsidP="00FF7C2A">
      <w:pPr>
        <w:pStyle w:val="ListParagraph"/>
        <w:numPr>
          <w:ilvl w:val="1"/>
          <w:numId w:val="2"/>
        </w:numPr>
        <w:tabs>
          <w:tab w:val="left" w:pos="1134"/>
        </w:tabs>
        <w:spacing w:after="0"/>
        <w:ind w:left="0" w:firstLine="567"/>
        <w:jc w:val="both"/>
        <w:rPr>
          <w:rFonts w:ascii="Times New Roman" w:hAnsi="Times New Roman"/>
          <w:sz w:val="24"/>
          <w:szCs w:val="24"/>
        </w:rPr>
      </w:pPr>
      <w:r w:rsidRPr="00FF7C2A">
        <w:rPr>
          <w:rFonts w:ascii="Times New Roman" w:hAnsi="Times New Roman"/>
          <w:b/>
          <w:bCs/>
          <w:sz w:val="24"/>
          <w:szCs w:val="24"/>
        </w:rPr>
        <w:lastRenderedPageBreak/>
        <w:t xml:space="preserve">Centrinė perkančioji organizacija </w:t>
      </w:r>
      <w:r w:rsidRPr="00FF7C2A">
        <w:rPr>
          <w:rFonts w:ascii="Times New Roman" w:hAnsi="Times New Roman"/>
          <w:sz w:val="24"/>
          <w:szCs w:val="24"/>
        </w:rPr>
        <w:t xml:space="preserve">(toliau – </w:t>
      </w:r>
      <w:r w:rsidRPr="00FF7C2A">
        <w:rPr>
          <w:rFonts w:ascii="Times New Roman" w:hAnsi="Times New Roman"/>
          <w:b/>
          <w:bCs/>
          <w:sz w:val="24"/>
          <w:szCs w:val="24"/>
        </w:rPr>
        <w:t>CPO</w:t>
      </w:r>
      <w:r w:rsidRPr="00FF7C2A">
        <w:rPr>
          <w:rFonts w:ascii="Times New Roman" w:hAnsi="Times New Roman"/>
          <w:sz w:val="24"/>
          <w:szCs w:val="24"/>
        </w:rPr>
        <w:t>) – valstybės ar savivaldyb</w:t>
      </w:r>
      <w:r w:rsidR="00F367D6" w:rsidRPr="00FF7C2A">
        <w:rPr>
          <w:rFonts w:ascii="Times New Roman" w:hAnsi="Times New Roman"/>
          <w:sz w:val="24"/>
          <w:szCs w:val="24"/>
        </w:rPr>
        <w:t>ės</w:t>
      </w:r>
      <w:r w:rsidRPr="00FF7C2A">
        <w:rPr>
          <w:rFonts w:ascii="Times New Roman" w:hAnsi="Times New Roman"/>
          <w:sz w:val="24"/>
          <w:szCs w:val="24"/>
        </w:rPr>
        <w:t xml:space="preserve"> administracijos įsteigta perkančioji organizacija, kuri vykdo centralizuotų viešųjų pirkimų veiklą, t. y. atlieka prekių, paslaugų </w:t>
      </w:r>
      <w:r w:rsidR="00797055">
        <w:rPr>
          <w:rFonts w:ascii="Times New Roman" w:hAnsi="Times New Roman"/>
          <w:sz w:val="24"/>
          <w:szCs w:val="24"/>
        </w:rPr>
        <w:t>i</w:t>
      </w:r>
      <w:r w:rsidRPr="00FF7C2A">
        <w:rPr>
          <w:rFonts w:ascii="Times New Roman" w:hAnsi="Times New Roman"/>
          <w:sz w:val="24"/>
          <w:szCs w:val="24"/>
        </w:rPr>
        <w:t>r darbų, skirtų perkančiosioms organizacijoms, pirkimų procedūras arba sudaro preliminariąsias sutartis.</w:t>
      </w:r>
    </w:p>
    <w:p w14:paraId="79D071AB" w14:textId="05987DAC" w:rsidR="00983E88" w:rsidRPr="00BA2B45" w:rsidRDefault="00130BAC" w:rsidP="00797055">
      <w:pPr>
        <w:pStyle w:val="ListParagraph"/>
        <w:numPr>
          <w:ilvl w:val="2"/>
          <w:numId w:val="2"/>
        </w:numPr>
        <w:tabs>
          <w:tab w:val="left" w:pos="1134"/>
        </w:tabs>
        <w:spacing w:after="0"/>
        <w:ind w:left="0" w:firstLine="567"/>
        <w:jc w:val="both"/>
        <w:rPr>
          <w:rFonts w:ascii="Times New Roman" w:hAnsi="Times New Roman"/>
          <w:sz w:val="24"/>
          <w:szCs w:val="24"/>
        </w:rPr>
      </w:pPr>
      <w:r w:rsidRPr="00797055">
        <w:rPr>
          <w:rFonts w:ascii="Times New Roman" w:hAnsi="Times New Roman"/>
          <w:b/>
          <w:bCs/>
          <w:sz w:val="24"/>
          <w:szCs w:val="24"/>
        </w:rPr>
        <w:t>CPO funkcijas</w:t>
      </w:r>
      <w:r w:rsidRPr="00797055">
        <w:rPr>
          <w:rFonts w:ascii="Times New Roman" w:hAnsi="Times New Roman"/>
          <w:sz w:val="24"/>
          <w:szCs w:val="24"/>
        </w:rPr>
        <w:t xml:space="preserve"> </w:t>
      </w:r>
      <w:r w:rsidR="00DF7C95" w:rsidRPr="00797055">
        <w:rPr>
          <w:rFonts w:ascii="Times New Roman" w:hAnsi="Times New Roman"/>
          <w:sz w:val="24"/>
          <w:szCs w:val="24"/>
        </w:rPr>
        <w:t xml:space="preserve">visoje </w:t>
      </w:r>
      <w:r w:rsidR="00553FF6" w:rsidRPr="00797055">
        <w:rPr>
          <w:rFonts w:ascii="Times New Roman" w:hAnsi="Times New Roman"/>
          <w:sz w:val="24"/>
          <w:szCs w:val="24"/>
        </w:rPr>
        <w:t>Lietuvos Respublikoje</w:t>
      </w:r>
      <w:r w:rsidR="00553FF6" w:rsidRPr="00797055">
        <w:rPr>
          <w:rFonts w:ascii="Times New Roman" w:hAnsi="Times New Roman"/>
          <w:b/>
          <w:bCs/>
          <w:sz w:val="24"/>
          <w:szCs w:val="24"/>
        </w:rPr>
        <w:t xml:space="preserve"> </w:t>
      </w:r>
      <w:r w:rsidRPr="00797055">
        <w:rPr>
          <w:rFonts w:ascii="Times New Roman" w:hAnsi="Times New Roman"/>
          <w:sz w:val="24"/>
          <w:szCs w:val="24"/>
        </w:rPr>
        <w:t xml:space="preserve">atlieka VšĮ CPO LT. </w:t>
      </w:r>
      <w:r w:rsidRPr="00BA2B45">
        <w:rPr>
          <w:rFonts w:ascii="Times New Roman" w:hAnsi="Times New Roman"/>
          <w:sz w:val="24"/>
          <w:szCs w:val="24"/>
        </w:rPr>
        <w:t>Pirkim</w:t>
      </w:r>
      <w:r w:rsidR="00BA2B45">
        <w:rPr>
          <w:rFonts w:ascii="Times New Roman" w:hAnsi="Times New Roman"/>
          <w:sz w:val="24"/>
          <w:szCs w:val="24"/>
        </w:rPr>
        <w:t>u</w:t>
      </w:r>
      <w:r w:rsidRPr="00BA2B45">
        <w:rPr>
          <w:rFonts w:ascii="Times New Roman" w:hAnsi="Times New Roman"/>
          <w:sz w:val="24"/>
          <w:szCs w:val="24"/>
        </w:rPr>
        <w:t xml:space="preserve"> iš CPO LT elektroninio katalogo (toliau – </w:t>
      </w:r>
      <w:r w:rsidRPr="00BA2B45">
        <w:rPr>
          <w:rFonts w:ascii="Times New Roman" w:hAnsi="Times New Roman"/>
          <w:b/>
          <w:bCs/>
          <w:sz w:val="24"/>
          <w:szCs w:val="24"/>
        </w:rPr>
        <w:t>CPO LT katalogas</w:t>
      </w:r>
      <w:r w:rsidRPr="00BA2B45">
        <w:rPr>
          <w:rFonts w:ascii="Times New Roman" w:hAnsi="Times New Roman"/>
          <w:sz w:val="24"/>
          <w:szCs w:val="24"/>
        </w:rPr>
        <w:t xml:space="preserve">) </w:t>
      </w:r>
      <w:r w:rsidR="00BA2B45">
        <w:rPr>
          <w:rFonts w:ascii="Times New Roman" w:hAnsi="Times New Roman"/>
          <w:sz w:val="24"/>
          <w:szCs w:val="24"/>
        </w:rPr>
        <w:t>nuoroda</w:t>
      </w:r>
      <w:r w:rsidRPr="00BA2B45">
        <w:rPr>
          <w:rFonts w:ascii="Times New Roman" w:hAnsi="Times New Roman"/>
          <w:sz w:val="24"/>
          <w:szCs w:val="24"/>
        </w:rPr>
        <w:t xml:space="preserve"> </w:t>
      </w:r>
      <w:hyperlink r:id="rId8" w:history="1">
        <w:r w:rsidRPr="00BA2B45">
          <w:rPr>
            <w:rFonts w:ascii="Times New Roman" w:hAnsi="Times New Roman"/>
            <w:sz w:val="24"/>
            <w:szCs w:val="24"/>
          </w:rPr>
          <w:t>https://katalogas.cpo.lt/</w:t>
        </w:r>
      </w:hyperlink>
      <w:r w:rsidRPr="00BA2B45">
        <w:rPr>
          <w:rFonts w:ascii="Times New Roman" w:hAnsi="Times New Roman"/>
          <w:sz w:val="24"/>
          <w:szCs w:val="24"/>
        </w:rPr>
        <w:t>.</w:t>
      </w:r>
    </w:p>
    <w:p w14:paraId="46D8AAF4" w14:textId="7515083A" w:rsidR="00983E88" w:rsidRPr="00797055" w:rsidRDefault="00EC1501" w:rsidP="009F187B">
      <w:pPr>
        <w:pStyle w:val="ListParagraph"/>
        <w:numPr>
          <w:ilvl w:val="2"/>
          <w:numId w:val="2"/>
        </w:numPr>
        <w:tabs>
          <w:tab w:val="clear" w:pos="284"/>
          <w:tab w:val="num" w:pos="1134"/>
        </w:tabs>
        <w:spacing w:after="0"/>
        <w:ind w:left="0" w:firstLine="567"/>
        <w:jc w:val="both"/>
        <w:rPr>
          <w:rFonts w:ascii="Times New Roman" w:hAnsi="Times New Roman"/>
          <w:sz w:val="24"/>
          <w:szCs w:val="24"/>
        </w:rPr>
      </w:pPr>
      <w:r w:rsidRPr="00797055">
        <w:rPr>
          <w:rFonts w:ascii="Times New Roman" w:hAnsi="Times New Roman"/>
          <w:b/>
          <w:bCs/>
          <w:sz w:val="24"/>
          <w:szCs w:val="24"/>
        </w:rPr>
        <w:t xml:space="preserve">CPO funkcijas </w:t>
      </w:r>
      <w:r w:rsidR="00DF7C95" w:rsidRPr="00797055">
        <w:rPr>
          <w:rFonts w:ascii="Times New Roman" w:hAnsi="Times New Roman"/>
          <w:b/>
          <w:bCs/>
          <w:sz w:val="24"/>
          <w:szCs w:val="24"/>
        </w:rPr>
        <w:t>š</w:t>
      </w:r>
      <w:r w:rsidR="002E67FE" w:rsidRPr="00797055">
        <w:rPr>
          <w:rFonts w:ascii="Times New Roman" w:hAnsi="Times New Roman"/>
          <w:b/>
          <w:bCs/>
          <w:sz w:val="24"/>
          <w:szCs w:val="24"/>
        </w:rPr>
        <w:t>vietimo srityje</w:t>
      </w:r>
      <w:r w:rsidR="002E67FE" w:rsidRPr="00797055">
        <w:rPr>
          <w:rFonts w:ascii="Times New Roman" w:hAnsi="Times New Roman"/>
          <w:sz w:val="24"/>
          <w:szCs w:val="24"/>
        </w:rPr>
        <w:t xml:space="preserve"> veikiančioms Šiaulių rajono savivaldybės kontroliuojamoms (valdomoms) perkančiosioms organizacijoms (įskaitant Šiaulių rajono savivaldybės švietimo paslaugų centrą) </w:t>
      </w:r>
      <w:r w:rsidR="003C7191" w:rsidRPr="00797055">
        <w:rPr>
          <w:rFonts w:ascii="Times New Roman" w:hAnsi="Times New Roman"/>
          <w:sz w:val="24"/>
          <w:szCs w:val="24"/>
        </w:rPr>
        <w:t>atlieka</w:t>
      </w:r>
      <w:r w:rsidR="003C7191" w:rsidRPr="00797055">
        <w:rPr>
          <w:rFonts w:ascii="Times New Roman" w:hAnsi="Times New Roman"/>
          <w:b/>
          <w:bCs/>
          <w:sz w:val="24"/>
          <w:szCs w:val="24"/>
        </w:rPr>
        <w:t xml:space="preserve"> </w:t>
      </w:r>
      <w:r w:rsidR="00837BF0" w:rsidRPr="00797055">
        <w:rPr>
          <w:rFonts w:ascii="Times New Roman" w:hAnsi="Times New Roman"/>
          <w:b/>
          <w:bCs/>
          <w:sz w:val="24"/>
          <w:szCs w:val="24"/>
        </w:rPr>
        <w:t xml:space="preserve">Šiaulių rajono sektorinė CPO </w:t>
      </w:r>
      <w:r w:rsidR="00837BF0" w:rsidRPr="00797055">
        <w:rPr>
          <w:rFonts w:ascii="Times New Roman" w:hAnsi="Times New Roman"/>
          <w:sz w:val="24"/>
          <w:szCs w:val="24"/>
        </w:rPr>
        <w:t xml:space="preserve">(toliau – </w:t>
      </w:r>
      <w:r w:rsidR="00837BF0" w:rsidRPr="00797055">
        <w:rPr>
          <w:rFonts w:ascii="Times New Roman" w:hAnsi="Times New Roman"/>
          <w:b/>
          <w:bCs/>
          <w:sz w:val="24"/>
          <w:szCs w:val="24"/>
        </w:rPr>
        <w:t>Sektorinė CPO</w:t>
      </w:r>
      <w:r w:rsidR="00837BF0" w:rsidRPr="00797055">
        <w:rPr>
          <w:rFonts w:ascii="Times New Roman" w:hAnsi="Times New Roman"/>
          <w:sz w:val="24"/>
          <w:szCs w:val="24"/>
        </w:rPr>
        <w:t>)</w:t>
      </w:r>
      <w:r w:rsidR="00553FF6" w:rsidRPr="00797055">
        <w:rPr>
          <w:rFonts w:ascii="Times New Roman" w:hAnsi="Times New Roman"/>
          <w:sz w:val="24"/>
          <w:szCs w:val="24"/>
        </w:rPr>
        <w:t>;</w:t>
      </w:r>
    </w:p>
    <w:p w14:paraId="53190937" w14:textId="7B87B425" w:rsidR="00035989" w:rsidRPr="00277820" w:rsidRDefault="00035989" w:rsidP="009F187B">
      <w:pPr>
        <w:pStyle w:val="ListParagraph"/>
        <w:numPr>
          <w:ilvl w:val="1"/>
          <w:numId w:val="2"/>
        </w:numPr>
        <w:tabs>
          <w:tab w:val="num" w:pos="1134"/>
        </w:tabs>
        <w:spacing w:after="0"/>
        <w:ind w:left="0" w:firstLine="567"/>
        <w:jc w:val="both"/>
        <w:rPr>
          <w:rFonts w:ascii="Times New Roman" w:hAnsi="Times New Roman"/>
          <w:bCs/>
          <w:sz w:val="24"/>
          <w:szCs w:val="24"/>
        </w:rPr>
      </w:pPr>
      <w:r w:rsidRPr="00277820">
        <w:rPr>
          <w:rFonts w:ascii="Times New Roman" w:hAnsi="Times New Roman"/>
          <w:b/>
          <w:sz w:val="24"/>
          <w:szCs w:val="24"/>
        </w:rPr>
        <w:t xml:space="preserve">Centrinė viešųjų pirkimų informacinė sistema </w:t>
      </w:r>
      <w:r w:rsidRPr="00277820">
        <w:rPr>
          <w:rFonts w:ascii="Times New Roman" w:hAnsi="Times New Roman"/>
          <w:bCs/>
          <w:sz w:val="24"/>
          <w:szCs w:val="24"/>
        </w:rPr>
        <w:t xml:space="preserve">(toliau – </w:t>
      </w:r>
      <w:r w:rsidRPr="00277820">
        <w:rPr>
          <w:rFonts w:ascii="Times New Roman" w:hAnsi="Times New Roman"/>
          <w:b/>
          <w:sz w:val="24"/>
          <w:szCs w:val="24"/>
        </w:rPr>
        <w:t>CVP IS</w:t>
      </w:r>
      <w:r w:rsidRPr="00277820">
        <w:rPr>
          <w:rFonts w:ascii="Times New Roman" w:hAnsi="Times New Roman"/>
          <w:bCs/>
          <w:sz w:val="24"/>
          <w:szCs w:val="24"/>
        </w:rPr>
        <w:t>) – valstybės informacinė sistema, kurioje teikiami ir tvarkomi viešųjų pirkimų skelbimai ir ataskaitos</w:t>
      </w:r>
      <w:r w:rsidR="009F187B" w:rsidRPr="00277820">
        <w:rPr>
          <w:rFonts w:ascii="Times New Roman" w:hAnsi="Times New Roman"/>
          <w:bCs/>
          <w:sz w:val="24"/>
          <w:szCs w:val="24"/>
        </w:rPr>
        <w:t>,</w:t>
      </w:r>
      <w:r w:rsidRPr="00277820">
        <w:rPr>
          <w:rFonts w:ascii="Times New Roman" w:hAnsi="Times New Roman"/>
          <w:bCs/>
          <w:sz w:val="24"/>
          <w:szCs w:val="24"/>
        </w:rPr>
        <w:t xml:space="preserve"> atliekamos viešųjų pirkimų procedūros</w:t>
      </w:r>
      <w:r w:rsidR="009F187B" w:rsidRPr="00277820">
        <w:rPr>
          <w:rFonts w:ascii="Times New Roman" w:hAnsi="Times New Roman"/>
          <w:bCs/>
          <w:sz w:val="24"/>
          <w:szCs w:val="24"/>
        </w:rPr>
        <w:t>,</w:t>
      </w:r>
      <w:r w:rsidRPr="00277820">
        <w:rPr>
          <w:rFonts w:ascii="Times New Roman" w:hAnsi="Times New Roman"/>
          <w:bCs/>
          <w:sz w:val="24"/>
          <w:szCs w:val="24"/>
        </w:rPr>
        <w:t xml:space="preserve"> skelbiamos planuojamų atlikti viešųjų pirkimų suvestinės, viešųjų pirkimų dokumentai, pirkimo sutartys, preliminariosios pirkimo sutartys ir kita informacija apie pirkimus</w:t>
      </w:r>
      <w:r w:rsidR="00277820" w:rsidRPr="00277820">
        <w:rPr>
          <w:rFonts w:ascii="Times New Roman" w:hAnsi="Times New Roman"/>
          <w:bCs/>
          <w:sz w:val="24"/>
          <w:szCs w:val="24"/>
        </w:rPr>
        <w:t>,</w:t>
      </w:r>
      <w:r w:rsidRPr="00277820">
        <w:rPr>
          <w:rFonts w:ascii="Times New Roman" w:hAnsi="Times New Roman"/>
          <w:bCs/>
          <w:sz w:val="24"/>
          <w:szCs w:val="24"/>
        </w:rPr>
        <w:t xml:space="preserve"> archyvuojami ir saugomi pirkimų dokumentai</w:t>
      </w:r>
      <w:r w:rsidR="00277820" w:rsidRPr="00277820">
        <w:rPr>
          <w:rFonts w:ascii="Times New Roman" w:hAnsi="Times New Roman"/>
          <w:bCs/>
          <w:sz w:val="24"/>
          <w:szCs w:val="24"/>
        </w:rPr>
        <w:t>,</w:t>
      </w:r>
      <w:r w:rsidRPr="00277820">
        <w:rPr>
          <w:rFonts w:ascii="Times New Roman" w:hAnsi="Times New Roman"/>
          <w:bCs/>
          <w:sz w:val="24"/>
          <w:szCs w:val="24"/>
        </w:rPr>
        <w:t xml:space="preserve"> atliekami kiti įstatymuose nustatyti veiksmai</w:t>
      </w:r>
      <w:r w:rsidR="009F187B" w:rsidRPr="00277820">
        <w:rPr>
          <w:rFonts w:ascii="Times New Roman" w:hAnsi="Times New Roman"/>
          <w:bCs/>
          <w:sz w:val="24"/>
          <w:szCs w:val="24"/>
        </w:rPr>
        <w:t>;</w:t>
      </w:r>
    </w:p>
    <w:p w14:paraId="6B875715" w14:textId="578C2549" w:rsidR="00AC55D0" w:rsidRDefault="00AC55D0" w:rsidP="00B3032E">
      <w:pPr>
        <w:pStyle w:val="Default"/>
        <w:numPr>
          <w:ilvl w:val="1"/>
          <w:numId w:val="2"/>
        </w:numPr>
        <w:tabs>
          <w:tab w:val="left" w:pos="1080"/>
          <w:tab w:val="left" w:pos="1134"/>
        </w:tabs>
        <w:spacing w:line="276" w:lineRule="auto"/>
        <w:ind w:left="0" w:firstLine="567"/>
        <w:jc w:val="both"/>
        <w:rPr>
          <w:bCs/>
          <w:color w:val="auto"/>
        </w:rPr>
      </w:pPr>
      <w:r w:rsidRPr="007479B9">
        <w:rPr>
          <w:b/>
          <w:color w:val="auto"/>
        </w:rPr>
        <w:t>Pirkimų vidaus kontrolė</w:t>
      </w:r>
      <w:r w:rsidRPr="007479B9">
        <w:rPr>
          <w:bCs/>
          <w:color w:val="auto"/>
        </w:rPr>
        <w:t xml:space="preserve"> – Perkančiosios organizacijos </w:t>
      </w:r>
      <w:r w:rsidR="00021155" w:rsidRPr="007479B9">
        <w:rPr>
          <w:bCs/>
          <w:color w:val="auto"/>
        </w:rPr>
        <w:t xml:space="preserve">direktoriaus </w:t>
      </w:r>
      <w:r w:rsidRPr="007479B9">
        <w:rPr>
          <w:bCs/>
          <w:color w:val="auto"/>
        </w:rPr>
        <w:t>sukurtos vidaus kontrolės sistemos dalis, kuria siekiama identifikuoti galimas klaidas ar pažeidimus bet kuriame pirkimų proceso etape, užkirsti jiems kelią ateityje bei užtikrinti su tuo susijusių rizikos veiksnių valdymą ir tinkamą Perkančiosios organizacijos pirkimų vykdymą;</w:t>
      </w:r>
    </w:p>
    <w:p w14:paraId="40CC1CD7" w14:textId="633479D7" w:rsidR="007C556E" w:rsidRPr="008811C5" w:rsidRDefault="007C556E" w:rsidP="00B3032E">
      <w:pPr>
        <w:pStyle w:val="Default"/>
        <w:numPr>
          <w:ilvl w:val="1"/>
          <w:numId w:val="2"/>
        </w:numPr>
        <w:tabs>
          <w:tab w:val="left" w:pos="1134"/>
        </w:tabs>
        <w:spacing w:line="276" w:lineRule="auto"/>
        <w:ind w:left="0" w:firstLine="567"/>
        <w:jc w:val="both"/>
        <w:rPr>
          <w:bCs/>
          <w:color w:val="auto"/>
        </w:rPr>
      </w:pPr>
      <w:r w:rsidRPr="008811C5">
        <w:rPr>
          <w:b/>
          <w:color w:val="auto"/>
        </w:rPr>
        <w:t>Žaliasis pirkimas</w:t>
      </w:r>
      <w:r w:rsidRPr="008811C5">
        <w:rPr>
          <w:bCs/>
          <w:color w:val="auto"/>
        </w:rPr>
        <w:t xml:space="preserve"> – pirkimas, kuri</w:t>
      </w:r>
      <w:r w:rsidR="00872C67" w:rsidRPr="008811C5">
        <w:rPr>
          <w:bCs/>
          <w:color w:val="auto"/>
        </w:rPr>
        <w:t>u</w:t>
      </w:r>
      <w:r w:rsidRPr="008811C5">
        <w:rPr>
          <w:bCs/>
          <w:color w:val="auto"/>
        </w:rPr>
        <w:t>o siekia</w:t>
      </w:r>
      <w:r w:rsidR="00872C67" w:rsidRPr="008811C5">
        <w:rPr>
          <w:bCs/>
          <w:color w:val="auto"/>
        </w:rPr>
        <w:t>ma</w:t>
      </w:r>
      <w:r w:rsidRPr="008811C5">
        <w:rPr>
          <w:bCs/>
          <w:color w:val="auto"/>
        </w:rPr>
        <w:t xml:space="preserve"> įsigyti prekių, paslaugų ir darbų, darančių kuo mažesnį poveikį aplinkai viename, keliuose ar visuose prekė</w:t>
      </w:r>
      <w:r w:rsidR="00682CA1" w:rsidRPr="008811C5">
        <w:rPr>
          <w:bCs/>
          <w:color w:val="auto"/>
        </w:rPr>
        <w:t>s</w:t>
      </w:r>
      <w:r w:rsidRPr="008811C5">
        <w:rPr>
          <w:bCs/>
          <w:color w:val="auto"/>
        </w:rPr>
        <w:t>, paslaugos ir darbo gyvavimo ciklo etapuose. Atlikus žaliąjį pirkimą, įsigyjamas produktas, kuris, palyginti su kitu tą pačią funkciją atliekančiu produktu, pasižymi tuo, kad jam pagaminti, naudoti, paslaugai teikti ar darbams atlikti sunaudojama mažiau gamtos išteklių ir mažiau teršiama aplinka, suvartojama mažiau energijos, naudojami atsinaujinantys, ekologiški energijos ištekliai, jis turi mažiau ar visai neturi pavojingų, toksinių ir aplinkos apsaugos požiūriu kenksmingų medžiagų; jis tvirtas, ilgaamžis, funkcionalus, neteršia aplinkos ir nepavojingas sveikatai; jis ar jo sudedamosios dalys tinkamos naudoti daug kartų; virtęs atliekomis yra tinkamas perdirbti.</w:t>
      </w:r>
    </w:p>
    <w:p w14:paraId="1C1AA99F" w14:textId="588440EC" w:rsidR="00831948" w:rsidRPr="00AB4946" w:rsidRDefault="00831948" w:rsidP="00B3032E">
      <w:pPr>
        <w:pStyle w:val="Default"/>
        <w:numPr>
          <w:ilvl w:val="0"/>
          <w:numId w:val="2"/>
        </w:numPr>
        <w:tabs>
          <w:tab w:val="num" w:pos="851"/>
          <w:tab w:val="left" w:pos="1080"/>
          <w:tab w:val="left" w:pos="1134"/>
        </w:tabs>
        <w:spacing w:line="276" w:lineRule="auto"/>
        <w:ind w:left="0" w:firstLine="567"/>
        <w:jc w:val="both"/>
        <w:rPr>
          <w:color w:val="auto"/>
        </w:rPr>
      </w:pPr>
      <w:r w:rsidRPr="00AB4946">
        <w:rPr>
          <w:color w:val="auto"/>
        </w:rPr>
        <w:t xml:space="preserve">Kitos </w:t>
      </w:r>
      <w:r w:rsidR="007C556E" w:rsidRPr="00AB4946">
        <w:rPr>
          <w:color w:val="auto"/>
        </w:rPr>
        <w:t>Apraše</w:t>
      </w:r>
      <w:r w:rsidRPr="00AB4946">
        <w:rPr>
          <w:color w:val="auto"/>
        </w:rPr>
        <w:t xml:space="preserve"> vartojamos sąvokos yra apibrėžtos VPĮ</w:t>
      </w:r>
      <w:r w:rsidR="00250D6D">
        <w:rPr>
          <w:color w:val="auto"/>
        </w:rPr>
        <w:t>, MVPTA</w:t>
      </w:r>
      <w:r w:rsidR="00EF552A" w:rsidRPr="00AB4946">
        <w:rPr>
          <w:color w:val="auto"/>
        </w:rPr>
        <w:t xml:space="preserve"> </w:t>
      </w:r>
      <w:r w:rsidRPr="00AB4946">
        <w:rPr>
          <w:color w:val="auto"/>
        </w:rPr>
        <w:t>ir kituose</w:t>
      </w:r>
      <w:r w:rsidR="00FC4F34" w:rsidRPr="00AB4946">
        <w:rPr>
          <w:color w:val="auto"/>
        </w:rPr>
        <w:t xml:space="preserve"> </w:t>
      </w:r>
      <w:r w:rsidRPr="00AB4946">
        <w:rPr>
          <w:color w:val="auto"/>
        </w:rPr>
        <w:t>pirkimus reglamentuojančiuose teisės aktuose.</w:t>
      </w:r>
    </w:p>
    <w:p w14:paraId="3CA2549B" w14:textId="06E1864C" w:rsidR="00484643" w:rsidRPr="0040319D" w:rsidRDefault="003C57D6" w:rsidP="00B3032E">
      <w:pPr>
        <w:pStyle w:val="Default"/>
        <w:numPr>
          <w:ilvl w:val="0"/>
          <w:numId w:val="2"/>
        </w:numPr>
        <w:tabs>
          <w:tab w:val="left" w:pos="1080"/>
          <w:tab w:val="num" w:pos="1134"/>
        </w:tabs>
        <w:spacing w:line="276" w:lineRule="auto"/>
        <w:ind w:left="0" w:firstLine="567"/>
        <w:jc w:val="both"/>
        <w:rPr>
          <w:color w:val="auto"/>
        </w:rPr>
      </w:pPr>
      <w:r w:rsidRPr="0040319D">
        <w:rPr>
          <w:color w:val="auto"/>
        </w:rPr>
        <w:t>Perkančiosios organizacijos</w:t>
      </w:r>
      <w:r w:rsidR="00484643" w:rsidRPr="0040319D">
        <w:rPr>
          <w:color w:val="auto"/>
        </w:rPr>
        <w:t xml:space="preserve"> sudaromi </w:t>
      </w:r>
      <w:r w:rsidR="00927006" w:rsidRPr="0040319D">
        <w:rPr>
          <w:color w:val="auto"/>
        </w:rPr>
        <w:t>su pirkimais susiję</w:t>
      </w:r>
      <w:r w:rsidR="00484643" w:rsidRPr="0040319D">
        <w:rPr>
          <w:color w:val="auto"/>
        </w:rPr>
        <w:t xml:space="preserve"> registrai:</w:t>
      </w:r>
    </w:p>
    <w:p w14:paraId="2A13FA83" w14:textId="69490D9D" w:rsidR="009814E3" w:rsidRPr="007147EB" w:rsidRDefault="009814E3" w:rsidP="00B3032E">
      <w:pPr>
        <w:pStyle w:val="Default"/>
        <w:numPr>
          <w:ilvl w:val="1"/>
          <w:numId w:val="2"/>
        </w:numPr>
        <w:tabs>
          <w:tab w:val="num" w:pos="1134"/>
          <w:tab w:val="left" w:pos="1260"/>
          <w:tab w:val="num" w:pos="1350"/>
        </w:tabs>
        <w:spacing w:line="276" w:lineRule="auto"/>
        <w:ind w:left="0" w:firstLine="567"/>
        <w:jc w:val="both"/>
        <w:rPr>
          <w:color w:val="auto"/>
        </w:rPr>
      </w:pPr>
      <w:r w:rsidRPr="0040319D">
        <w:rPr>
          <w:b/>
          <w:color w:val="auto"/>
        </w:rPr>
        <w:t>Pasižadėjimų ir</w:t>
      </w:r>
      <w:r w:rsidR="006D4BD8">
        <w:rPr>
          <w:b/>
          <w:color w:val="auto"/>
        </w:rPr>
        <w:t xml:space="preserve"> </w:t>
      </w:r>
      <w:r w:rsidRPr="0040319D">
        <w:rPr>
          <w:b/>
          <w:color w:val="auto"/>
        </w:rPr>
        <w:t xml:space="preserve">deklaracijų registras </w:t>
      </w:r>
      <w:r w:rsidRPr="0040319D">
        <w:rPr>
          <w:color w:val="auto"/>
        </w:rPr>
        <w:t xml:space="preserve">– elektroninis registras, kuriame registruojamos </w:t>
      </w:r>
      <w:r w:rsidR="00AC0285" w:rsidRPr="00AC0285">
        <w:rPr>
          <w:color w:val="auto"/>
        </w:rPr>
        <w:t xml:space="preserve">visų </w:t>
      </w:r>
      <w:r w:rsidR="0087277F" w:rsidRPr="00AC0285">
        <w:rPr>
          <w:color w:val="auto"/>
        </w:rPr>
        <w:t>Perkančiosios organizacijos pirkimų procese</w:t>
      </w:r>
      <w:r w:rsidR="00056C4A" w:rsidRPr="00AC0285">
        <w:rPr>
          <w:color w:val="auto"/>
        </w:rPr>
        <w:t xml:space="preserve"> dalyvaujančių </w:t>
      </w:r>
      <w:r w:rsidR="0087277F" w:rsidRPr="00AC0285">
        <w:rPr>
          <w:color w:val="auto"/>
        </w:rPr>
        <w:t xml:space="preserve">asmenų </w:t>
      </w:r>
      <w:r w:rsidRPr="00AC0285">
        <w:rPr>
          <w:rStyle w:val="CommentReference"/>
          <w:color w:val="auto"/>
          <w:sz w:val="24"/>
          <w:szCs w:val="24"/>
        </w:rPr>
        <w:t>p</w:t>
      </w:r>
      <w:r w:rsidRPr="00AC0285">
        <w:rPr>
          <w:color w:val="auto"/>
        </w:rPr>
        <w:t>asirašyt</w:t>
      </w:r>
      <w:r w:rsidR="0001156C" w:rsidRPr="00AC0285">
        <w:rPr>
          <w:color w:val="auto"/>
        </w:rPr>
        <w:t>i</w:t>
      </w:r>
      <w:r w:rsidRPr="00AC0285">
        <w:rPr>
          <w:color w:val="auto"/>
        </w:rPr>
        <w:t xml:space="preserve"> </w:t>
      </w:r>
      <w:r w:rsidR="0001156C" w:rsidRPr="00AC0285">
        <w:rPr>
          <w:color w:val="auto"/>
        </w:rPr>
        <w:t xml:space="preserve">Konfidencialumo pasižadėjimai ir </w:t>
      </w:r>
      <w:r w:rsidRPr="00AC0285">
        <w:rPr>
          <w:color w:val="auto"/>
        </w:rPr>
        <w:t>Nešališkumo deklaracijos</w:t>
      </w:r>
      <w:r w:rsidR="00B3032E" w:rsidRPr="00AC0285">
        <w:rPr>
          <w:color w:val="auto"/>
        </w:rPr>
        <w:t>;</w:t>
      </w:r>
    </w:p>
    <w:p w14:paraId="165946CB" w14:textId="178AF7B9" w:rsidR="00491B34" w:rsidRPr="00EF2362" w:rsidRDefault="00963323" w:rsidP="00B3032E">
      <w:pPr>
        <w:pStyle w:val="Default"/>
        <w:numPr>
          <w:ilvl w:val="1"/>
          <w:numId w:val="2"/>
        </w:numPr>
        <w:tabs>
          <w:tab w:val="num" w:pos="1134"/>
          <w:tab w:val="left" w:pos="1260"/>
          <w:tab w:val="num" w:pos="1350"/>
        </w:tabs>
        <w:spacing w:line="276" w:lineRule="auto"/>
        <w:ind w:left="0" w:firstLine="567"/>
        <w:jc w:val="both"/>
        <w:rPr>
          <w:color w:val="auto"/>
        </w:rPr>
      </w:pPr>
      <w:r>
        <w:rPr>
          <w:b/>
          <w:bCs/>
          <w:color w:val="auto"/>
        </w:rPr>
        <w:t>P</w:t>
      </w:r>
      <w:r w:rsidR="00491B34" w:rsidRPr="0040319D">
        <w:rPr>
          <w:b/>
          <w:bCs/>
          <w:color w:val="auto"/>
        </w:rPr>
        <w:t>irkim</w:t>
      </w:r>
      <w:r w:rsidR="005D7DC7" w:rsidRPr="0040319D">
        <w:rPr>
          <w:b/>
          <w:bCs/>
          <w:color w:val="auto"/>
        </w:rPr>
        <w:t>ų</w:t>
      </w:r>
      <w:r w:rsidR="00491B34" w:rsidRPr="0040319D">
        <w:rPr>
          <w:b/>
          <w:bCs/>
          <w:color w:val="auto"/>
        </w:rPr>
        <w:t xml:space="preserve"> plan</w:t>
      </w:r>
      <w:r w:rsidR="005D7DC7" w:rsidRPr="0040319D">
        <w:rPr>
          <w:b/>
          <w:bCs/>
          <w:color w:val="auto"/>
        </w:rPr>
        <w:t>o</w:t>
      </w:r>
      <w:r w:rsidR="00491B34" w:rsidRPr="0040319D">
        <w:rPr>
          <w:b/>
          <w:bCs/>
          <w:color w:val="auto"/>
        </w:rPr>
        <w:t xml:space="preserve"> </w:t>
      </w:r>
      <w:r w:rsidR="00610172" w:rsidRPr="0040319D">
        <w:rPr>
          <w:b/>
          <w:bCs/>
          <w:color w:val="auto"/>
        </w:rPr>
        <w:t>ir j</w:t>
      </w:r>
      <w:r w:rsidR="005D7DC7" w:rsidRPr="0040319D">
        <w:rPr>
          <w:b/>
          <w:bCs/>
          <w:color w:val="auto"/>
        </w:rPr>
        <w:t>o</w:t>
      </w:r>
      <w:r w:rsidR="00610172" w:rsidRPr="0040319D">
        <w:rPr>
          <w:b/>
          <w:bCs/>
          <w:color w:val="auto"/>
        </w:rPr>
        <w:t xml:space="preserve"> pakeitimų </w:t>
      </w:r>
      <w:r w:rsidR="00491B34" w:rsidRPr="0040319D">
        <w:rPr>
          <w:b/>
          <w:bCs/>
          <w:color w:val="auto"/>
        </w:rPr>
        <w:t>registras</w:t>
      </w:r>
      <w:r w:rsidR="00491B34" w:rsidRPr="0040319D">
        <w:rPr>
          <w:color w:val="auto"/>
        </w:rPr>
        <w:t xml:space="preserve"> </w:t>
      </w:r>
      <w:r w:rsidR="0040319D">
        <w:rPr>
          <w:color w:val="auto"/>
        </w:rPr>
        <w:t>–</w:t>
      </w:r>
      <w:r w:rsidR="00491B34" w:rsidRPr="0040319D">
        <w:rPr>
          <w:color w:val="auto"/>
        </w:rPr>
        <w:t xml:space="preserve"> elektroninis registras, kuriame registruojam</w:t>
      </w:r>
      <w:r w:rsidR="006B3005">
        <w:rPr>
          <w:color w:val="auto"/>
        </w:rPr>
        <w:t xml:space="preserve">i Pirkimų iniciatorių pateikti Pirkimų </w:t>
      </w:r>
      <w:r w:rsidR="00463A46">
        <w:rPr>
          <w:color w:val="auto"/>
        </w:rPr>
        <w:t>plano projektai</w:t>
      </w:r>
      <w:r w:rsidR="006B3005">
        <w:rPr>
          <w:color w:val="auto"/>
        </w:rPr>
        <w:t xml:space="preserve">, </w:t>
      </w:r>
      <w:r w:rsidR="003C57D6" w:rsidRPr="0040319D">
        <w:rPr>
          <w:color w:val="auto"/>
        </w:rPr>
        <w:t>Perkančiosios organizacijos</w:t>
      </w:r>
      <w:r w:rsidR="00491B34" w:rsidRPr="0040319D">
        <w:rPr>
          <w:color w:val="auto"/>
        </w:rPr>
        <w:t xml:space="preserve"> direktoriaus </w:t>
      </w:r>
      <w:r w:rsidR="00491B34" w:rsidRPr="00EF2362">
        <w:t>patvirtint</w:t>
      </w:r>
      <w:r w:rsidR="005D7DC7">
        <w:t>as</w:t>
      </w:r>
      <w:r w:rsidR="00491B34" w:rsidRPr="00EF2362">
        <w:t xml:space="preserve"> Pirkimų plana</w:t>
      </w:r>
      <w:r w:rsidR="005D7DC7">
        <w:t>s</w:t>
      </w:r>
      <w:r w:rsidR="00610172" w:rsidRPr="00EF2362">
        <w:t xml:space="preserve"> ir atlikti j</w:t>
      </w:r>
      <w:r w:rsidR="005D7DC7">
        <w:t>o</w:t>
      </w:r>
      <w:r w:rsidR="00610172" w:rsidRPr="00EF2362">
        <w:t xml:space="preserve"> pakeitimai</w:t>
      </w:r>
      <w:r w:rsidR="00491B34" w:rsidRPr="00EF2362">
        <w:t>;</w:t>
      </w:r>
    </w:p>
    <w:p w14:paraId="10BA84F7" w14:textId="1528CD3B" w:rsidR="00537B13" w:rsidRPr="00EF2362" w:rsidRDefault="007F1C9C" w:rsidP="00B3032E">
      <w:pPr>
        <w:pStyle w:val="Default"/>
        <w:numPr>
          <w:ilvl w:val="1"/>
          <w:numId w:val="2"/>
        </w:numPr>
        <w:tabs>
          <w:tab w:val="num" w:pos="1134"/>
          <w:tab w:val="left" w:pos="1260"/>
          <w:tab w:val="num" w:pos="1350"/>
        </w:tabs>
        <w:spacing w:line="276" w:lineRule="auto"/>
        <w:ind w:left="0" w:firstLine="567"/>
        <w:jc w:val="both"/>
        <w:rPr>
          <w:color w:val="auto"/>
        </w:rPr>
      </w:pPr>
      <w:r>
        <w:rPr>
          <w:b/>
          <w:color w:val="auto"/>
        </w:rPr>
        <w:t>P</w:t>
      </w:r>
      <w:r w:rsidR="00491B34" w:rsidRPr="00EF2362">
        <w:rPr>
          <w:b/>
          <w:color w:val="auto"/>
        </w:rPr>
        <w:t>irkim</w:t>
      </w:r>
      <w:r w:rsidR="00523380">
        <w:rPr>
          <w:b/>
          <w:color w:val="auto"/>
        </w:rPr>
        <w:t>ų</w:t>
      </w:r>
      <w:r w:rsidR="00491B34" w:rsidRPr="00EF2362">
        <w:rPr>
          <w:b/>
          <w:color w:val="auto"/>
        </w:rPr>
        <w:t xml:space="preserve"> paraiškų</w:t>
      </w:r>
      <w:r w:rsidR="005D7DC7" w:rsidRPr="00E10A1A">
        <w:rPr>
          <w:b/>
          <w:color w:val="auto"/>
        </w:rPr>
        <w:t>-užduočių</w:t>
      </w:r>
      <w:r w:rsidR="00491B34" w:rsidRPr="00E10A1A">
        <w:rPr>
          <w:b/>
          <w:color w:val="auto"/>
        </w:rPr>
        <w:t xml:space="preserve"> registras</w:t>
      </w:r>
      <w:r w:rsidR="00F76511">
        <w:rPr>
          <w:b/>
          <w:color w:val="auto"/>
        </w:rPr>
        <w:t xml:space="preserve"> </w:t>
      </w:r>
      <w:r w:rsidR="00491B34" w:rsidRPr="00EF2362">
        <w:rPr>
          <w:color w:val="auto"/>
        </w:rPr>
        <w:t>–</w:t>
      </w:r>
      <w:bookmarkStart w:id="1" w:name="_Hlk23945557"/>
      <w:r w:rsidR="003126EC" w:rsidRPr="00EF2362">
        <w:rPr>
          <w:color w:val="auto"/>
        </w:rPr>
        <w:t xml:space="preserve"> </w:t>
      </w:r>
      <w:r w:rsidR="00491B34" w:rsidRPr="00EF2362">
        <w:rPr>
          <w:color w:val="auto"/>
        </w:rPr>
        <w:t>elektroninis registras, kuriame registruojamos Pirkimų iniciatorių pateiktos Pirkim</w:t>
      </w:r>
      <w:r w:rsidR="00523380">
        <w:rPr>
          <w:color w:val="auto"/>
        </w:rPr>
        <w:t>ų</w:t>
      </w:r>
      <w:r w:rsidR="00491B34" w:rsidRPr="00EF2362">
        <w:rPr>
          <w:color w:val="auto"/>
        </w:rPr>
        <w:t xml:space="preserve"> paraiškos</w:t>
      </w:r>
      <w:bookmarkEnd w:id="1"/>
      <w:r w:rsidR="0040319D">
        <w:rPr>
          <w:color w:val="auto"/>
        </w:rPr>
        <w:t>-užduotys</w:t>
      </w:r>
      <w:r w:rsidR="00491B34" w:rsidRPr="00EF2362">
        <w:rPr>
          <w:color w:val="auto"/>
        </w:rPr>
        <w:t>;</w:t>
      </w:r>
    </w:p>
    <w:p w14:paraId="626919B9" w14:textId="44874FEB" w:rsidR="00D95824" w:rsidRPr="00BC227F" w:rsidRDefault="00FE581C" w:rsidP="00B3032E">
      <w:pPr>
        <w:pStyle w:val="Default"/>
        <w:numPr>
          <w:ilvl w:val="1"/>
          <w:numId w:val="2"/>
        </w:numPr>
        <w:tabs>
          <w:tab w:val="num" w:pos="1134"/>
          <w:tab w:val="left" w:pos="1350"/>
        </w:tabs>
        <w:spacing w:line="276" w:lineRule="auto"/>
        <w:ind w:left="0" w:firstLine="567"/>
        <w:jc w:val="both"/>
        <w:rPr>
          <w:color w:val="auto"/>
        </w:rPr>
      </w:pPr>
      <w:r w:rsidRPr="00293B30">
        <w:rPr>
          <w:b/>
          <w:color w:val="auto"/>
        </w:rPr>
        <w:t>P</w:t>
      </w:r>
      <w:r w:rsidR="00610172" w:rsidRPr="00293B30">
        <w:rPr>
          <w:b/>
          <w:color w:val="auto"/>
        </w:rPr>
        <w:t>irkimų registras</w:t>
      </w:r>
      <w:r w:rsidR="00610172" w:rsidRPr="00293B30">
        <w:rPr>
          <w:color w:val="auto"/>
        </w:rPr>
        <w:t xml:space="preserve"> – elektroninis registras, kuriame registruojami </w:t>
      </w:r>
      <w:r w:rsidR="00DF74B5" w:rsidRPr="00293B30">
        <w:rPr>
          <w:color w:val="auto"/>
        </w:rPr>
        <w:t xml:space="preserve">visi </w:t>
      </w:r>
      <w:r w:rsidR="003C57D6" w:rsidRPr="00293B30">
        <w:rPr>
          <w:color w:val="auto"/>
        </w:rPr>
        <w:t>Perkančiosios organizacijos</w:t>
      </w:r>
      <w:r w:rsidR="00610172" w:rsidRPr="00293B30">
        <w:rPr>
          <w:color w:val="auto"/>
        </w:rPr>
        <w:t xml:space="preserve"> pirkimai</w:t>
      </w:r>
      <w:r w:rsidR="00DF7C95" w:rsidRPr="00293B30">
        <w:rPr>
          <w:color w:val="auto"/>
        </w:rPr>
        <w:t>;</w:t>
      </w:r>
    </w:p>
    <w:p w14:paraId="3FF99458" w14:textId="4C91B2F4" w:rsidR="0066522D" w:rsidRDefault="0066522D" w:rsidP="0066522D">
      <w:pPr>
        <w:pStyle w:val="Default"/>
        <w:numPr>
          <w:ilvl w:val="1"/>
          <w:numId w:val="2"/>
        </w:numPr>
        <w:tabs>
          <w:tab w:val="num" w:pos="1134"/>
          <w:tab w:val="left" w:pos="1350"/>
        </w:tabs>
        <w:spacing w:line="276" w:lineRule="auto"/>
        <w:ind w:left="0" w:firstLine="567"/>
        <w:jc w:val="both"/>
        <w:rPr>
          <w:color w:val="auto"/>
        </w:rPr>
      </w:pPr>
      <w:r w:rsidRPr="00293B30">
        <w:rPr>
          <w:b/>
          <w:color w:val="auto"/>
        </w:rPr>
        <w:t>Pirkimų pagal įgaliojimus registras</w:t>
      </w:r>
      <w:r w:rsidRPr="00293B30">
        <w:rPr>
          <w:color w:val="auto"/>
        </w:rPr>
        <w:t xml:space="preserve"> – elektroninis registras, kuriame registruojami visi Perkančiosios organizacijos atlikti pirkimai pagal įgaliojimus</w:t>
      </w:r>
      <w:r w:rsidR="00D21780">
        <w:rPr>
          <w:color w:val="auto"/>
        </w:rPr>
        <w:t>;</w:t>
      </w:r>
    </w:p>
    <w:p w14:paraId="0C850FFD" w14:textId="580178D4" w:rsidR="003126EC" w:rsidRPr="0040319D" w:rsidRDefault="00A67BC4" w:rsidP="00B3032E">
      <w:pPr>
        <w:pStyle w:val="Default"/>
        <w:numPr>
          <w:ilvl w:val="1"/>
          <w:numId w:val="2"/>
        </w:numPr>
        <w:tabs>
          <w:tab w:val="num" w:pos="1134"/>
          <w:tab w:val="left" w:pos="1260"/>
          <w:tab w:val="num" w:pos="1350"/>
        </w:tabs>
        <w:spacing w:line="276" w:lineRule="auto"/>
        <w:ind w:left="0" w:firstLine="567"/>
        <w:jc w:val="both"/>
        <w:rPr>
          <w:color w:val="auto"/>
        </w:rPr>
      </w:pPr>
      <w:r>
        <w:rPr>
          <w:b/>
          <w:color w:val="auto"/>
        </w:rPr>
        <w:t>Pirkimo s</w:t>
      </w:r>
      <w:r w:rsidR="00484643" w:rsidRPr="00E97079">
        <w:rPr>
          <w:b/>
          <w:color w:val="auto"/>
        </w:rPr>
        <w:t>ut</w:t>
      </w:r>
      <w:r w:rsidR="00484643" w:rsidRPr="00EF2362">
        <w:rPr>
          <w:b/>
          <w:color w:val="auto"/>
        </w:rPr>
        <w:t>arčių registras</w:t>
      </w:r>
      <w:r w:rsidR="00484643" w:rsidRPr="00EF2362">
        <w:rPr>
          <w:color w:val="auto"/>
        </w:rPr>
        <w:t>–</w:t>
      </w:r>
      <w:r w:rsidR="00C048B5">
        <w:rPr>
          <w:color w:val="auto"/>
        </w:rPr>
        <w:t xml:space="preserve"> </w:t>
      </w:r>
      <w:r w:rsidR="00F76511">
        <w:rPr>
          <w:color w:val="auto"/>
        </w:rPr>
        <w:t xml:space="preserve">elektroninis </w:t>
      </w:r>
      <w:r w:rsidR="00484643" w:rsidRPr="00EF2362">
        <w:rPr>
          <w:color w:val="auto"/>
        </w:rPr>
        <w:t xml:space="preserve">registras, kuriame </w:t>
      </w:r>
      <w:r w:rsidR="00DA326A" w:rsidRPr="00EF2362">
        <w:rPr>
          <w:color w:val="auto"/>
        </w:rPr>
        <w:t xml:space="preserve">registruojamos </w:t>
      </w:r>
      <w:r w:rsidR="00484643" w:rsidRPr="00EF2362">
        <w:rPr>
          <w:color w:val="auto"/>
        </w:rPr>
        <w:t xml:space="preserve">visos </w:t>
      </w:r>
      <w:r w:rsidR="00DA326A" w:rsidRPr="0040319D">
        <w:rPr>
          <w:color w:val="auto"/>
        </w:rPr>
        <w:t xml:space="preserve">sudarytos </w:t>
      </w:r>
      <w:r w:rsidR="003C57D6" w:rsidRPr="0040319D">
        <w:rPr>
          <w:color w:val="auto"/>
        </w:rPr>
        <w:t>Perkančiosios organizacijos</w:t>
      </w:r>
      <w:r w:rsidR="00484643" w:rsidRPr="0040319D">
        <w:rPr>
          <w:color w:val="auto"/>
        </w:rPr>
        <w:t xml:space="preserve"> sutartys;</w:t>
      </w:r>
    </w:p>
    <w:p w14:paraId="14329DD2" w14:textId="550B6DE3" w:rsidR="0001156C" w:rsidRPr="00B03D86" w:rsidRDefault="009814E3" w:rsidP="00B3032E">
      <w:pPr>
        <w:pStyle w:val="Default"/>
        <w:numPr>
          <w:ilvl w:val="1"/>
          <w:numId w:val="2"/>
        </w:numPr>
        <w:tabs>
          <w:tab w:val="num" w:pos="1134"/>
          <w:tab w:val="left" w:pos="1260"/>
          <w:tab w:val="num" w:pos="1350"/>
        </w:tabs>
        <w:spacing w:line="276" w:lineRule="auto"/>
        <w:ind w:left="0" w:firstLine="567"/>
        <w:jc w:val="both"/>
        <w:rPr>
          <w:color w:val="auto"/>
        </w:rPr>
      </w:pPr>
      <w:r>
        <w:rPr>
          <w:b/>
          <w:color w:val="auto"/>
        </w:rPr>
        <w:lastRenderedPageBreak/>
        <w:t>P</w:t>
      </w:r>
      <w:r w:rsidRPr="00EF2362">
        <w:rPr>
          <w:b/>
          <w:color w:val="auto"/>
        </w:rPr>
        <w:t>atikros lapų registras</w:t>
      </w:r>
      <w:r w:rsidRPr="00EF2362">
        <w:rPr>
          <w:color w:val="auto"/>
        </w:rPr>
        <w:t xml:space="preserve">– elektroninis registras, kuriame registruojami </w:t>
      </w:r>
      <w:r w:rsidRPr="0040319D">
        <w:rPr>
          <w:color w:val="auto"/>
        </w:rPr>
        <w:t xml:space="preserve">Perkančiosios organizacijos </w:t>
      </w:r>
      <w:r>
        <w:rPr>
          <w:color w:val="auto"/>
        </w:rPr>
        <w:t xml:space="preserve">Pirkimų </w:t>
      </w:r>
      <w:r w:rsidRPr="00EF2362">
        <w:rPr>
          <w:color w:val="auto"/>
        </w:rPr>
        <w:t>plano keitimo</w:t>
      </w:r>
      <w:r w:rsidR="00CF1963">
        <w:rPr>
          <w:color w:val="auto"/>
        </w:rPr>
        <w:t>,</w:t>
      </w:r>
      <w:r>
        <w:rPr>
          <w:color w:val="auto"/>
        </w:rPr>
        <w:t xml:space="preserve"> </w:t>
      </w:r>
      <w:r w:rsidR="00AB4946">
        <w:rPr>
          <w:color w:val="auto"/>
        </w:rPr>
        <w:t>S</w:t>
      </w:r>
      <w:r w:rsidRPr="0040319D">
        <w:rPr>
          <w:color w:val="auto"/>
        </w:rPr>
        <w:t xml:space="preserve">utarties keitimo </w:t>
      </w:r>
      <w:r w:rsidRPr="00B03D86">
        <w:rPr>
          <w:color w:val="auto"/>
        </w:rPr>
        <w:t>procedūrų</w:t>
      </w:r>
      <w:r w:rsidR="00CF1963" w:rsidRPr="00B03D86">
        <w:rPr>
          <w:color w:val="auto"/>
        </w:rPr>
        <w:t xml:space="preserve"> ir</w:t>
      </w:r>
      <w:r w:rsidRPr="00B03D86">
        <w:rPr>
          <w:color w:val="auto"/>
        </w:rPr>
        <w:t xml:space="preserve"> </w:t>
      </w:r>
      <w:r w:rsidR="00CF1963" w:rsidRPr="00B03D86">
        <w:rPr>
          <w:color w:val="auto"/>
        </w:rPr>
        <w:t xml:space="preserve">pirkimų organizavimo procedūrų ar </w:t>
      </w:r>
      <w:r w:rsidR="00B03D86" w:rsidRPr="00B03D86">
        <w:rPr>
          <w:color w:val="auto"/>
        </w:rPr>
        <w:t xml:space="preserve">pirkimų </w:t>
      </w:r>
      <w:r w:rsidR="00CF1963" w:rsidRPr="00B03D86">
        <w:rPr>
          <w:color w:val="auto"/>
        </w:rPr>
        <w:t xml:space="preserve">vykdymo dokumentų patikrinimų </w:t>
      </w:r>
      <w:r w:rsidRPr="00B03D86">
        <w:rPr>
          <w:color w:val="auto"/>
        </w:rPr>
        <w:t>patikros lapai</w:t>
      </w:r>
      <w:r w:rsidR="0031479F">
        <w:rPr>
          <w:color w:val="auto"/>
        </w:rPr>
        <w:t>.</w:t>
      </w:r>
    </w:p>
    <w:p w14:paraId="4EFFFD4D" w14:textId="1477A73D" w:rsidR="00737687" w:rsidRPr="00FE581C" w:rsidRDefault="00FE581C" w:rsidP="00FE581C">
      <w:pPr>
        <w:pStyle w:val="Heading1"/>
        <w:spacing w:after="24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I</w:t>
      </w:r>
      <w:r w:rsidR="00AC2EF6">
        <w:rPr>
          <w:rFonts w:ascii="Times New Roman" w:hAnsi="Times New Roman" w:cs="Times New Roman"/>
          <w:b/>
          <w:bCs/>
          <w:color w:val="auto"/>
          <w:sz w:val="24"/>
          <w:szCs w:val="24"/>
        </w:rPr>
        <w:t>I SKYRIUS</w:t>
      </w:r>
      <w:r w:rsidR="00AC2EF6">
        <w:rPr>
          <w:rFonts w:ascii="Times New Roman" w:hAnsi="Times New Roman" w:cs="Times New Roman"/>
          <w:b/>
          <w:bCs/>
          <w:color w:val="auto"/>
          <w:sz w:val="24"/>
          <w:szCs w:val="24"/>
        </w:rPr>
        <w:br/>
      </w:r>
      <w:r w:rsidR="00737687" w:rsidRPr="00FE581C">
        <w:rPr>
          <w:rFonts w:ascii="Times New Roman" w:hAnsi="Times New Roman" w:cs="Times New Roman"/>
          <w:b/>
          <w:bCs/>
          <w:color w:val="auto"/>
          <w:sz w:val="24"/>
          <w:szCs w:val="24"/>
        </w:rPr>
        <w:t xml:space="preserve">PIRKIMŲ </w:t>
      </w:r>
      <w:r w:rsidR="00CC33F4" w:rsidRPr="00FE581C">
        <w:rPr>
          <w:rFonts w:ascii="Times New Roman" w:hAnsi="Times New Roman" w:cs="Times New Roman"/>
          <w:b/>
          <w:bCs/>
          <w:color w:val="auto"/>
          <w:sz w:val="24"/>
          <w:szCs w:val="24"/>
        </w:rPr>
        <w:t>PROCE</w:t>
      </w:r>
      <w:r w:rsidR="0005547A" w:rsidRPr="00FE581C">
        <w:rPr>
          <w:rFonts w:ascii="Times New Roman" w:hAnsi="Times New Roman" w:cs="Times New Roman"/>
          <w:b/>
          <w:bCs/>
          <w:color w:val="auto"/>
          <w:sz w:val="24"/>
          <w:szCs w:val="24"/>
        </w:rPr>
        <w:t>SE</w:t>
      </w:r>
      <w:r w:rsidR="00DF1C7E" w:rsidRPr="00FE581C">
        <w:rPr>
          <w:rFonts w:ascii="Times New Roman" w:hAnsi="Times New Roman" w:cs="Times New Roman"/>
          <w:b/>
          <w:bCs/>
          <w:color w:val="auto"/>
          <w:sz w:val="24"/>
          <w:szCs w:val="24"/>
        </w:rPr>
        <w:t xml:space="preserve"> DALYVAUJANTYS ASMENYS</w:t>
      </w:r>
      <w:r w:rsidR="007241FC" w:rsidRPr="00FE581C">
        <w:rPr>
          <w:rFonts w:ascii="Times New Roman" w:hAnsi="Times New Roman" w:cs="Times New Roman"/>
          <w:b/>
          <w:bCs/>
          <w:color w:val="auto"/>
          <w:sz w:val="24"/>
          <w:szCs w:val="24"/>
        </w:rPr>
        <w:t xml:space="preserve"> IR JŲ FUNKCIJOS</w:t>
      </w:r>
    </w:p>
    <w:p w14:paraId="74A58BA2" w14:textId="3B8C495B" w:rsidR="00E53FBD" w:rsidRPr="001906B2" w:rsidRDefault="008E6CE7" w:rsidP="001906B2">
      <w:pPr>
        <w:pStyle w:val="Default"/>
        <w:numPr>
          <w:ilvl w:val="0"/>
          <w:numId w:val="2"/>
        </w:numPr>
        <w:tabs>
          <w:tab w:val="left" w:pos="1170"/>
        </w:tabs>
        <w:spacing w:line="276" w:lineRule="auto"/>
        <w:ind w:left="0" w:firstLine="720"/>
        <w:jc w:val="both"/>
        <w:rPr>
          <w:color w:val="auto"/>
        </w:rPr>
      </w:pPr>
      <w:r w:rsidRPr="00A76544">
        <w:rPr>
          <w:color w:val="auto"/>
        </w:rPr>
        <w:t>Už</w:t>
      </w:r>
      <w:r w:rsidR="009947C3" w:rsidRPr="00A76544">
        <w:rPr>
          <w:color w:val="auto"/>
        </w:rPr>
        <w:t xml:space="preserve"> VPĮ</w:t>
      </w:r>
      <w:r w:rsidR="00DA366E" w:rsidRPr="00A76544">
        <w:rPr>
          <w:color w:val="auto"/>
        </w:rPr>
        <w:t xml:space="preserve"> </w:t>
      </w:r>
      <w:r w:rsidR="009947C3" w:rsidRPr="00A76544">
        <w:rPr>
          <w:color w:val="auto"/>
        </w:rPr>
        <w:t xml:space="preserve">ir kitų pirkimus reglamentuojančių teisės aktų laikymosi užtikrinimą </w:t>
      </w:r>
      <w:r w:rsidR="003C57D6" w:rsidRPr="00A76544">
        <w:rPr>
          <w:color w:val="auto"/>
        </w:rPr>
        <w:t>Perkančio</w:t>
      </w:r>
      <w:r w:rsidR="0066535D" w:rsidRPr="00A76544">
        <w:rPr>
          <w:color w:val="auto"/>
        </w:rPr>
        <w:t xml:space="preserve">joje </w:t>
      </w:r>
      <w:r w:rsidR="003C57D6" w:rsidRPr="00A76544">
        <w:rPr>
          <w:color w:val="auto"/>
        </w:rPr>
        <w:t>organizacijo</w:t>
      </w:r>
      <w:r w:rsidR="0066535D" w:rsidRPr="00A76544">
        <w:rPr>
          <w:color w:val="auto"/>
        </w:rPr>
        <w:t>je</w:t>
      </w:r>
      <w:r w:rsidR="009947C3" w:rsidRPr="00A76544">
        <w:rPr>
          <w:color w:val="auto"/>
        </w:rPr>
        <w:t xml:space="preserve"> yra atsakingas </w:t>
      </w:r>
      <w:r w:rsidR="003C57D6" w:rsidRPr="00A76544">
        <w:rPr>
          <w:color w:val="auto"/>
        </w:rPr>
        <w:t>Perkančiosios organizacijos</w:t>
      </w:r>
      <w:r w:rsidR="009947C3" w:rsidRPr="00A76544">
        <w:rPr>
          <w:color w:val="auto"/>
        </w:rPr>
        <w:t xml:space="preserve"> </w:t>
      </w:r>
      <w:r w:rsidR="00313D1B" w:rsidRPr="00A76544">
        <w:rPr>
          <w:color w:val="auto"/>
        </w:rPr>
        <w:t>direktorius</w:t>
      </w:r>
      <w:r w:rsidR="006F74FD">
        <w:rPr>
          <w:color w:val="auto"/>
        </w:rPr>
        <w:t>.</w:t>
      </w:r>
    </w:p>
    <w:p w14:paraId="5F27B906" w14:textId="0E9722EA" w:rsidR="00737687" w:rsidRPr="0031479F" w:rsidRDefault="005645C4" w:rsidP="006F74FD">
      <w:pPr>
        <w:pStyle w:val="Default"/>
        <w:numPr>
          <w:ilvl w:val="0"/>
          <w:numId w:val="2"/>
        </w:numPr>
        <w:tabs>
          <w:tab w:val="left" w:pos="1170"/>
        </w:tabs>
        <w:spacing w:line="276" w:lineRule="auto"/>
        <w:ind w:left="0" w:firstLine="720"/>
        <w:jc w:val="both"/>
        <w:rPr>
          <w:color w:val="auto"/>
        </w:rPr>
      </w:pPr>
      <w:r>
        <w:rPr>
          <w:color w:val="auto"/>
        </w:rPr>
        <w:t>P</w:t>
      </w:r>
      <w:r w:rsidRPr="00A76544">
        <w:rPr>
          <w:color w:val="auto"/>
        </w:rPr>
        <w:t xml:space="preserve">irkimų </w:t>
      </w:r>
      <w:r w:rsidRPr="00A400DC">
        <w:rPr>
          <w:color w:val="auto"/>
        </w:rPr>
        <w:t>ir vidaus kontrolės procese</w:t>
      </w:r>
      <w:r w:rsidRPr="0031479F">
        <w:rPr>
          <w:color w:val="auto"/>
        </w:rPr>
        <w:t xml:space="preserve"> dalyvauja </w:t>
      </w:r>
      <w:r w:rsidR="00F31DD2" w:rsidRPr="0031479F">
        <w:rPr>
          <w:color w:val="auto"/>
        </w:rPr>
        <w:t>Perkančiosios organizacijos direktori</w:t>
      </w:r>
      <w:r w:rsidR="0031479F">
        <w:rPr>
          <w:color w:val="auto"/>
        </w:rPr>
        <w:t>a</w:t>
      </w:r>
      <w:r w:rsidR="00F31DD2" w:rsidRPr="0031479F">
        <w:rPr>
          <w:color w:val="auto"/>
        </w:rPr>
        <w:t>us paskir</w:t>
      </w:r>
      <w:r w:rsidRPr="0031479F">
        <w:rPr>
          <w:color w:val="auto"/>
        </w:rPr>
        <w:t>ti</w:t>
      </w:r>
      <w:r w:rsidR="00F31DD2" w:rsidRPr="0031479F">
        <w:rPr>
          <w:color w:val="auto"/>
        </w:rPr>
        <w:t xml:space="preserve"> </w:t>
      </w:r>
      <w:r w:rsidRPr="0031479F">
        <w:rPr>
          <w:color w:val="auto"/>
        </w:rPr>
        <w:t>asmenys</w:t>
      </w:r>
      <w:r w:rsidR="00737687" w:rsidRPr="0031479F">
        <w:rPr>
          <w:color w:val="auto"/>
        </w:rPr>
        <w:t>:</w:t>
      </w:r>
    </w:p>
    <w:p w14:paraId="2E341336" w14:textId="7BE7D088" w:rsidR="00BF7F8E" w:rsidRDefault="00DA1B28" w:rsidP="006F74FD">
      <w:pPr>
        <w:pStyle w:val="Default"/>
        <w:numPr>
          <w:ilvl w:val="1"/>
          <w:numId w:val="2"/>
        </w:numPr>
        <w:tabs>
          <w:tab w:val="left" w:pos="540"/>
          <w:tab w:val="left" w:pos="1350"/>
        </w:tabs>
        <w:spacing w:line="276" w:lineRule="auto"/>
        <w:ind w:left="0" w:firstLine="720"/>
        <w:jc w:val="both"/>
      </w:pPr>
      <w:bookmarkStart w:id="2" w:name="Tikrinti1"/>
      <w:r w:rsidRPr="00F8569D">
        <w:rPr>
          <w:b/>
          <w:bCs/>
        </w:rPr>
        <w:t xml:space="preserve">Už pirkimų </w:t>
      </w:r>
      <w:bookmarkStart w:id="3" w:name="_Hlk120189154"/>
      <w:r w:rsidRPr="00F8569D">
        <w:rPr>
          <w:b/>
          <w:bCs/>
        </w:rPr>
        <w:t>planavimą</w:t>
      </w:r>
      <w:r w:rsidR="00167512" w:rsidRPr="00F8569D">
        <w:rPr>
          <w:b/>
          <w:bCs/>
        </w:rPr>
        <w:t xml:space="preserve"> ir apskaitą</w:t>
      </w:r>
      <w:r w:rsidR="00BF7F8E">
        <w:t xml:space="preserve"> </w:t>
      </w:r>
      <w:bookmarkEnd w:id="3"/>
      <w:r w:rsidR="00BF7F8E" w:rsidRPr="00EF2362">
        <w:t>atsaking</w:t>
      </w:r>
      <w:r w:rsidR="005645C4">
        <w:t>as</w:t>
      </w:r>
      <w:r w:rsidR="00BF7F8E" w:rsidRPr="00EF2362">
        <w:t xml:space="preserve"> asm</w:t>
      </w:r>
      <w:r w:rsidR="005645C4">
        <w:t>uo</w:t>
      </w:r>
      <w:r w:rsidR="00BF7F8E">
        <w:t>;</w:t>
      </w:r>
    </w:p>
    <w:bookmarkEnd w:id="2"/>
    <w:p w14:paraId="11F1FC71" w14:textId="6C6E4D96" w:rsidR="00737687" w:rsidRPr="00EF2362" w:rsidRDefault="00463447" w:rsidP="00531D83">
      <w:pPr>
        <w:pStyle w:val="Default"/>
        <w:numPr>
          <w:ilvl w:val="1"/>
          <w:numId w:val="2"/>
        </w:numPr>
        <w:tabs>
          <w:tab w:val="left" w:pos="540"/>
          <w:tab w:val="left" w:pos="1350"/>
        </w:tabs>
        <w:spacing w:line="276" w:lineRule="auto"/>
        <w:ind w:left="0" w:firstLine="720"/>
        <w:jc w:val="both"/>
      </w:pPr>
      <w:r w:rsidRPr="00F8569D">
        <w:rPr>
          <w:b/>
          <w:bCs/>
        </w:rPr>
        <w:t>P</w:t>
      </w:r>
      <w:r w:rsidR="00737687" w:rsidRPr="00F8569D">
        <w:rPr>
          <w:b/>
          <w:bCs/>
        </w:rPr>
        <w:t>irkimų iniciatorius</w:t>
      </w:r>
      <w:r w:rsidR="00737687" w:rsidRPr="00EF2362">
        <w:t>;</w:t>
      </w:r>
    </w:p>
    <w:p w14:paraId="0B6E25B0" w14:textId="11759822" w:rsidR="005254BB" w:rsidRPr="00EF2362" w:rsidRDefault="00470054" w:rsidP="00531D83">
      <w:pPr>
        <w:pStyle w:val="Default"/>
        <w:numPr>
          <w:ilvl w:val="1"/>
          <w:numId w:val="2"/>
        </w:numPr>
        <w:tabs>
          <w:tab w:val="left" w:pos="540"/>
          <w:tab w:val="left" w:pos="1350"/>
        </w:tabs>
        <w:spacing w:line="276" w:lineRule="auto"/>
        <w:ind w:left="0" w:firstLine="720"/>
        <w:jc w:val="both"/>
      </w:pPr>
      <w:r w:rsidRPr="00F8569D">
        <w:rPr>
          <w:b/>
          <w:bCs/>
        </w:rPr>
        <w:t>P</w:t>
      </w:r>
      <w:r w:rsidR="005254BB" w:rsidRPr="00F8569D">
        <w:rPr>
          <w:b/>
          <w:bCs/>
        </w:rPr>
        <w:t>irkimų organizatorius</w:t>
      </w:r>
      <w:r w:rsidR="005254BB" w:rsidRPr="00EF2362">
        <w:t>;</w:t>
      </w:r>
    </w:p>
    <w:p w14:paraId="515C7244" w14:textId="6A943524" w:rsidR="0022768E" w:rsidRDefault="0066535D" w:rsidP="00531D83">
      <w:pPr>
        <w:pStyle w:val="Default"/>
        <w:numPr>
          <w:ilvl w:val="1"/>
          <w:numId w:val="2"/>
        </w:numPr>
        <w:tabs>
          <w:tab w:val="left" w:pos="540"/>
          <w:tab w:val="left" w:pos="1350"/>
        </w:tabs>
        <w:spacing w:line="276" w:lineRule="auto"/>
        <w:ind w:left="0" w:firstLine="720"/>
        <w:jc w:val="both"/>
      </w:pPr>
      <w:r w:rsidRPr="00F8569D">
        <w:rPr>
          <w:b/>
          <w:bCs/>
        </w:rPr>
        <w:t>P</w:t>
      </w:r>
      <w:r w:rsidR="00737687" w:rsidRPr="00F8569D">
        <w:rPr>
          <w:b/>
          <w:bCs/>
        </w:rPr>
        <w:t>irkim</w:t>
      </w:r>
      <w:r w:rsidR="00815052" w:rsidRPr="00F8569D">
        <w:rPr>
          <w:b/>
          <w:bCs/>
        </w:rPr>
        <w:t>ų</w:t>
      </w:r>
      <w:r w:rsidR="00737687" w:rsidRPr="00F8569D">
        <w:rPr>
          <w:b/>
          <w:bCs/>
        </w:rPr>
        <w:t xml:space="preserve"> komisij</w:t>
      </w:r>
      <w:r w:rsidR="005645C4">
        <w:rPr>
          <w:b/>
          <w:bCs/>
        </w:rPr>
        <w:t>a</w:t>
      </w:r>
      <w:r w:rsidR="00737687" w:rsidRPr="00EF2362">
        <w:t>;</w:t>
      </w:r>
    </w:p>
    <w:p w14:paraId="35198C1E" w14:textId="2226AB2D" w:rsidR="003608B6" w:rsidRPr="005D4FB0" w:rsidRDefault="00313305" w:rsidP="005D4FB0">
      <w:pPr>
        <w:pStyle w:val="Default"/>
        <w:numPr>
          <w:ilvl w:val="1"/>
          <w:numId w:val="2"/>
        </w:numPr>
        <w:tabs>
          <w:tab w:val="left" w:pos="540"/>
          <w:tab w:val="left" w:pos="1350"/>
        </w:tabs>
        <w:spacing w:line="276" w:lineRule="auto"/>
        <w:ind w:left="0" w:firstLine="720"/>
        <w:jc w:val="both"/>
        <w:rPr>
          <w:color w:val="auto"/>
        </w:rPr>
      </w:pPr>
      <w:r w:rsidRPr="00F8569D">
        <w:rPr>
          <w:b/>
          <w:bCs/>
          <w:color w:val="auto"/>
        </w:rPr>
        <w:t xml:space="preserve">Už </w:t>
      </w:r>
      <w:r w:rsidR="0000638A" w:rsidRPr="00F8569D">
        <w:rPr>
          <w:b/>
          <w:bCs/>
          <w:color w:val="auto"/>
        </w:rPr>
        <w:t xml:space="preserve">pirkimo </w:t>
      </w:r>
      <w:r w:rsidRPr="00F8569D">
        <w:rPr>
          <w:b/>
          <w:bCs/>
          <w:color w:val="auto"/>
        </w:rPr>
        <w:t>sutarčių vykdymo priežiūrą</w:t>
      </w:r>
      <w:r w:rsidRPr="005D4FB0">
        <w:rPr>
          <w:color w:val="auto"/>
        </w:rPr>
        <w:t xml:space="preserve"> atsaking</w:t>
      </w:r>
      <w:r w:rsidR="005645C4">
        <w:rPr>
          <w:color w:val="auto"/>
        </w:rPr>
        <w:t>as</w:t>
      </w:r>
      <w:r w:rsidRPr="005D4FB0">
        <w:rPr>
          <w:color w:val="auto"/>
        </w:rPr>
        <w:t xml:space="preserve"> asm</w:t>
      </w:r>
      <w:r w:rsidR="005645C4">
        <w:rPr>
          <w:color w:val="auto"/>
        </w:rPr>
        <w:t>uo</w:t>
      </w:r>
      <w:r w:rsidRPr="005D4FB0">
        <w:rPr>
          <w:color w:val="auto"/>
        </w:rPr>
        <w:t>;</w:t>
      </w:r>
    </w:p>
    <w:p w14:paraId="649D1024" w14:textId="78F8D9CB" w:rsidR="009814E3" w:rsidRPr="00350BA2" w:rsidRDefault="00057141" w:rsidP="009814E3">
      <w:pPr>
        <w:pStyle w:val="Default"/>
        <w:numPr>
          <w:ilvl w:val="1"/>
          <w:numId w:val="2"/>
        </w:numPr>
        <w:tabs>
          <w:tab w:val="left" w:pos="540"/>
          <w:tab w:val="left" w:pos="1350"/>
        </w:tabs>
        <w:spacing w:line="276" w:lineRule="auto"/>
        <w:ind w:left="0" w:firstLine="720"/>
        <w:jc w:val="both"/>
        <w:rPr>
          <w:color w:val="auto"/>
        </w:rPr>
      </w:pPr>
      <w:r w:rsidRPr="00A400DC">
        <w:rPr>
          <w:b/>
          <w:bCs/>
          <w:color w:val="auto"/>
        </w:rPr>
        <w:t>CVP IS naudotoj</w:t>
      </w:r>
      <w:r w:rsidR="005645C4">
        <w:rPr>
          <w:b/>
          <w:bCs/>
          <w:color w:val="auto"/>
        </w:rPr>
        <w:t>as</w:t>
      </w:r>
      <w:r w:rsidR="009814E3" w:rsidRPr="00A400DC">
        <w:rPr>
          <w:b/>
          <w:bCs/>
          <w:color w:val="auto"/>
        </w:rPr>
        <w:t>;</w:t>
      </w:r>
    </w:p>
    <w:p w14:paraId="5CDED7CF" w14:textId="078E3864" w:rsidR="009814E3" w:rsidRPr="006D4BD8" w:rsidRDefault="00801624" w:rsidP="009814E3">
      <w:pPr>
        <w:pStyle w:val="Default"/>
        <w:numPr>
          <w:ilvl w:val="1"/>
          <w:numId w:val="2"/>
        </w:numPr>
        <w:tabs>
          <w:tab w:val="left" w:pos="540"/>
          <w:tab w:val="left" w:pos="1350"/>
        </w:tabs>
        <w:spacing w:line="276" w:lineRule="auto"/>
        <w:ind w:left="0" w:firstLine="720"/>
        <w:jc w:val="both"/>
        <w:rPr>
          <w:b/>
          <w:color w:val="auto"/>
        </w:rPr>
      </w:pPr>
      <w:r w:rsidRPr="00A400DC">
        <w:rPr>
          <w:b/>
          <w:bCs/>
          <w:color w:val="auto"/>
        </w:rPr>
        <w:t>P</w:t>
      </w:r>
      <w:r w:rsidRPr="007479B9">
        <w:rPr>
          <w:b/>
          <w:color w:val="auto"/>
        </w:rPr>
        <w:t>irkimų kontrolę atliekant</w:t>
      </w:r>
      <w:r w:rsidR="005645C4">
        <w:rPr>
          <w:b/>
          <w:color w:val="auto"/>
        </w:rPr>
        <w:t>is</w:t>
      </w:r>
      <w:r w:rsidRPr="007479B9">
        <w:rPr>
          <w:b/>
          <w:color w:val="auto"/>
        </w:rPr>
        <w:t xml:space="preserve"> asm</w:t>
      </w:r>
      <w:r w:rsidR="005645C4">
        <w:rPr>
          <w:b/>
          <w:color w:val="auto"/>
        </w:rPr>
        <w:t>uo</w:t>
      </w:r>
      <w:r w:rsidR="009814E3" w:rsidRPr="006D4BD8">
        <w:rPr>
          <w:b/>
          <w:color w:val="auto"/>
        </w:rPr>
        <w:t>.</w:t>
      </w:r>
    </w:p>
    <w:p w14:paraId="2A968DFC" w14:textId="563777D6" w:rsidR="00AD1762" w:rsidRPr="0031479F" w:rsidRDefault="005645C4" w:rsidP="00AD1762">
      <w:pPr>
        <w:pStyle w:val="Default"/>
        <w:numPr>
          <w:ilvl w:val="0"/>
          <w:numId w:val="2"/>
        </w:numPr>
        <w:tabs>
          <w:tab w:val="left" w:pos="1170"/>
        </w:tabs>
        <w:spacing w:line="276" w:lineRule="auto"/>
        <w:ind w:left="0" w:firstLine="720"/>
        <w:jc w:val="both"/>
        <w:rPr>
          <w:color w:val="auto"/>
        </w:rPr>
      </w:pPr>
      <w:r w:rsidRPr="0031479F">
        <w:rPr>
          <w:color w:val="auto"/>
        </w:rPr>
        <w:t xml:space="preserve">Pirkimų ir vidaus kontrolės </w:t>
      </w:r>
      <w:r w:rsidR="00AD1762" w:rsidRPr="0031479F">
        <w:rPr>
          <w:color w:val="auto"/>
        </w:rPr>
        <w:t>funkcijos gali būti pavestos vienam ar keliems asmenims.</w:t>
      </w:r>
    </w:p>
    <w:p w14:paraId="0850B64B" w14:textId="5258A949" w:rsidR="00350BA2" w:rsidRDefault="00350BA2" w:rsidP="00350BA2">
      <w:pPr>
        <w:pStyle w:val="Default"/>
        <w:numPr>
          <w:ilvl w:val="0"/>
          <w:numId w:val="2"/>
        </w:numPr>
        <w:tabs>
          <w:tab w:val="left" w:pos="1170"/>
        </w:tabs>
        <w:spacing w:line="276" w:lineRule="auto"/>
        <w:ind w:left="0" w:firstLine="720"/>
        <w:jc w:val="both"/>
        <w:rPr>
          <w:color w:val="auto"/>
        </w:rPr>
      </w:pPr>
      <w:r w:rsidRPr="004E50FB">
        <w:rPr>
          <w:color w:val="auto"/>
        </w:rPr>
        <w:t xml:space="preserve">Perkančiosios organizacijos prevencinę pirkimų kontrolę vykdo </w:t>
      </w:r>
      <w:r w:rsidR="00154BC8" w:rsidRPr="00154BC8">
        <w:rPr>
          <w:color w:val="auto"/>
        </w:rPr>
        <w:t>Už pirkimų planavimą ir apskaitą atsakingas asmuo</w:t>
      </w:r>
      <w:r w:rsidR="00154BC8">
        <w:rPr>
          <w:color w:val="auto"/>
        </w:rPr>
        <w:t xml:space="preserve"> ir </w:t>
      </w:r>
      <w:r w:rsidRPr="004E50FB">
        <w:rPr>
          <w:color w:val="auto"/>
        </w:rPr>
        <w:t xml:space="preserve">Centralizuotą finansinę apskaitą tvarkančios įstaigos </w:t>
      </w:r>
      <w:r w:rsidR="00841E72" w:rsidRPr="00D21780">
        <w:rPr>
          <w:color w:val="auto"/>
        </w:rPr>
        <w:t>vyriausiasis buhalteris</w:t>
      </w:r>
      <w:r w:rsidRPr="00D21780">
        <w:rPr>
          <w:color w:val="auto"/>
        </w:rPr>
        <w:t>.</w:t>
      </w:r>
    </w:p>
    <w:p w14:paraId="764DB57D" w14:textId="1829B6CD" w:rsidR="00056C4A" w:rsidRPr="0031479F" w:rsidRDefault="00F31DD2" w:rsidP="00350BA2">
      <w:pPr>
        <w:pStyle w:val="Default"/>
        <w:numPr>
          <w:ilvl w:val="0"/>
          <w:numId w:val="2"/>
        </w:numPr>
        <w:tabs>
          <w:tab w:val="left" w:pos="1170"/>
        </w:tabs>
        <w:spacing w:line="276" w:lineRule="auto"/>
        <w:ind w:left="0" w:firstLine="720"/>
        <w:jc w:val="both"/>
        <w:rPr>
          <w:color w:val="auto"/>
        </w:rPr>
      </w:pPr>
      <w:r w:rsidRPr="0031479F">
        <w:rPr>
          <w:color w:val="auto"/>
        </w:rPr>
        <w:t xml:space="preserve">Dalyvauti Perkančiosios organizacijos pirkimo procedūrose gali būti pakviesti </w:t>
      </w:r>
      <w:r w:rsidR="00056C4A" w:rsidRPr="0031479F">
        <w:rPr>
          <w:color w:val="auto"/>
        </w:rPr>
        <w:t>ekspertai, stebėtojai</w:t>
      </w:r>
      <w:r w:rsidRPr="0031479F">
        <w:rPr>
          <w:color w:val="auto"/>
        </w:rPr>
        <w:t>, jeigu pirkimo objektas yra sudėtingas, o pasiūlymams nagrinėti ir vertinti reikia specialių žinių.</w:t>
      </w:r>
    </w:p>
    <w:p w14:paraId="579EE59A" w14:textId="60BA07D8" w:rsidR="009D17B5" w:rsidRPr="00BD7073" w:rsidRDefault="009D17B5" w:rsidP="00BD7073">
      <w:pPr>
        <w:pStyle w:val="Default"/>
        <w:numPr>
          <w:ilvl w:val="0"/>
          <w:numId w:val="2"/>
        </w:numPr>
        <w:tabs>
          <w:tab w:val="left" w:pos="993"/>
          <w:tab w:val="num" w:pos="1350"/>
        </w:tabs>
        <w:spacing w:line="276" w:lineRule="auto"/>
        <w:ind w:left="0" w:firstLine="720"/>
        <w:jc w:val="both"/>
        <w:rPr>
          <w:b/>
          <w:color w:val="auto"/>
        </w:rPr>
      </w:pPr>
      <w:r w:rsidRPr="00BD7073">
        <w:rPr>
          <w:b/>
          <w:color w:val="auto"/>
        </w:rPr>
        <w:t>Už pirkimų planavimą</w:t>
      </w:r>
      <w:r w:rsidR="00BF7F8E" w:rsidRPr="00BD7073">
        <w:rPr>
          <w:b/>
          <w:color w:val="auto"/>
        </w:rPr>
        <w:t xml:space="preserve"> ir </w:t>
      </w:r>
      <w:r w:rsidR="00167512" w:rsidRPr="00BD7073">
        <w:rPr>
          <w:b/>
          <w:color w:val="auto"/>
        </w:rPr>
        <w:t>apskaitą</w:t>
      </w:r>
      <w:r w:rsidR="003A55B8" w:rsidRPr="00BD7073">
        <w:rPr>
          <w:b/>
          <w:color w:val="auto"/>
        </w:rPr>
        <w:t xml:space="preserve"> </w:t>
      </w:r>
      <w:r w:rsidRPr="00BD7073">
        <w:rPr>
          <w:b/>
          <w:color w:val="auto"/>
        </w:rPr>
        <w:t>atsakingo asmens funkcijos ir atsakomybė:</w:t>
      </w:r>
    </w:p>
    <w:p w14:paraId="585E33C0" w14:textId="43C7772F" w:rsidR="0009330B" w:rsidRPr="000162B5" w:rsidRDefault="0009330B" w:rsidP="0009330B">
      <w:pPr>
        <w:pStyle w:val="ListParagraph"/>
        <w:numPr>
          <w:ilvl w:val="1"/>
          <w:numId w:val="2"/>
        </w:numPr>
        <w:tabs>
          <w:tab w:val="left" w:pos="1350"/>
        </w:tabs>
        <w:spacing w:after="0"/>
        <w:ind w:left="0" w:firstLine="720"/>
        <w:jc w:val="both"/>
        <w:rPr>
          <w:rFonts w:ascii="Times New Roman" w:hAnsi="Times New Roman"/>
          <w:sz w:val="24"/>
          <w:szCs w:val="24"/>
        </w:rPr>
      </w:pPr>
      <w:bookmarkStart w:id="4" w:name="_Hlk106607127"/>
      <w:r w:rsidRPr="000162B5">
        <w:rPr>
          <w:rFonts w:ascii="Times New Roman" w:hAnsi="Times New Roman"/>
          <w:sz w:val="24"/>
          <w:szCs w:val="24"/>
        </w:rPr>
        <w:t>atlieka nuolatinę teisės aktų, reglamentuojančių pirkimus, ir jų pakeitimų stebėseną, esant poreikiui rengia Perkančiosios organizacijos vidaus teisės aktus;</w:t>
      </w:r>
    </w:p>
    <w:p w14:paraId="30F42265" w14:textId="28C5967B" w:rsidR="0009330B" w:rsidRPr="000162B5" w:rsidRDefault="00F37FB4" w:rsidP="0009330B">
      <w:pPr>
        <w:pStyle w:val="ListParagraph"/>
        <w:numPr>
          <w:ilvl w:val="1"/>
          <w:numId w:val="2"/>
        </w:numPr>
        <w:tabs>
          <w:tab w:val="left" w:pos="1350"/>
        </w:tabs>
        <w:spacing w:after="0"/>
        <w:ind w:left="0" w:firstLine="720"/>
        <w:jc w:val="both"/>
        <w:rPr>
          <w:rFonts w:ascii="Times New Roman" w:hAnsi="Times New Roman"/>
          <w:sz w:val="24"/>
          <w:szCs w:val="24"/>
        </w:rPr>
      </w:pPr>
      <w:r w:rsidRPr="000162B5">
        <w:rPr>
          <w:rFonts w:ascii="Times New Roman" w:hAnsi="Times New Roman"/>
          <w:sz w:val="24"/>
          <w:szCs w:val="24"/>
        </w:rPr>
        <w:t xml:space="preserve">vykdo </w:t>
      </w:r>
      <w:r w:rsidR="0009330B" w:rsidRPr="000162B5">
        <w:rPr>
          <w:rFonts w:ascii="Times New Roman" w:hAnsi="Times New Roman"/>
          <w:sz w:val="24"/>
          <w:szCs w:val="24"/>
        </w:rPr>
        <w:t>privalomos skelbti VPĮ nustatyta tvarka paskelbim</w:t>
      </w:r>
      <w:r w:rsidRPr="000162B5">
        <w:rPr>
          <w:rFonts w:ascii="Times New Roman" w:hAnsi="Times New Roman"/>
          <w:sz w:val="24"/>
          <w:szCs w:val="24"/>
        </w:rPr>
        <w:t>o kontrolę</w:t>
      </w:r>
      <w:r w:rsidR="0009330B" w:rsidRPr="000162B5">
        <w:rPr>
          <w:rFonts w:ascii="Times New Roman" w:hAnsi="Times New Roman"/>
          <w:sz w:val="24"/>
          <w:szCs w:val="24"/>
        </w:rPr>
        <w:t>;</w:t>
      </w:r>
    </w:p>
    <w:p w14:paraId="20D847C6" w14:textId="5692E490" w:rsidR="0009330B" w:rsidRPr="000162B5" w:rsidRDefault="0009330B" w:rsidP="0009330B">
      <w:pPr>
        <w:pStyle w:val="ListParagraph"/>
        <w:numPr>
          <w:ilvl w:val="1"/>
          <w:numId w:val="2"/>
        </w:numPr>
        <w:tabs>
          <w:tab w:val="left" w:pos="1350"/>
        </w:tabs>
        <w:spacing w:after="0"/>
        <w:ind w:left="0" w:firstLine="720"/>
        <w:jc w:val="both"/>
        <w:rPr>
          <w:rFonts w:ascii="Times New Roman" w:hAnsi="Times New Roman"/>
          <w:sz w:val="24"/>
          <w:szCs w:val="24"/>
        </w:rPr>
      </w:pPr>
      <w:r w:rsidRPr="000162B5">
        <w:rPr>
          <w:rFonts w:ascii="Times New Roman" w:hAnsi="Times New Roman"/>
          <w:sz w:val="24"/>
          <w:szCs w:val="24"/>
        </w:rPr>
        <w:t>užtikrina, kad visi Pirkimų procedūrose dalyvaujantys asmenys pasirašytų Nešališkumo deklaraciją ir Konfidencialumo pasižadėjimą;</w:t>
      </w:r>
    </w:p>
    <w:p w14:paraId="24462A8F" w14:textId="77777777" w:rsidR="0009330B" w:rsidRPr="000162B5" w:rsidRDefault="0009330B" w:rsidP="00E12702">
      <w:pPr>
        <w:pStyle w:val="ListParagraph"/>
        <w:numPr>
          <w:ilvl w:val="1"/>
          <w:numId w:val="2"/>
        </w:numPr>
        <w:tabs>
          <w:tab w:val="clear" w:pos="0"/>
          <w:tab w:val="num" w:pos="1134"/>
          <w:tab w:val="left" w:pos="1350"/>
        </w:tabs>
        <w:spacing w:after="0"/>
        <w:ind w:left="0" w:firstLine="720"/>
        <w:jc w:val="both"/>
        <w:rPr>
          <w:rFonts w:ascii="Times New Roman" w:hAnsi="Times New Roman"/>
          <w:sz w:val="24"/>
          <w:szCs w:val="24"/>
        </w:rPr>
      </w:pPr>
      <w:r w:rsidRPr="000162B5">
        <w:rPr>
          <w:rFonts w:ascii="Times New Roman" w:hAnsi="Times New Roman"/>
          <w:sz w:val="24"/>
          <w:szCs w:val="24"/>
        </w:rPr>
        <w:t>registruoja ir archyvuoja Konfidencialumo pasižadėjimus ir Nešališkumo deklaracijas;</w:t>
      </w:r>
    </w:p>
    <w:p w14:paraId="29A37F83" w14:textId="190D254B" w:rsidR="009D17B5" w:rsidRPr="00BD7073" w:rsidRDefault="0010159F" w:rsidP="00E12702">
      <w:pPr>
        <w:pStyle w:val="ListParagraph"/>
        <w:numPr>
          <w:ilvl w:val="1"/>
          <w:numId w:val="2"/>
        </w:numPr>
        <w:tabs>
          <w:tab w:val="clear" w:pos="0"/>
          <w:tab w:val="num" w:pos="1134"/>
          <w:tab w:val="left" w:pos="1350"/>
        </w:tabs>
        <w:spacing w:after="0"/>
        <w:ind w:left="0" w:firstLine="720"/>
        <w:jc w:val="both"/>
        <w:rPr>
          <w:rFonts w:ascii="Times New Roman" w:hAnsi="Times New Roman"/>
          <w:sz w:val="24"/>
          <w:szCs w:val="24"/>
        </w:rPr>
      </w:pPr>
      <w:r w:rsidRPr="00BD7073">
        <w:rPr>
          <w:rFonts w:ascii="Times New Roman" w:hAnsi="Times New Roman"/>
          <w:sz w:val="24"/>
          <w:szCs w:val="24"/>
        </w:rPr>
        <w:t>pagal Pirkimų iniciatori</w:t>
      </w:r>
      <w:r w:rsidR="000F060F" w:rsidRPr="00BD7073">
        <w:rPr>
          <w:rFonts w:ascii="Times New Roman" w:hAnsi="Times New Roman"/>
          <w:sz w:val="24"/>
          <w:szCs w:val="24"/>
        </w:rPr>
        <w:t>ų</w:t>
      </w:r>
      <w:r w:rsidRPr="00BD7073">
        <w:rPr>
          <w:rFonts w:ascii="Times New Roman" w:hAnsi="Times New Roman"/>
          <w:sz w:val="24"/>
          <w:szCs w:val="24"/>
        </w:rPr>
        <w:t xml:space="preserve"> </w:t>
      </w:r>
      <w:r w:rsidR="00040614" w:rsidRPr="00BD7073">
        <w:rPr>
          <w:rFonts w:ascii="Times New Roman" w:hAnsi="Times New Roman"/>
          <w:sz w:val="24"/>
          <w:szCs w:val="24"/>
        </w:rPr>
        <w:t xml:space="preserve">pateiktus </w:t>
      </w:r>
      <w:bookmarkEnd w:id="4"/>
      <w:r w:rsidR="00040614" w:rsidRPr="00BD7073">
        <w:rPr>
          <w:rFonts w:ascii="Times New Roman" w:hAnsi="Times New Roman"/>
          <w:sz w:val="24"/>
          <w:szCs w:val="24"/>
        </w:rPr>
        <w:t xml:space="preserve">Pirkimų </w:t>
      </w:r>
      <w:r w:rsidR="00463A46">
        <w:rPr>
          <w:rFonts w:ascii="Times New Roman" w:hAnsi="Times New Roman"/>
          <w:sz w:val="24"/>
          <w:szCs w:val="24"/>
        </w:rPr>
        <w:t>planų projektus</w:t>
      </w:r>
      <w:r w:rsidRPr="00BD7073">
        <w:rPr>
          <w:rFonts w:ascii="Times New Roman" w:hAnsi="Times New Roman"/>
          <w:sz w:val="24"/>
          <w:szCs w:val="24"/>
        </w:rPr>
        <w:t xml:space="preserve">, rengia ir teikia </w:t>
      </w:r>
      <w:r w:rsidR="003C57D6" w:rsidRPr="00BD7073">
        <w:rPr>
          <w:rFonts w:ascii="Times New Roman" w:hAnsi="Times New Roman"/>
          <w:sz w:val="24"/>
          <w:szCs w:val="24"/>
        </w:rPr>
        <w:t>Perkančiosios organizacijos</w:t>
      </w:r>
      <w:r w:rsidR="001429FA" w:rsidRPr="00BD7073">
        <w:rPr>
          <w:rFonts w:ascii="Times New Roman" w:hAnsi="Times New Roman"/>
          <w:sz w:val="24"/>
          <w:szCs w:val="24"/>
        </w:rPr>
        <w:t xml:space="preserve"> </w:t>
      </w:r>
      <w:r w:rsidRPr="00BD7073">
        <w:rPr>
          <w:rFonts w:ascii="Times New Roman" w:hAnsi="Times New Roman"/>
          <w:sz w:val="24"/>
          <w:szCs w:val="24"/>
        </w:rPr>
        <w:t xml:space="preserve">direktoriui tvirtinti </w:t>
      </w:r>
      <w:r w:rsidR="00040614" w:rsidRPr="00BD7073">
        <w:rPr>
          <w:rFonts w:ascii="Times New Roman" w:hAnsi="Times New Roman"/>
          <w:sz w:val="24"/>
          <w:szCs w:val="24"/>
        </w:rPr>
        <w:t>P</w:t>
      </w:r>
      <w:r w:rsidR="009D17B5" w:rsidRPr="00BD7073">
        <w:rPr>
          <w:rFonts w:ascii="Times New Roman" w:hAnsi="Times New Roman"/>
          <w:sz w:val="24"/>
          <w:szCs w:val="24"/>
        </w:rPr>
        <w:t>irkimų planą</w:t>
      </w:r>
      <w:r w:rsidR="003608DB" w:rsidRPr="00BD7073">
        <w:rPr>
          <w:rFonts w:ascii="Times New Roman" w:hAnsi="Times New Roman"/>
        </w:rPr>
        <w:t>,</w:t>
      </w:r>
      <w:r w:rsidR="009D17B5" w:rsidRPr="00BD7073">
        <w:rPr>
          <w:rFonts w:ascii="Times New Roman" w:hAnsi="Times New Roman"/>
          <w:sz w:val="24"/>
          <w:szCs w:val="24"/>
        </w:rPr>
        <w:t xml:space="preserve"> </w:t>
      </w:r>
      <w:r w:rsidR="00F94A2E" w:rsidRPr="00BD7073">
        <w:rPr>
          <w:rFonts w:ascii="Times New Roman" w:hAnsi="Times New Roman"/>
          <w:sz w:val="24"/>
          <w:szCs w:val="24"/>
        </w:rPr>
        <w:t>skaičiuoja pirkimų vertes ir parenka pirkimo būdus;</w:t>
      </w:r>
    </w:p>
    <w:p w14:paraId="6A018203" w14:textId="3E3FCE21" w:rsidR="009D17B5" w:rsidRPr="00BD7073" w:rsidRDefault="00030EC8" w:rsidP="00E12702">
      <w:pPr>
        <w:pStyle w:val="Default"/>
        <w:numPr>
          <w:ilvl w:val="1"/>
          <w:numId w:val="2"/>
        </w:numPr>
        <w:tabs>
          <w:tab w:val="clear" w:pos="0"/>
          <w:tab w:val="num" w:pos="1134"/>
          <w:tab w:val="left" w:pos="1418"/>
        </w:tabs>
        <w:spacing w:line="276" w:lineRule="auto"/>
        <w:ind w:left="0" w:firstLine="720"/>
        <w:jc w:val="both"/>
        <w:rPr>
          <w:color w:val="auto"/>
        </w:rPr>
      </w:pPr>
      <w:r w:rsidRPr="00BD7073">
        <w:t>pagal Perkančiosios organizacijos direktoriaus patvirtintą Pirkimų planą rengia Pirkimų suvestinę ir ją skelbia VPĮ 26 straipsnio 1 dalyje nustatyta tvarka;</w:t>
      </w:r>
    </w:p>
    <w:p w14:paraId="7A09FE02" w14:textId="77777777" w:rsidR="00770545" w:rsidRPr="00BD7073" w:rsidRDefault="00770545" w:rsidP="00E12702">
      <w:pPr>
        <w:pStyle w:val="Default"/>
        <w:numPr>
          <w:ilvl w:val="1"/>
          <w:numId w:val="2"/>
        </w:numPr>
        <w:tabs>
          <w:tab w:val="clear" w:pos="0"/>
          <w:tab w:val="num" w:pos="1134"/>
          <w:tab w:val="left" w:pos="1418"/>
        </w:tabs>
        <w:spacing w:line="276" w:lineRule="auto"/>
        <w:ind w:left="0" w:firstLine="720"/>
        <w:jc w:val="both"/>
        <w:rPr>
          <w:color w:val="auto"/>
        </w:rPr>
      </w:pPr>
      <w:r w:rsidRPr="00BD7073">
        <w:t xml:space="preserve">patikrina </w:t>
      </w:r>
      <w:r w:rsidRPr="00BD7073">
        <w:rPr>
          <w:color w:val="auto"/>
        </w:rPr>
        <w:t xml:space="preserve">Pirkimų plano keitimo procedūrų ar pirkimo sutarties keitimo procedūrų </w:t>
      </w:r>
      <w:r w:rsidRPr="00BD7073">
        <w:t>patikros lapus ir juos registruoja Patikros lapų registre;</w:t>
      </w:r>
    </w:p>
    <w:p w14:paraId="18625ED0" w14:textId="77777777" w:rsidR="00BE12F2" w:rsidRPr="00BD7073" w:rsidRDefault="00BE12F2" w:rsidP="00E12702">
      <w:pPr>
        <w:pStyle w:val="Default"/>
        <w:numPr>
          <w:ilvl w:val="1"/>
          <w:numId w:val="2"/>
        </w:numPr>
        <w:tabs>
          <w:tab w:val="clear" w:pos="0"/>
          <w:tab w:val="left" w:pos="567"/>
          <w:tab w:val="num" w:pos="1134"/>
          <w:tab w:val="left" w:pos="1418"/>
          <w:tab w:val="left" w:pos="1530"/>
          <w:tab w:val="left" w:pos="1710"/>
          <w:tab w:val="left" w:pos="1890"/>
          <w:tab w:val="left" w:pos="1980"/>
          <w:tab w:val="left" w:pos="2070"/>
          <w:tab w:val="left" w:pos="2250"/>
        </w:tabs>
        <w:spacing w:line="276" w:lineRule="auto"/>
        <w:ind w:left="0" w:firstLine="720"/>
        <w:jc w:val="both"/>
        <w:rPr>
          <w:color w:val="auto"/>
        </w:rPr>
      </w:pPr>
      <w:r w:rsidRPr="00BD7073">
        <w:rPr>
          <w:color w:val="auto"/>
        </w:rPr>
        <w:t>įtraukia tiekėjus į VPT skelbiamą melagingą informaciją pateikusių tiekėjų sąrašus, jei pirkimo procedūrų metu tiekėjas nuslėpė ar pateikė melagingą informaciją, kaip nustatyta VPĮ 46 straipsnio 4 dalies 4 punkte;</w:t>
      </w:r>
    </w:p>
    <w:p w14:paraId="57FE208F" w14:textId="52510566" w:rsidR="000676CC" w:rsidRPr="00BD7073" w:rsidRDefault="000676CC" w:rsidP="00E12702">
      <w:pPr>
        <w:pStyle w:val="Default"/>
        <w:numPr>
          <w:ilvl w:val="1"/>
          <w:numId w:val="2"/>
        </w:numPr>
        <w:tabs>
          <w:tab w:val="clear" w:pos="0"/>
          <w:tab w:val="num" w:pos="1134"/>
          <w:tab w:val="left" w:pos="1418"/>
        </w:tabs>
        <w:spacing w:line="276" w:lineRule="auto"/>
        <w:ind w:left="0" w:firstLine="720"/>
        <w:jc w:val="both"/>
        <w:rPr>
          <w:color w:val="auto"/>
        </w:rPr>
      </w:pPr>
      <w:r w:rsidRPr="00BD7073">
        <w:rPr>
          <w:color w:val="auto"/>
        </w:rPr>
        <w:t>nutraukus</w:t>
      </w:r>
      <w:r w:rsidR="00EC5EDD" w:rsidRPr="00BD7073">
        <w:rPr>
          <w:color w:val="auto"/>
        </w:rPr>
        <w:t xml:space="preserve"> pirkimo </w:t>
      </w:r>
      <w:r w:rsidRPr="00BD7073">
        <w:rPr>
          <w:color w:val="auto"/>
        </w:rPr>
        <w:t xml:space="preserve">sutartį dėl esminio </w:t>
      </w:r>
      <w:r w:rsidR="00EC5EDD" w:rsidRPr="00BD7073">
        <w:rPr>
          <w:color w:val="auto"/>
        </w:rPr>
        <w:t xml:space="preserve">pirkimo </w:t>
      </w:r>
      <w:r w:rsidRPr="00BD7073">
        <w:rPr>
          <w:color w:val="auto"/>
        </w:rPr>
        <w:t xml:space="preserve">sutarties pažeidimo – įtraukia tiekėjus į VPT skelbiamą nepatikimų tiekėjų sąrašą, užpildant </w:t>
      </w:r>
      <w:hyperlink r:id="rId9" w:history="1">
        <w:r w:rsidRPr="00BD7073">
          <w:rPr>
            <w:color w:val="auto"/>
          </w:rPr>
          <w:t>Nepatikimų tiekėjų įvedimo anketą</w:t>
        </w:r>
      </w:hyperlink>
      <w:r w:rsidRPr="00BD7073">
        <w:rPr>
          <w:color w:val="auto"/>
        </w:rPr>
        <w:t>;</w:t>
      </w:r>
    </w:p>
    <w:p w14:paraId="034565EB" w14:textId="6F61DB84" w:rsidR="0061672B" w:rsidRPr="00BD7073" w:rsidRDefault="0066352E" w:rsidP="00E12702">
      <w:pPr>
        <w:pStyle w:val="Default"/>
        <w:numPr>
          <w:ilvl w:val="1"/>
          <w:numId w:val="2"/>
        </w:numPr>
        <w:tabs>
          <w:tab w:val="clear" w:pos="0"/>
          <w:tab w:val="num" w:pos="1134"/>
          <w:tab w:val="left" w:pos="1418"/>
          <w:tab w:val="left" w:pos="1530"/>
          <w:tab w:val="left" w:pos="1710"/>
          <w:tab w:val="left" w:pos="1890"/>
          <w:tab w:val="left" w:pos="1980"/>
          <w:tab w:val="left" w:pos="2070"/>
          <w:tab w:val="left" w:pos="2250"/>
        </w:tabs>
        <w:spacing w:line="276" w:lineRule="auto"/>
        <w:ind w:left="0" w:firstLine="720"/>
        <w:jc w:val="both"/>
        <w:rPr>
          <w:color w:val="auto"/>
        </w:rPr>
      </w:pPr>
      <w:r w:rsidRPr="00BD7073">
        <w:rPr>
          <w:color w:val="auto"/>
        </w:rPr>
        <w:t xml:space="preserve">pildo </w:t>
      </w:r>
      <w:r w:rsidR="009D17B5" w:rsidRPr="00BD7073">
        <w:rPr>
          <w:color w:val="auto"/>
        </w:rPr>
        <w:t>CVP</w:t>
      </w:r>
      <w:r w:rsidR="00723A30" w:rsidRPr="00BD7073">
        <w:rPr>
          <w:color w:val="auto"/>
        </w:rPr>
        <w:t> </w:t>
      </w:r>
      <w:r w:rsidR="009D17B5" w:rsidRPr="00BD7073">
        <w:rPr>
          <w:color w:val="auto"/>
        </w:rPr>
        <w:t xml:space="preserve">IS </w:t>
      </w:r>
      <w:r w:rsidR="00723A30" w:rsidRPr="00BD7073">
        <w:rPr>
          <w:color w:val="auto"/>
        </w:rPr>
        <w:t xml:space="preserve">skelbiamas </w:t>
      </w:r>
      <w:r w:rsidR="009D17B5" w:rsidRPr="00BD7073">
        <w:rPr>
          <w:color w:val="auto"/>
        </w:rPr>
        <w:t>metines pirkimų ataskaitas</w:t>
      </w:r>
      <w:r w:rsidR="005E1ABA" w:rsidRPr="00BD7073">
        <w:rPr>
          <w:color w:val="auto"/>
        </w:rPr>
        <w:t>;</w:t>
      </w:r>
    </w:p>
    <w:p w14:paraId="25B88AAD" w14:textId="77777777" w:rsidR="00CE1894" w:rsidRPr="00BD7073" w:rsidRDefault="006D2B45" w:rsidP="00E12702">
      <w:pPr>
        <w:pStyle w:val="Default"/>
        <w:numPr>
          <w:ilvl w:val="1"/>
          <w:numId w:val="2"/>
        </w:numPr>
        <w:tabs>
          <w:tab w:val="clear" w:pos="0"/>
          <w:tab w:val="num" w:pos="1134"/>
          <w:tab w:val="left" w:pos="1418"/>
          <w:tab w:val="left" w:pos="1530"/>
          <w:tab w:val="left" w:pos="1710"/>
          <w:tab w:val="left" w:pos="1890"/>
          <w:tab w:val="left" w:pos="1980"/>
          <w:tab w:val="left" w:pos="2070"/>
          <w:tab w:val="left" w:pos="2250"/>
        </w:tabs>
        <w:spacing w:line="276" w:lineRule="auto"/>
        <w:ind w:left="0" w:firstLine="720"/>
        <w:jc w:val="both"/>
        <w:rPr>
          <w:color w:val="auto"/>
        </w:rPr>
      </w:pPr>
      <w:r w:rsidRPr="00BD7073">
        <w:rPr>
          <w:color w:val="auto"/>
        </w:rPr>
        <w:t>pagal poreikį rengia statistinę informaciją apie Perkančiosios organizacijos atliktus ir atliekamus pirkimus</w:t>
      </w:r>
      <w:r w:rsidR="00CE1894" w:rsidRPr="00BD7073">
        <w:rPr>
          <w:color w:val="auto"/>
        </w:rPr>
        <w:t>;</w:t>
      </w:r>
    </w:p>
    <w:p w14:paraId="6A9FC91C" w14:textId="2A2EBF1C" w:rsidR="006D2B45" w:rsidRPr="00BD7073" w:rsidRDefault="00CE1894" w:rsidP="00BD7073">
      <w:pPr>
        <w:pStyle w:val="Default"/>
        <w:numPr>
          <w:ilvl w:val="1"/>
          <w:numId w:val="2"/>
        </w:numPr>
        <w:tabs>
          <w:tab w:val="left" w:pos="1134"/>
          <w:tab w:val="left" w:pos="1418"/>
          <w:tab w:val="left" w:pos="1530"/>
          <w:tab w:val="left" w:pos="1710"/>
          <w:tab w:val="left" w:pos="1890"/>
          <w:tab w:val="left" w:pos="1980"/>
          <w:tab w:val="left" w:pos="2070"/>
          <w:tab w:val="left" w:pos="2250"/>
        </w:tabs>
        <w:spacing w:line="276" w:lineRule="auto"/>
        <w:ind w:left="0" w:firstLine="567"/>
        <w:jc w:val="both"/>
        <w:rPr>
          <w:color w:val="auto"/>
        </w:rPr>
      </w:pPr>
      <w:r w:rsidRPr="00BD7073">
        <w:rPr>
          <w:color w:val="auto"/>
        </w:rPr>
        <w:lastRenderedPageBreak/>
        <w:t>atsako už tinkamą jam pavestų užduočių ir funkcijų vykdymą</w:t>
      </w:r>
      <w:r w:rsidR="006D2B45" w:rsidRPr="00BD7073">
        <w:rPr>
          <w:color w:val="auto"/>
        </w:rPr>
        <w:t>.</w:t>
      </w:r>
    </w:p>
    <w:p w14:paraId="2E80D535" w14:textId="25101C2E" w:rsidR="00737687" w:rsidRPr="00BD7073" w:rsidRDefault="00F44458" w:rsidP="00BD7073">
      <w:pPr>
        <w:pStyle w:val="Default"/>
        <w:numPr>
          <w:ilvl w:val="0"/>
          <w:numId w:val="2"/>
        </w:numPr>
        <w:tabs>
          <w:tab w:val="num" w:pos="993"/>
          <w:tab w:val="left" w:pos="1530"/>
          <w:tab w:val="left" w:pos="1710"/>
          <w:tab w:val="left" w:pos="1890"/>
          <w:tab w:val="left" w:pos="1980"/>
          <w:tab w:val="left" w:pos="2070"/>
          <w:tab w:val="left" w:pos="2250"/>
        </w:tabs>
        <w:spacing w:line="276" w:lineRule="auto"/>
        <w:ind w:left="0" w:firstLine="567"/>
        <w:jc w:val="both"/>
        <w:rPr>
          <w:color w:val="auto"/>
        </w:rPr>
      </w:pPr>
      <w:r w:rsidRPr="00BD7073">
        <w:rPr>
          <w:b/>
          <w:color w:val="auto"/>
        </w:rPr>
        <w:t>P</w:t>
      </w:r>
      <w:r w:rsidR="00737687" w:rsidRPr="00BD7073">
        <w:rPr>
          <w:b/>
          <w:color w:val="auto"/>
        </w:rPr>
        <w:t xml:space="preserve">irkimų iniciatoriaus </w:t>
      </w:r>
      <w:r w:rsidRPr="00BD7073">
        <w:rPr>
          <w:b/>
          <w:color w:val="auto"/>
        </w:rPr>
        <w:t>funkcijos</w:t>
      </w:r>
      <w:r w:rsidR="008E2AF6" w:rsidRPr="00BD7073">
        <w:rPr>
          <w:b/>
          <w:color w:val="auto"/>
        </w:rPr>
        <w:t xml:space="preserve"> ir atsakomybė</w:t>
      </w:r>
      <w:r w:rsidR="00737687" w:rsidRPr="00BD7073">
        <w:rPr>
          <w:b/>
          <w:color w:val="auto"/>
        </w:rPr>
        <w:t xml:space="preserve">: </w:t>
      </w:r>
    </w:p>
    <w:p w14:paraId="2BEE7560" w14:textId="1AF35F72" w:rsidR="005E2401" w:rsidRPr="000162B5" w:rsidRDefault="005E2401" w:rsidP="004031D1">
      <w:pPr>
        <w:pStyle w:val="Default"/>
        <w:numPr>
          <w:ilvl w:val="1"/>
          <w:numId w:val="2"/>
        </w:numPr>
        <w:tabs>
          <w:tab w:val="num" w:pos="1134"/>
        </w:tabs>
        <w:spacing w:line="276" w:lineRule="auto"/>
        <w:ind w:left="0" w:firstLine="567"/>
        <w:jc w:val="both"/>
        <w:rPr>
          <w:color w:val="auto"/>
        </w:rPr>
      </w:pPr>
      <w:r w:rsidRPr="000162B5">
        <w:rPr>
          <w:color w:val="auto"/>
        </w:rPr>
        <w:t xml:space="preserve">atlieka prekių, paslaugų </w:t>
      </w:r>
      <w:r w:rsidR="002D3A90">
        <w:rPr>
          <w:color w:val="auto"/>
        </w:rPr>
        <w:t>a</w:t>
      </w:r>
      <w:r w:rsidRPr="000162B5">
        <w:rPr>
          <w:color w:val="auto"/>
        </w:rPr>
        <w:t>r darbų (toliau – pirkimo objektas) Rinkos konsultacij</w:t>
      </w:r>
      <w:r w:rsidR="000162B5" w:rsidRPr="000162B5">
        <w:rPr>
          <w:color w:val="auto"/>
        </w:rPr>
        <w:t>ą</w:t>
      </w:r>
      <w:r w:rsidRPr="000162B5">
        <w:rPr>
          <w:color w:val="auto"/>
        </w:rPr>
        <w:t xml:space="preserve"> CVP IS priemonėmis;</w:t>
      </w:r>
    </w:p>
    <w:p w14:paraId="21BD0D0C" w14:textId="215ADF0C" w:rsidR="00AA1803" w:rsidRPr="00BD7073" w:rsidRDefault="00AA1803" w:rsidP="004031D1">
      <w:pPr>
        <w:pStyle w:val="Default"/>
        <w:numPr>
          <w:ilvl w:val="1"/>
          <w:numId w:val="2"/>
        </w:numPr>
        <w:tabs>
          <w:tab w:val="num" w:pos="1134"/>
        </w:tabs>
        <w:spacing w:line="276" w:lineRule="auto"/>
        <w:ind w:left="0" w:firstLine="567"/>
        <w:jc w:val="both"/>
        <w:rPr>
          <w:color w:val="auto"/>
        </w:rPr>
      </w:pPr>
      <w:r w:rsidRPr="00BD7073">
        <w:rPr>
          <w:color w:val="auto"/>
        </w:rPr>
        <w:t xml:space="preserve">atlieka </w:t>
      </w:r>
      <w:r w:rsidR="006F6B09" w:rsidRPr="00BD7073">
        <w:rPr>
          <w:color w:val="auto"/>
        </w:rPr>
        <w:t>pirkimo objekt</w:t>
      </w:r>
      <w:r w:rsidR="005E2401">
        <w:rPr>
          <w:color w:val="auto"/>
        </w:rPr>
        <w:t>o</w:t>
      </w:r>
      <w:r w:rsidR="006F6B09" w:rsidRPr="00BD7073">
        <w:rPr>
          <w:color w:val="auto"/>
        </w:rPr>
        <w:t xml:space="preserve"> rinkos tyrimą </w:t>
      </w:r>
      <w:r w:rsidR="001A7A8B" w:rsidRPr="00BD7073">
        <w:rPr>
          <w:color w:val="auto"/>
        </w:rPr>
        <w:t xml:space="preserve">ir pildo </w:t>
      </w:r>
      <w:r w:rsidR="009D4D96" w:rsidRPr="00BD7073">
        <w:rPr>
          <w:color w:val="auto"/>
        </w:rPr>
        <w:t>Rinkos tyrimo pažym</w:t>
      </w:r>
      <w:r w:rsidR="001A7A8B" w:rsidRPr="00BD7073">
        <w:rPr>
          <w:color w:val="auto"/>
        </w:rPr>
        <w:t>ą</w:t>
      </w:r>
      <w:r w:rsidR="008015AA" w:rsidRPr="00BD7073">
        <w:rPr>
          <w:color w:val="auto"/>
        </w:rPr>
        <w:t>;</w:t>
      </w:r>
    </w:p>
    <w:p w14:paraId="0630822E" w14:textId="575D4491" w:rsidR="00C03A87" w:rsidRPr="00BD7073" w:rsidRDefault="005278AA" w:rsidP="004031D1">
      <w:pPr>
        <w:pStyle w:val="Default"/>
        <w:numPr>
          <w:ilvl w:val="1"/>
          <w:numId w:val="2"/>
        </w:numPr>
        <w:tabs>
          <w:tab w:val="num" w:pos="1134"/>
        </w:tabs>
        <w:spacing w:line="276" w:lineRule="auto"/>
        <w:ind w:left="0" w:firstLine="567"/>
        <w:jc w:val="both"/>
        <w:rPr>
          <w:color w:val="auto"/>
        </w:rPr>
      </w:pPr>
      <w:r w:rsidRPr="00BD7073">
        <w:rPr>
          <w:color w:val="auto"/>
        </w:rPr>
        <w:t xml:space="preserve">rengia ir teikia </w:t>
      </w:r>
      <w:r w:rsidR="0039563D" w:rsidRPr="00BD7073">
        <w:rPr>
          <w:color w:val="auto"/>
        </w:rPr>
        <w:t>U</w:t>
      </w:r>
      <w:r w:rsidRPr="00BD7073">
        <w:rPr>
          <w:color w:val="auto"/>
        </w:rPr>
        <w:t>ž pirkimų planavimą</w:t>
      </w:r>
      <w:r w:rsidR="00FC5E64" w:rsidRPr="00BD7073">
        <w:rPr>
          <w:color w:val="auto"/>
        </w:rPr>
        <w:t xml:space="preserve"> ir apskaitą</w:t>
      </w:r>
      <w:r w:rsidRPr="00BD7073">
        <w:rPr>
          <w:color w:val="auto"/>
        </w:rPr>
        <w:t xml:space="preserve"> atsakingam asmeniui </w:t>
      </w:r>
      <w:r w:rsidR="00AC3809" w:rsidRPr="00BD7073">
        <w:rPr>
          <w:color w:val="auto"/>
        </w:rPr>
        <w:t xml:space="preserve">Pirkimų </w:t>
      </w:r>
      <w:r w:rsidR="00463A46">
        <w:rPr>
          <w:color w:val="auto"/>
        </w:rPr>
        <w:t>plano projektą</w:t>
      </w:r>
      <w:r w:rsidR="00AC3809" w:rsidRPr="00BD7073">
        <w:rPr>
          <w:color w:val="auto"/>
        </w:rPr>
        <w:t>, kuriame</w:t>
      </w:r>
      <w:r w:rsidR="00B931E1" w:rsidRPr="00BD7073">
        <w:rPr>
          <w:color w:val="auto"/>
        </w:rPr>
        <w:t xml:space="preserve"> </w:t>
      </w:r>
      <w:r w:rsidR="00AC3809" w:rsidRPr="00BD7073">
        <w:rPr>
          <w:color w:val="auto"/>
        </w:rPr>
        <w:t>nurodo</w:t>
      </w:r>
      <w:r w:rsidRPr="00BD7073">
        <w:rPr>
          <w:color w:val="auto"/>
        </w:rPr>
        <w:t xml:space="preserve"> poreikį įsigyti </w:t>
      </w:r>
      <w:r w:rsidR="00F47831" w:rsidRPr="00BD7073">
        <w:rPr>
          <w:color w:val="auto"/>
        </w:rPr>
        <w:t xml:space="preserve">savo veiklos </w:t>
      </w:r>
      <w:r w:rsidR="001A7A8B" w:rsidRPr="00BD7073">
        <w:rPr>
          <w:color w:val="auto"/>
        </w:rPr>
        <w:t xml:space="preserve">srities </w:t>
      </w:r>
      <w:r w:rsidRPr="00BD7073">
        <w:rPr>
          <w:color w:val="auto"/>
        </w:rPr>
        <w:t xml:space="preserve">prekes, paslaugas </w:t>
      </w:r>
      <w:r w:rsidR="002A5986">
        <w:rPr>
          <w:color w:val="auto"/>
        </w:rPr>
        <w:t>a</w:t>
      </w:r>
      <w:r w:rsidRPr="00BD7073">
        <w:rPr>
          <w:color w:val="auto"/>
        </w:rPr>
        <w:t>r darbus biudžetiniais metais</w:t>
      </w:r>
      <w:r w:rsidR="00BD7073" w:rsidRPr="00BD7073">
        <w:rPr>
          <w:color w:val="auto"/>
        </w:rPr>
        <w:t>,</w:t>
      </w:r>
      <w:r w:rsidR="00B931E1" w:rsidRPr="00BD7073">
        <w:rPr>
          <w:color w:val="auto"/>
        </w:rPr>
        <w:t xml:space="preserve"> </w:t>
      </w:r>
      <w:r w:rsidR="00046E96" w:rsidRPr="00BD7073">
        <w:rPr>
          <w:color w:val="auto"/>
        </w:rPr>
        <w:t>pirkimo objektams</w:t>
      </w:r>
      <w:r w:rsidR="00C03A87" w:rsidRPr="00BD7073">
        <w:rPr>
          <w:color w:val="auto"/>
        </w:rPr>
        <w:t xml:space="preserve"> </w:t>
      </w:r>
      <w:r w:rsidR="00BD7073" w:rsidRPr="00BD7073">
        <w:rPr>
          <w:color w:val="auto"/>
        </w:rPr>
        <w:t xml:space="preserve">priskiria </w:t>
      </w:r>
      <w:r w:rsidR="00C03A87" w:rsidRPr="00BD7073">
        <w:rPr>
          <w:color w:val="auto"/>
        </w:rPr>
        <w:t>BVPŽ</w:t>
      </w:r>
      <w:r w:rsidR="00BD7073" w:rsidRPr="00BD7073">
        <w:rPr>
          <w:color w:val="auto"/>
        </w:rPr>
        <w:t xml:space="preserve"> kodus</w:t>
      </w:r>
      <w:r w:rsidR="00C03A87" w:rsidRPr="00BD7073">
        <w:rPr>
          <w:color w:val="auto"/>
        </w:rPr>
        <w:t>;</w:t>
      </w:r>
    </w:p>
    <w:p w14:paraId="6EC0CE5F" w14:textId="5F46C3D7" w:rsidR="006F0FF4" w:rsidRPr="00BD7073" w:rsidRDefault="00AA1803" w:rsidP="004031D1">
      <w:pPr>
        <w:pStyle w:val="Default"/>
        <w:numPr>
          <w:ilvl w:val="1"/>
          <w:numId w:val="2"/>
        </w:numPr>
        <w:tabs>
          <w:tab w:val="num" w:pos="1134"/>
        </w:tabs>
        <w:spacing w:line="276" w:lineRule="auto"/>
        <w:ind w:left="0" w:firstLine="567"/>
        <w:jc w:val="both"/>
        <w:rPr>
          <w:color w:val="auto"/>
        </w:rPr>
      </w:pPr>
      <w:r w:rsidRPr="00BD7073">
        <w:rPr>
          <w:color w:val="auto"/>
        </w:rPr>
        <w:t xml:space="preserve">pildo </w:t>
      </w:r>
      <w:r w:rsidR="00046E96" w:rsidRPr="00BD7073">
        <w:rPr>
          <w:color w:val="auto"/>
        </w:rPr>
        <w:t xml:space="preserve">nustatytos formos </w:t>
      </w:r>
      <w:r w:rsidR="00477AEB" w:rsidRPr="00BD7073">
        <w:rPr>
          <w:color w:val="auto"/>
        </w:rPr>
        <w:t xml:space="preserve">Pirkimo </w:t>
      </w:r>
      <w:r w:rsidRPr="00BD7073">
        <w:rPr>
          <w:color w:val="auto"/>
        </w:rPr>
        <w:t>paraišką</w:t>
      </w:r>
      <w:r w:rsidR="00477AEB" w:rsidRPr="00BD7073">
        <w:rPr>
          <w:color w:val="auto"/>
        </w:rPr>
        <w:t>-užduotį</w:t>
      </w:r>
      <w:r w:rsidR="006F0FF4" w:rsidRPr="00BD7073">
        <w:rPr>
          <w:color w:val="auto"/>
        </w:rPr>
        <w:t>;</w:t>
      </w:r>
    </w:p>
    <w:p w14:paraId="0B7D5F14" w14:textId="77777777" w:rsidR="00FB3C3B" w:rsidRPr="00BD7073" w:rsidRDefault="00FB3C3B" w:rsidP="00EA1B91">
      <w:pPr>
        <w:pStyle w:val="Default"/>
        <w:numPr>
          <w:ilvl w:val="1"/>
          <w:numId w:val="2"/>
        </w:numPr>
        <w:tabs>
          <w:tab w:val="num" w:pos="1134"/>
        </w:tabs>
        <w:spacing w:line="276" w:lineRule="auto"/>
        <w:ind w:left="0" w:firstLine="567"/>
        <w:jc w:val="both"/>
        <w:rPr>
          <w:color w:val="auto"/>
        </w:rPr>
      </w:pPr>
      <w:r w:rsidRPr="00BD7073">
        <w:rPr>
          <w:color w:val="auto"/>
        </w:rPr>
        <w:t>rengia pirkimo objekto techninę specifikaciją;</w:t>
      </w:r>
    </w:p>
    <w:p w14:paraId="0218C2A8" w14:textId="77777777" w:rsidR="00EA1B91" w:rsidRPr="00B77554" w:rsidRDefault="00EA1B91" w:rsidP="00EA1B91">
      <w:pPr>
        <w:pStyle w:val="Default"/>
        <w:numPr>
          <w:ilvl w:val="1"/>
          <w:numId w:val="2"/>
        </w:numPr>
        <w:tabs>
          <w:tab w:val="num" w:pos="1134"/>
          <w:tab w:val="left" w:pos="1530"/>
          <w:tab w:val="left" w:pos="1710"/>
          <w:tab w:val="left" w:pos="1890"/>
          <w:tab w:val="left" w:pos="1980"/>
          <w:tab w:val="left" w:pos="2070"/>
          <w:tab w:val="left" w:pos="2250"/>
        </w:tabs>
        <w:spacing w:line="276" w:lineRule="auto"/>
        <w:ind w:left="0" w:firstLine="567"/>
        <w:jc w:val="both"/>
        <w:rPr>
          <w:color w:val="auto"/>
        </w:rPr>
      </w:pPr>
      <w:r w:rsidRPr="00BD7073">
        <w:rPr>
          <w:color w:val="auto"/>
        </w:rPr>
        <w:t xml:space="preserve">teikia išvadas dėl gautų pretenzijų, susijusių su jo parengta pirkimo objekto technine </w:t>
      </w:r>
      <w:r w:rsidRPr="00B77554">
        <w:rPr>
          <w:color w:val="auto"/>
        </w:rPr>
        <w:t>specifikacija;</w:t>
      </w:r>
    </w:p>
    <w:p w14:paraId="1BBE2086" w14:textId="199FE2BE" w:rsidR="00785C48" w:rsidRPr="00B77554" w:rsidRDefault="00785C48" w:rsidP="00EA1B91">
      <w:pPr>
        <w:pStyle w:val="Default"/>
        <w:numPr>
          <w:ilvl w:val="1"/>
          <w:numId w:val="2"/>
        </w:numPr>
        <w:tabs>
          <w:tab w:val="num" w:pos="1134"/>
        </w:tabs>
        <w:spacing w:line="276" w:lineRule="auto"/>
        <w:ind w:left="0" w:firstLine="567"/>
        <w:jc w:val="both"/>
        <w:rPr>
          <w:color w:val="auto"/>
        </w:rPr>
      </w:pPr>
      <w:r w:rsidRPr="00B77554">
        <w:rPr>
          <w:color w:val="auto"/>
        </w:rPr>
        <w:t xml:space="preserve">nustato pagrindines </w:t>
      </w:r>
      <w:r w:rsidR="000A0814" w:rsidRPr="00B77554">
        <w:rPr>
          <w:color w:val="auto"/>
        </w:rPr>
        <w:t>p</w:t>
      </w:r>
      <w:r w:rsidRPr="00B77554">
        <w:rPr>
          <w:color w:val="auto"/>
        </w:rPr>
        <w:t xml:space="preserve">irkimo sutarties sąlygas arba rengia </w:t>
      </w:r>
      <w:r w:rsidR="000A0814" w:rsidRPr="00B77554">
        <w:rPr>
          <w:color w:val="auto"/>
        </w:rPr>
        <w:t>p</w:t>
      </w:r>
      <w:r w:rsidRPr="00B77554">
        <w:rPr>
          <w:color w:val="auto"/>
        </w:rPr>
        <w:t>irkimo sutarties projekt</w:t>
      </w:r>
      <w:r w:rsidR="000A0814" w:rsidRPr="00B77554">
        <w:rPr>
          <w:color w:val="auto"/>
        </w:rPr>
        <w:t>ą</w:t>
      </w:r>
      <w:r w:rsidRPr="00B77554">
        <w:rPr>
          <w:color w:val="auto"/>
        </w:rPr>
        <w:t>;</w:t>
      </w:r>
    </w:p>
    <w:p w14:paraId="6F2D5859" w14:textId="62E6F6FE" w:rsidR="00EA1B91" w:rsidRPr="00B77554" w:rsidRDefault="00EA1B91" w:rsidP="00EA1B91">
      <w:pPr>
        <w:pStyle w:val="Default"/>
        <w:numPr>
          <w:ilvl w:val="1"/>
          <w:numId w:val="2"/>
        </w:numPr>
        <w:tabs>
          <w:tab w:val="left" w:pos="1134"/>
        </w:tabs>
        <w:spacing w:line="276" w:lineRule="auto"/>
        <w:ind w:left="0" w:firstLine="567"/>
        <w:jc w:val="both"/>
        <w:rPr>
          <w:bCs/>
          <w:strike/>
          <w:color w:val="auto"/>
        </w:rPr>
      </w:pPr>
      <w:r w:rsidRPr="00B77554">
        <w:rPr>
          <w:bCs/>
          <w:color w:val="auto"/>
        </w:rPr>
        <w:t xml:space="preserve">vykdo dinaminės pirkimo sistemos pagrindu atliekamo pirkimo procedūras, t. y. užsako prekes, paslaugas </w:t>
      </w:r>
      <w:r w:rsidR="001608F1" w:rsidRPr="00B77554">
        <w:rPr>
          <w:bCs/>
          <w:color w:val="auto"/>
        </w:rPr>
        <w:t>a</w:t>
      </w:r>
      <w:r w:rsidRPr="00B77554">
        <w:rPr>
          <w:bCs/>
          <w:color w:val="auto"/>
        </w:rPr>
        <w:t>r darbus iš CPO LT katalogo;</w:t>
      </w:r>
    </w:p>
    <w:p w14:paraId="1499E783" w14:textId="111594DF" w:rsidR="00EC237E" w:rsidRPr="00B77554" w:rsidRDefault="00FD5A03" w:rsidP="00B77554">
      <w:pPr>
        <w:pStyle w:val="Default"/>
        <w:numPr>
          <w:ilvl w:val="1"/>
          <w:numId w:val="2"/>
        </w:numPr>
        <w:tabs>
          <w:tab w:val="num" w:pos="1134"/>
          <w:tab w:val="left" w:pos="1530"/>
          <w:tab w:val="left" w:pos="1710"/>
          <w:tab w:val="left" w:pos="1890"/>
          <w:tab w:val="left" w:pos="1980"/>
          <w:tab w:val="left" w:pos="2070"/>
          <w:tab w:val="left" w:pos="2250"/>
        </w:tabs>
        <w:spacing w:line="276" w:lineRule="auto"/>
        <w:ind w:left="0" w:firstLine="567"/>
        <w:jc w:val="both"/>
        <w:rPr>
          <w:color w:val="auto"/>
        </w:rPr>
      </w:pPr>
      <w:bookmarkStart w:id="5" w:name="_Hlk120180698"/>
      <w:r w:rsidRPr="00B77554">
        <w:rPr>
          <w:color w:val="auto"/>
        </w:rPr>
        <w:t>rengia pirkimo sutart</w:t>
      </w:r>
      <w:r w:rsidR="00EC237E" w:rsidRPr="00B77554">
        <w:rPr>
          <w:color w:val="auto"/>
        </w:rPr>
        <w:t>į</w:t>
      </w:r>
      <w:r w:rsidRPr="00B77554">
        <w:rPr>
          <w:color w:val="auto"/>
        </w:rPr>
        <w:t xml:space="preserve"> pagal pirkimo sutar</w:t>
      </w:r>
      <w:r w:rsidR="00EC237E" w:rsidRPr="00B77554">
        <w:rPr>
          <w:color w:val="auto"/>
        </w:rPr>
        <w:t>ties</w:t>
      </w:r>
      <w:r w:rsidRPr="00B77554">
        <w:rPr>
          <w:color w:val="auto"/>
        </w:rPr>
        <w:t xml:space="preserve"> projekt</w:t>
      </w:r>
      <w:r w:rsidR="00EC237E" w:rsidRPr="00B77554">
        <w:rPr>
          <w:color w:val="auto"/>
        </w:rPr>
        <w:t>ą</w:t>
      </w:r>
      <w:r w:rsidR="00EA1B91" w:rsidRPr="00B77554">
        <w:rPr>
          <w:color w:val="auto"/>
        </w:rPr>
        <w:t xml:space="preserve"> ar </w:t>
      </w:r>
      <w:r w:rsidR="001608F1" w:rsidRPr="00B77554">
        <w:rPr>
          <w:bCs/>
          <w:color w:val="auto"/>
        </w:rPr>
        <w:t xml:space="preserve">CPO LT kataloge pateiktą </w:t>
      </w:r>
      <w:r w:rsidR="00EA1B91" w:rsidRPr="00B77554">
        <w:rPr>
          <w:color w:val="auto"/>
        </w:rPr>
        <w:t>sutarties šabloną</w:t>
      </w:r>
      <w:r w:rsidRPr="00B77554">
        <w:rPr>
          <w:color w:val="auto"/>
        </w:rPr>
        <w:t xml:space="preserve"> ir organizuoja pirkimo sutarties pasirašymą (teikia pasirašyti Perkančiosios organizacijos direktoriui ir tiekėj</w:t>
      </w:r>
      <w:r w:rsidR="00EC237E" w:rsidRPr="00B77554">
        <w:rPr>
          <w:color w:val="auto"/>
        </w:rPr>
        <w:t>ui</w:t>
      </w:r>
      <w:r w:rsidRPr="00B77554">
        <w:rPr>
          <w:color w:val="auto"/>
        </w:rPr>
        <w:t>);</w:t>
      </w:r>
    </w:p>
    <w:p w14:paraId="1DD91646" w14:textId="1AE9C0E6" w:rsidR="00FD5A03" w:rsidRPr="00B77554" w:rsidRDefault="00742360" w:rsidP="00B77554">
      <w:pPr>
        <w:pStyle w:val="Default"/>
        <w:numPr>
          <w:ilvl w:val="1"/>
          <w:numId w:val="2"/>
        </w:numPr>
        <w:tabs>
          <w:tab w:val="num" w:pos="1134"/>
          <w:tab w:val="left" w:pos="1276"/>
          <w:tab w:val="left" w:pos="1418"/>
          <w:tab w:val="left" w:pos="1710"/>
          <w:tab w:val="left" w:pos="1890"/>
          <w:tab w:val="left" w:pos="1980"/>
          <w:tab w:val="left" w:pos="2070"/>
          <w:tab w:val="left" w:pos="2250"/>
        </w:tabs>
        <w:spacing w:line="276" w:lineRule="auto"/>
        <w:ind w:left="0" w:firstLine="567"/>
        <w:jc w:val="both"/>
        <w:rPr>
          <w:color w:val="auto"/>
        </w:rPr>
      </w:pPr>
      <w:r w:rsidRPr="00B77554">
        <w:rPr>
          <w:color w:val="auto"/>
        </w:rPr>
        <w:t xml:space="preserve">organizuoja </w:t>
      </w:r>
      <w:r w:rsidR="00FD5A03" w:rsidRPr="00B77554">
        <w:rPr>
          <w:color w:val="auto"/>
        </w:rPr>
        <w:t>pasirašyt</w:t>
      </w:r>
      <w:r w:rsidRPr="00B77554">
        <w:rPr>
          <w:color w:val="auto"/>
        </w:rPr>
        <w:t>os</w:t>
      </w:r>
      <w:r w:rsidR="00FD5A03" w:rsidRPr="00B77554">
        <w:rPr>
          <w:color w:val="auto"/>
        </w:rPr>
        <w:t xml:space="preserve"> pirkimo sutarti</w:t>
      </w:r>
      <w:r w:rsidRPr="00B77554">
        <w:rPr>
          <w:color w:val="auto"/>
        </w:rPr>
        <w:t>e</w:t>
      </w:r>
      <w:r w:rsidR="00FD5A03" w:rsidRPr="00B77554">
        <w:rPr>
          <w:color w:val="auto"/>
        </w:rPr>
        <w:t xml:space="preserve">s </w:t>
      </w:r>
      <w:r w:rsidRPr="00B77554">
        <w:rPr>
          <w:color w:val="auto"/>
        </w:rPr>
        <w:t xml:space="preserve">registravimą </w:t>
      </w:r>
      <w:r w:rsidR="00FD5A03" w:rsidRPr="00B77554">
        <w:rPr>
          <w:color w:val="auto"/>
        </w:rPr>
        <w:t>Sutarčių registre;</w:t>
      </w:r>
    </w:p>
    <w:bookmarkEnd w:id="5"/>
    <w:p w14:paraId="0ADECE9D" w14:textId="74E8BA1C" w:rsidR="00FD5A03" w:rsidRPr="00B77554" w:rsidRDefault="00FD5A03" w:rsidP="005316D2">
      <w:pPr>
        <w:pStyle w:val="Default"/>
        <w:numPr>
          <w:ilvl w:val="1"/>
          <w:numId w:val="2"/>
        </w:numPr>
        <w:tabs>
          <w:tab w:val="num" w:pos="1134"/>
          <w:tab w:val="left" w:pos="1276"/>
          <w:tab w:val="left" w:pos="1418"/>
          <w:tab w:val="left" w:pos="1710"/>
          <w:tab w:val="left" w:pos="1890"/>
          <w:tab w:val="left" w:pos="1980"/>
          <w:tab w:val="left" w:pos="2070"/>
          <w:tab w:val="left" w:pos="2250"/>
        </w:tabs>
        <w:spacing w:line="276" w:lineRule="auto"/>
        <w:ind w:left="0" w:firstLine="567"/>
        <w:jc w:val="both"/>
        <w:rPr>
          <w:color w:val="auto"/>
        </w:rPr>
      </w:pPr>
      <w:r w:rsidRPr="00B77554">
        <w:rPr>
          <w:color w:val="auto"/>
        </w:rPr>
        <w:t>skelbia pirkimo sutartį ir laimėjusį pasiūlymą CVP IS priemonėmis;</w:t>
      </w:r>
    </w:p>
    <w:p w14:paraId="5E8426EA" w14:textId="77777777" w:rsidR="00B77554" w:rsidRDefault="000D2B31" w:rsidP="005316D2">
      <w:pPr>
        <w:pStyle w:val="Default"/>
        <w:numPr>
          <w:ilvl w:val="1"/>
          <w:numId w:val="2"/>
        </w:numPr>
        <w:tabs>
          <w:tab w:val="num" w:pos="1134"/>
          <w:tab w:val="left" w:pos="1276"/>
          <w:tab w:val="left" w:pos="1418"/>
          <w:tab w:val="left" w:pos="1710"/>
          <w:tab w:val="left" w:pos="1890"/>
          <w:tab w:val="left" w:pos="1980"/>
          <w:tab w:val="left" w:pos="2070"/>
          <w:tab w:val="left" w:pos="2250"/>
        </w:tabs>
        <w:spacing w:line="276" w:lineRule="auto"/>
        <w:ind w:left="0" w:firstLine="567"/>
        <w:jc w:val="both"/>
        <w:rPr>
          <w:color w:val="auto"/>
        </w:rPr>
      </w:pPr>
      <w:r w:rsidRPr="00BD7073">
        <w:rPr>
          <w:color w:val="auto"/>
        </w:rPr>
        <w:t>esant</w:t>
      </w:r>
      <w:r w:rsidR="00BA3C10" w:rsidRPr="00BD7073">
        <w:rPr>
          <w:color w:val="auto"/>
        </w:rPr>
        <w:t xml:space="preserve"> poreikiui</w:t>
      </w:r>
      <w:r w:rsidR="00FC5E64" w:rsidRPr="00BD7073">
        <w:rPr>
          <w:color w:val="auto"/>
        </w:rPr>
        <w:t xml:space="preserve"> </w:t>
      </w:r>
      <w:r w:rsidR="000C2AF5" w:rsidRPr="00BD7073">
        <w:rPr>
          <w:color w:val="auto"/>
        </w:rPr>
        <w:t>rengia</w:t>
      </w:r>
      <w:r w:rsidR="00FC5E64" w:rsidRPr="00BD7073">
        <w:rPr>
          <w:color w:val="auto"/>
        </w:rPr>
        <w:t xml:space="preserve"> </w:t>
      </w:r>
      <w:r w:rsidR="000C2AF5" w:rsidRPr="00BD7073">
        <w:rPr>
          <w:color w:val="auto"/>
        </w:rPr>
        <w:t>Pirkimų plano pakeitimą ir</w:t>
      </w:r>
      <w:r w:rsidRPr="00BD7073">
        <w:rPr>
          <w:color w:val="auto"/>
        </w:rPr>
        <w:t xml:space="preserve"> </w:t>
      </w:r>
      <w:r w:rsidR="00327736" w:rsidRPr="00BD7073">
        <w:rPr>
          <w:color w:val="auto"/>
        </w:rPr>
        <w:t>Pirkimų plano keitimo procedūrų patikros lap</w:t>
      </w:r>
      <w:r w:rsidR="000C2AF5" w:rsidRPr="00BD7073">
        <w:rPr>
          <w:color w:val="auto"/>
        </w:rPr>
        <w:t>ą</w:t>
      </w:r>
      <w:r w:rsidR="00327736" w:rsidRPr="00BD7073">
        <w:rPr>
          <w:color w:val="auto"/>
        </w:rPr>
        <w:t xml:space="preserve"> </w:t>
      </w:r>
      <w:r w:rsidRPr="00BD7073">
        <w:rPr>
          <w:color w:val="auto"/>
        </w:rPr>
        <w:t xml:space="preserve">ir juos perduoda </w:t>
      </w:r>
      <w:r w:rsidR="00AA5504" w:rsidRPr="00BD7073">
        <w:rPr>
          <w:color w:val="auto"/>
        </w:rPr>
        <w:t>U</w:t>
      </w:r>
      <w:r w:rsidR="00E94B51" w:rsidRPr="00BD7073">
        <w:rPr>
          <w:color w:val="auto"/>
        </w:rPr>
        <w:t>ž pirkimų planavimą</w:t>
      </w:r>
      <w:r w:rsidR="000C2AF5" w:rsidRPr="00BD7073">
        <w:rPr>
          <w:color w:val="auto"/>
        </w:rPr>
        <w:t xml:space="preserve"> ir apskaitą</w:t>
      </w:r>
      <w:r w:rsidR="00E94B51" w:rsidRPr="00BD7073">
        <w:rPr>
          <w:color w:val="auto"/>
        </w:rPr>
        <w:t xml:space="preserve"> atsakingam asmeniui</w:t>
      </w:r>
      <w:r w:rsidR="00CE1894" w:rsidRPr="00BD7073">
        <w:rPr>
          <w:color w:val="auto"/>
        </w:rPr>
        <w:t>;</w:t>
      </w:r>
    </w:p>
    <w:p w14:paraId="1CC9F62B" w14:textId="417E7C11" w:rsidR="00B77554" w:rsidRPr="00B77554" w:rsidRDefault="005316D2" w:rsidP="005316D2">
      <w:pPr>
        <w:pStyle w:val="Default"/>
        <w:numPr>
          <w:ilvl w:val="1"/>
          <w:numId w:val="2"/>
        </w:numPr>
        <w:tabs>
          <w:tab w:val="num" w:pos="1134"/>
          <w:tab w:val="left" w:pos="1276"/>
          <w:tab w:val="left" w:pos="1418"/>
          <w:tab w:val="left" w:pos="1710"/>
          <w:tab w:val="left" w:pos="1890"/>
          <w:tab w:val="left" w:pos="1980"/>
          <w:tab w:val="left" w:pos="2070"/>
          <w:tab w:val="left" w:pos="2250"/>
        </w:tabs>
        <w:spacing w:line="276" w:lineRule="auto"/>
        <w:ind w:left="0" w:firstLine="567"/>
        <w:jc w:val="both"/>
        <w:rPr>
          <w:color w:val="auto"/>
        </w:rPr>
      </w:pPr>
      <w:r>
        <w:rPr>
          <w:color w:val="auto"/>
        </w:rPr>
        <w:t>priima</w:t>
      </w:r>
      <w:r w:rsidRPr="005316D2">
        <w:rPr>
          <w:color w:val="auto"/>
        </w:rPr>
        <w:t xml:space="preserve"> </w:t>
      </w:r>
      <w:r w:rsidRPr="00B77554">
        <w:rPr>
          <w:color w:val="auto"/>
        </w:rPr>
        <w:t>pirkimo dokumentus atitinkančias sąskaitas</w:t>
      </w:r>
      <w:r>
        <w:rPr>
          <w:color w:val="auto"/>
        </w:rPr>
        <w:t xml:space="preserve"> ir jas </w:t>
      </w:r>
      <w:r w:rsidRPr="00B77554">
        <w:rPr>
          <w:color w:val="auto"/>
        </w:rPr>
        <w:t>pateikia Perkančiosios organizacijos direktoriui</w:t>
      </w:r>
      <w:r>
        <w:rPr>
          <w:color w:val="auto"/>
        </w:rPr>
        <w:t xml:space="preserve">. </w:t>
      </w:r>
      <w:r w:rsidRPr="005316D2">
        <w:rPr>
          <w:color w:val="auto"/>
        </w:rPr>
        <w:t xml:space="preserve">Elektroninių sąskaitų už prekes, paslaugas </w:t>
      </w:r>
      <w:r>
        <w:rPr>
          <w:color w:val="auto"/>
        </w:rPr>
        <w:t>a</w:t>
      </w:r>
      <w:r w:rsidRPr="005316D2">
        <w:rPr>
          <w:color w:val="auto"/>
        </w:rPr>
        <w:t>r darbus pateik</w:t>
      </w:r>
      <w:r>
        <w:rPr>
          <w:color w:val="auto"/>
        </w:rPr>
        <w:t xml:space="preserve">imui </w:t>
      </w:r>
      <w:r w:rsidRPr="005316D2">
        <w:rPr>
          <w:color w:val="auto"/>
        </w:rPr>
        <w:t>ir ga</w:t>
      </w:r>
      <w:r>
        <w:rPr>
          <w:color w:val="auto"/>
        </w:rPr>
        <w:t>vimui</w:t>
      </w:r>
      <w:r w:rsidRPr="005316D2">
        <w:rPr>
          <w:color w:val="auto"/>
        </w:rPr>
        <w:t xml:space="preserve"> Perkančio</w:t>
      </w:r>
      <w:r>
        <w:rPr>
          <w:color w:val="auto"/>
        </w:rPr>
        <w:t>ji</w:t>
      </w:r>
      <w:r w:rsidRPr="005316D2">
        <w:rPr>
          <w:color w:val="auto"/>
        </w:rPr>
        <w:t xml:space="preserve"> organizacij</w:t>
      </w:r>
      <w:r>
        <w:rPr>
          <w:color w:val="auto"/>
        </w:rPr>
        <w:t>a</w:t>
      </w:r>
      <w:r w:rsidRPr="005316D2">
        <w:rPr>
          <w:color w:val="auto"/>
        </w:rPr>
        <w:t xml:space="preserve"> naudoja informacin</w:t>
      </w:r>
      <w:r>
        <w:rPr>
          <w:color w:val="auto"/>
        </w:rPr>
        <w:t>ę</w:t>
      </w:r>
      <w:r w:rsidRPr="005316D2">
        <w:rPr>
          <w:color w:val="auto"/>
        </w:rPr>
        <w:t xml:space="preserve"> sistem</w:t>
      </w:r>
      <w:r>
        <w:rPr>
          <w:color w:val="auto"/>
        </w:rPr>
        <w:t xml:space="preserve">ą </w:t>
      </w:r>
      <w:r w:rsidRPr="00B77554">
        <w:rPr>
          <w:color w:val="auto"/>
        </w:rPr>
        <w:t>„E. sąskaita“</w:t>
      </w:r>
      <w:r>
        <w:rPr>
          <w:color w:val="auto"/>
        </w:rPr>
        <w:t>.</w:t>
      </w:r>
    </w:p>
    <w:p w14:paraId="69803EAD" w14:textId="2229F8EC" w:rsidR="00FD5A03" w:rsidRPr="00FD5A03" w:rsidRDefault="00CE1894" w:rsidP="005316D2">
      <w:pPr>
        <w:pStyle w:val="Default"/>
        <w:numPr>
          <w:ilvl w:val="1"/>
          <w:numId w:val="2"/>
        </w:numPr>
        <w:tabs>
          <w:tab w:val="num" w:pos="1134"/>
          <w:tab w:val="left" w:pos="1276"/>
          <w:tab w:val="left" w:pos="1418"/>
          <w:tab w:val="left" w:pos="1710"/>
          <w:tab w:val="left" w:pos="1890"/>
          <w:tab w:val="left" w:pos="1980"/>
          <w:tab w:val="left" w:pos="2070"/>
          <w:tab w:val="left" w:pos="2250"/>
        </w:tabs>
        <w:spacing w:line="276" w:lineRule="auto"/>
        <w:ind w:left="0" w:firstLine="567"/>
        <w:jc w:val="both"/>
        <w:rPr>
          <w:color w:val="auto"/>
        </w:rPr>
      </w:pPr>
      <w:r w:rsidRPr="00BD7073">
        <w:rPr>
          <w:color w:val="auto"/>
        </w:rPr>
        <w:t>atsako už tinkamą jam pavestų užduočių ir funkcijų vykdymą.</w:t>
      </w:r>
    </w:p>
    <w:p w14:paraId="115D5035" w14:textId="239B8E81" w:rsidR="00B31B21" w:rsidRPr="00BD7073" w:rsidRDefault="007F7A08" w:rsidP="004031D1">
      <w:pPr>
        <w:pStyle w:val="Default"/>
        <w:numPr>
          <w:ilvl w:val="0"/>
          <w:numId w:val="2"/>
        </w:numPr>
        <w:tabs>
          <w:tab w:val="left" w:pos="851"/>
          <w:tab w:val="num" w:pos="1134"/>
        </w:tabs>
        <w:spacing w:line="276" w:lineRule="auto"/>
        <w:ind w:left="0" w:firstLine="567"/>
        <w:jc w:val="both"/>
      </w:pPr>
      <w:r w:rsidRPr="00BD7073">
        <w:rPr>
          <w:b/>
          <w:color w:val="auto"/>
        </w:rPr>
        <w:t>P</w:t>
      </w:r>
      <w:r w:rsidR="00B31B21" w:rsidRPr="00BD7073">
        <w:rPr>
          <w:b/>
          <w:color w:val="auto"/>
        </w:rPr>
        <w:t>irkimų organizatoriaus</w:t>
      </w:r>
      <w:r w:rsidR="00737687" w:rsidRPr="00BD7073">
        <w:rPr>
          <w:color w:val="auto"/>
        </w:rPr>
        <w:t xml:space="preserve"> </w:t>
      </w:r>
      <w:r w:rsidR="00931E34" w:rsidRPr="00BD7073">
        <w:rPr>
          <w:b/>
          <w:color w:val="auto"/>
        </w:rPr>
        <w:t>funkcijos</w:t>
      </w:r>
      <w:r w:rsidR="008E2AF6" w:rsidRPr="00BD7073">
        <w:rPr>
          <w:b/>
          <w:color w:val="auto"/>
        </w:rPr>
        <w:t xml:space="preserve"> ir atsakomybė</w:t>
      </w:r>
      <w:r w:rsidR="00737687" w:rsidRPr="00BD7073">
        <w:rPr>
          <w:color w:val="auto"/>
        </w:rPr>
        <w:t>:</w:t>
      </w:r>
    </w:p>
    <w:p w14:paraId="275D9FFA" w14:textId="57026EE6" w:rsidR="000A0814" w:rsidRPr="004031D1" w:rsidRDefault="00B31B21" w:rsidP="004031D1">
      <w:pPr>
        <w:pStyle w:val="Default"/>
        <w:numPr>
          <w:ilvl w:val="1"/>
          <w:numId w:val="2"/>
        </w:numPr>
        <w:tabs>
          <w:tab w:val="num" w:pos="1134"/>
        </w:tabs>
        <w:spacing w:line="276" w:lineRule="auto"/>
        <w:ind w:left="0" w:firstLine="567"/>
        <w:jc w:val="both"/>
        <w:rPr>
          <w:color w:val="auto"/>
        </w:rPr>
      </w:pPr>
      <w:r w:rsidRPr="004031D1">
        <w:rPr>
          <w:color w:val="auto"/>
        </w:rPr>
        <w:t xml:space="preserve">vykdo </w:t>
      </w:r>
      <w:r w:rsidR="008E2AF6" w:rsidRPr="004031D1">
        <w:rPr>
          <w:color w:val="auto"/>
        </w:rPr>
        <w:t xml:space="preserve">mažos vertės </w:t>
      </w:r>
      <w:r w:rsidRPr="004031D1">
        <w:rPr>
          <w:color w:val="auto"/>
        </w:rPr>
        <w:t>pirkim</w:t>
      </w:r>
      <w:r w:rsidR="00785C48" w:rsidRPr="004031D1">
        <w:rPr>
          <w:color w:val="auto"/>
        </w:rPr>
        <w:t>us</w:t>
      </w:r>
      <w:r w:rsidR="003D58D2">
        <w:rPr>
          <w:color w:val="auto"/>
        </w:rPr>
        <w:t>, kai</w:t>
      </w:r>
      <w:r w:rsidR="003D58D2" w:rsidRPr="003D58D2">
        <w:t xml:space="preserve"> </w:t>
      </w:r>
      <w:r w:rsidR="003D58D2" w:rsidRPr="003D58D2">
        <w:rPr>
          <w:color w:val="auto"/>
        </w:rPr>
        <w:t>numatomos sudaryti pirkimo sutarties vertė neviršija 15</w:t>
      </w:r>
      <w:r w:rsidR="003D58D2">
        <w:rPr>
          <w:color w:val="auto"/>
        </w:rPr>
        <w:t> </w:t>
      </w:r>
      <w:r w:rsidR="003D58D2" w:rsidRPr="003D58D2">
        <w:rPr>
          <w:color w:val="auto"/>
        </w:rPr>
        <w:t>000 Eur be PVM</w:t>
      </w:r>
      <w:r w:rsidR="008E2995" w:rsidRPr="004031D1">
        <w:rPr>
          <w:color w:val="auto"/>
        </w:rPr>
        <w:t>;</w:t>
      </w:r>
    </w:p>
    <w:p w14:paraId="2A3E610E" w14:textId="2279F4C6" w:rsidR="005F2F76" w:rsidRPr="004031D1" w:rsidRDefault="005F2F76" w:rsidP="004031D1">
      <w:pPr>
        <w:pStyle w:val="Default"/>
        <w:numPr>
          <w:ilvl w:val="1"/>
          <w:numId w:val="2"/>
        </w:numPr>
        <w:tabs>
          <w:tab w:val="num" w:pos="1134"/>
        </w:tabs>
        <w:spacing w:line="276" w:lineRule="auto"/>
        <w:ind w:left="0" w:firstLine="567"/>
        <w:jc w:val="both"/>
        <w:rPr>
          <w:color w:val="auto"/>
        </w:rPr>
      </w:pPr>
      <w:r w:rsidRPr="004031D1">
        <w:rPr>
          <w:color w:val="auto"/>
        </w:rPr>
        <w:t>rengia pirkimo dokumentus. Jei reikalinga, siūlo papildomus kvalifikacijos ir techninės specifikacijos reikalavimus, pasiūlymų vertinimo kriterijus, pagrindines sutarties sąlygas, kurių nenurodė Pirkimų iniciatorius</w:t>
      </w:r>
      <w:r w:rsidR="008E2995" w:rsidRPr="004031D1">
        <w:rPr>
          <w:color w:val="auto"/>
        </w:rPr>
        <w:t xml:space="preserve"> Pirkimo paraiškoje-užduotyje</w:t>
      </w:r>
      <w:r w:rsidRPr="004031D1">
        <w:rPr>
          <w:color w:val="auto"/>
        </w:rPr>
        <w:t>;</w:t>
      </w:r>
    </w:p>
    <w:p w14:paraId="41D6E9C5" w14:textId="77777777" w:rsidR="005F2F76" w:rsidRPr="004031D1" w:rsidRDefault="005F2F76" w:rsidP="004031D1">
      <w:pPr>
        <w:pStyle w:val="Default"/>
        <w:numPr>
          <w:ilvl w:val="1"/>
          <w:numId w:val="2"/>
        </w:numPr>
        <w:tabs>
          <w:tab w:val="num" w:pos="1134"/>
        </w:tabs>
        <w:spacing w:line="276" w:lineRule="auto"/>
        <w:ind w:left="0" w:firstLine="567"/>
        <w:jc w:val="both"/>
        <w:rPr>
          <w:color w:val="auto"/>
        </w:rPr>
      </w:pPr>
      <w:r w:rsidRPr="004031D1">
        <w:rPr>
          <w:color w:val="auto"/>
        </w:rPr>
        <w:t>pildo Tiekėjų apklausos pažymą;</w:t>
      </w:r>
    </w:p>
    <w:p w14:paraId="20C0DAE5" w14:textId="5D99423A" w:rsidR="005F2F76" w:rsidRPr="004031D1" w:rsidRDefault="005F2F76" w:rsidP="004031D1">
      <w:pPr>
        <w:pStyle w:val="Default"/>
        <w:numPr>
          <w:ilvl w:val="1"/>
          <w:numId w:val="2"/>
        </w:numPr>
        <w:tabs>
          <w:tab w:val="num" w:pos="1134"/>
        </w:tabs>
        <w:spacing w:line="276" w:lineRule="auto"/>
        <w:ind w:left="0" w:firstLine="567"/>
        <w:jc w:val="both"/>
        <w:rPr>
          <w:color w:val="auto"/>
        </w:rPr>
      </w:pPr>
      <w:r w:rsidRPr="004031D1">
        <w:rPr>
          <w:color w:val="auto"/>
        </w:rPr>
        <w:t>vykdo atnaujinto tiekėjų varžymosi procedūr</w:t>
      </w:r>
      <w:r w:rsidR="00EC237E">
        <w:rPr>
          <w:color w:val="auto"/>
        </w:rPr>
        <w:t>ą</w:t>
      </w:r>
      <w:r w:rsidRPr="004031D1">
        <w:rPr>
          <w:color w:val="auto"/>
        </w:rPr>
        <w:t xml:space="preserve"> pagal preliminariąsias sutartis;</w:t>
      </w:r>
    </w:p>
    <w:p w14:paraId="7744ABD8" w14:textId="4F4C3FFC" w:rsidR="008E1D89" w:rsidRPr="004031D1" w:rsidRDefault="00D0708D" w:rsidP="004031D1">
      <w:pPr>
        <w:pStyle w:val="Default"/>
        <w:numPr>
          <w:ilvl w:val="1"/>
          <w:numId w:val="2"/>
        </w:numPr>
        <w:tabs>
          <w:tab w:val="num" w:pos="1134"/>
        </w:tabs>
        <w:spacing w:line="276" w:lineRule="auto"/>
        <w:ind w:left="0" w:firstLine="567"/>
        <w:jc w:val="both"/>
        <w:rPr>
          <w:color w:val="auto"/>
        </w:rPr>
      </w:pPr>
      <w:r w:rsidRPr="004031D1">
        <w:rPr>
          <w:color w:val="auto"/>
        </w:rPr>
        <w:t>pirkimo procedūrų vykdymo metu</w:t>
      </w:r>
      <w:r w:rsidR="007348A6" w:rsidRPr="004031D1">
        <w:rPr>
          <w:color w:val="auto"/>
        </w:rPr>
        <w:t>,</w:t>
      </w:r>
      <w:r w:rsidRPr="004031D1">
        <w:rPr>
          <w:color w:val="auto"/>
        </w:rPr>
        <w:t xml:space="preserve"> atsiradus aplinkybėms, kurių nebuvo galima numatyti, atli</w:t>
      </w:r>
      <w:r w:rsidR="00635B13" w:rsidRPr="004031D1">
        <w:rPr>
          <w:color w:val="auto"/>
        </w:rPr>
        <w:t>e</w:t>
      </w:r>
      <w:r w:rsidRPr="004031D1">
        <w:rPr>
          <w:color w:val="auto"/>
        </w:rPr>
        <w:t>ka su pirkimo nutraukimu susijusius veiksmus;</w:t>
      </w:r>
    </w:p>
    <w:p w14:paraId="5687C549" w14:textId="0F33DB69" w:rsidR="00B31B21" w:rsidRPr="004031D1" w:rsidRDefault="00B31B21" w:rsidP="004031D1">
      <w:pPr>
        <w:pStyle w:val="Default"/>
        <w:numPr>
          <w:ilvl w:val="1"/>
          <w:numId w:val="2"/>
        </w:numPr>
        <w:tabs>
          <w:tab w:val="num" w:pos="1134"/>
          <w:tab w:val="left" w:pos="1440"/>
        </w:tabs>
        <w:spacing w:line="276" w:lineRule="auto"/>
        <w:ind w:left="0" w:firstLine="567"/>
        <w:jc w:val="both"/>
        <w:rPr>
          <w:color w:val="auto"/>
        </w:rPr>
      </w:pPr>
      <w:r w:rsidRPr="004031D1">
        <w:rPr>
          <w:color w:val="auto"/>
        </w:rPr>
        <w:t xml:space="preserve">sudaro savo vykdomų pirkimų dokumentų </w:t>
      </w:r>
      <w:r w:rsidR="0076423F" w:rsidRPr="004031D1">
        <w:rPr>
          <w:color w:val="auto"/>
        </w:rPr>
        <w:t xml:space="preserve">archyvines </w:t>
      </w:r>
      <w:r w:rsidRPr="004031D1">
        <w:rPr>
          <w:color w:val="auto"/>
        </w:rPr>
        <w:t>bylas</w:t>
      </w:r>
      <w:r w:rsidR="00350DDD" w:rsidRPr="004031D1">
        <w:rPr>
          <w:color w:val="auto"/>
        </w:rPr>
        <w:t xml:space="preserve"> ir </w:t>
      </w:r>
      <w:r w:rsidR="002B04FC" w:rsidRPr="004031D1">
        <w:rPr>
          <w:color w:val="auto"/>
        </w:rPr>
        <w:t xml:space="preserve">pasibaigus pirkimui </w:t>
      </w:r>
      <w:r w:rsidR="00350DDD" w:rsidRPr="004031D1">
        <w:rPr>
          <w:color w:val="auto"/>
        </w:rPr>
        <w:t>jas</w:t>
      </w:r>
      <w:r w:rsidR="00ED475F" w:rsidRPr="004031D1">
        <w:rPr>
          <w:color w:val="auto"/>
        </w:rPr>
        <w:t xml:space="preserve"> </w:t>
      </w:r>
      <w:r w:rsidR="002B04FC" w:rsidRPr="004031D1">
        <w:rPr>
          <w:color w:val="auto"/>
        </w:rPr>
        <w:t xml:space="preserve">perduoda </w:t>
      </w:r>
      <w:r w:rsidR="00D12D1F" w:rsidRPr="004031D1">
        <w:rPr>
          <w:color w:val="auto"/>
        </w:rPr>
        <w:t>U</w:t>
      </w:r>
      <w:r w:rsidR="00430A6A" w:rsidRPr="004031D1">
        <w:rPr>
          <w:color w:val="auto"/>
        </w:rPr>
        <w:t>ž pirkimų planavimą</w:t>
      </w:r>
      <w:r w:rsidR="00EA4411" w:rsidRPr="004031D1">
        <w:rPr>
          <w:color w:val="auto"/>
        </w:rPr>
        <w:t xml:space="preserve"> ir apskaitą </w:t>
      </w:r>
      <w:r w:rsidR="00430A6A" w:rsidRPr="004031D1">
        <w:rPr>
          <w:color w:val="auto"/>
        </w:rPr>
        <w:t>atsakingam asmeniui</w:t>
      </w:r>
      <w:r w:rsidR="002B04FC" w:rsidRPr="004031D1">
        <w:rPr>
          <w:color w:val="auto"/>
        </w:rPr>
        <w:t>;</w:t>
      </w:r>
    </w:p>
    <w:p w14:paraId="65085F98" w14:textId="77777777" w:rsidR="00CE1894" w:rsidRPr="004031D1" w:rsidRDefault="00CE1894" w:rsidP="004031D1">
      <w:pPr>
        <w:pStyle w:val="Default"/>
        <w:numPr>
          <w:ilvl w:val="1"/>
          <w:numId w:val="2"/>
        </w:numPr>
        <w:tabs>
          <w:tab w:val="num" w:pos="1134"/>
        </w:tabs>
        <w:spacing w:line="276" w:lineRule="auto"/>
        <w:ind w:left="0" w:firstLine="567"/>
        <w:jc w:val="both"/>
        <w:rPr>
          <w:color w:val="auto"/>
        </w:rPr>
      </w:pPr>
      <w:r w:rsidRPr="004031D1">
        <w:rPr>
          <w:color w:val="auto"/>
        </w:rPr>
        <w:t>atsako už tinkamą jam pavestų užduočių ir funkcijų vykdymą.</w:t>
      </w:r>
    </w:p>
    <w:p w14:paraId="64BF55B5" w14:textId="7B699F8D" w:rsidR="00F15A9F" w:rsidRPr="007456EF" w:rsidRDefault="005E1ABA" w:rsidP="007456EF">
      <w:pPr>
        <w:pStyle w:val="Default"/>
        <w:numPr>
          <w:ilvl w:val="0"/>
          <w:numId w:val="2"/>
        </w:numPr>
        <w:tabs>
          <w:tab w:val="left" w:pos="851"/>
          <w:tab w:val="num" w:pos="1134"/>
        </w:tabs>
        <w:spacing w:line="276" w:lineRule="auto"/>
        <w:ind w:left="0" w:firstLine="567"/>
        <w:jc w:val="both"/>
        <w:rPr>
          <w:b/>
          <w:color w:val="auto"/>
        </w:rPr>
      </w:pPr>
      <w:r w:rsidRPr="007456EF">
        <w:rPr>
          <w:b/>
          <w:color w:val="auto"/>
        </w:rPr>
        <w:t>P</w:t>
      </w:r>
      <w:r w:rsidR="00737687" w:rsidRPr="007456EF">
        <w:rPr>
          <w:b/>
          <w:color w:val="auto"/>
        </w:rPr>
        <w:t>irkim</w:t>
      </w:r>
      <w:r w:rsidR="00815052" w:rsidRPr="007456EF">
        <w:rPr>
          <w:b/>
          <w:color w:val="auto"/>
        </w:rPr>
        <w:t>ų</w:t>
      </w:r>
      <w:r w:rsidR="00737687" w:rsidRPr="007456EF">
        <w:rPr>
          <w:b/>
          <w:color w:val="auto"/>
        </w:rPr>
        <w:t xml:space="preserve"> komisij</w:t>
      </w:r>
      <w:r w:rsidR="00F15A9F" w:rsidRPr="007456EF">
        <w:rPr>
          <w:b/>
          <w:color w:val="auto"/>
        </w:rPr>
        <w:t>os</w:t>
      </w:r>
      <w:r w:rsidR="00737687" w:rsidRPr="007456EF">
        <w:rPr>
          <w:b/>
          <w:color w:val="auto"/>
        </w:rPr>
        <w:t xml:space="preserve"> </w:t>
      </w:r>
      <w:r w:rsidR="00F15A9F" w:rsidRPr="007456EF">
        <w:rPr>
          <w:b/>
          <w:color w:val="auto"/>
        </w:rPr>
        <w:t>funkcijos ir atsakomybė:</w:t>
      </w:r>
    </w:p>
    <w:p w14:paraId="4B2291C3" w14:textId="60933644" w:rsidR="00855D43" w:rsidRPr="00B77437" w:rsidRDefault="00C646C2" w:rsidP="007456EF">
      <w:pPr>
        <w:pStyle w:val="Default"/>
        <w:numPr>
          <w:ilvl w:val="1"/>
          <w:numId w:val="2"/>
        </w:numPr>
        <w:tabs>
          <w:tab w:val="left" w:pos="993"/>
          <w:tab w:val="num" w:pos="1134"/>
          <w:tab w:val="left" w:pos="1170"/>
          <w:tab w:val="left" w:pos="1350"/>
        </w:tabs>
        <w:spacing w:line="276" w:lineRule="auto"/>
        <w:ind w:left="0" w:firstLine="567"/>
        <w:jc w:val="both"/>
        <w:rPr>
          <w:color w:val="auto"/>
        </w:rPr>
      </w:pPr>
      <w:r w:rsidRPr="007456EF">
        <w:t xml:space="preserve">veikia Perkančiosios organizacijos vardu </w:t>
      </w:r>
      <w:r w:rsidR="00FE3078" w:rsidRPr="007456EF">
        <w:t xml:space="preserve">pagal </w:t>
      </w:r>
      <w:r w:rsidR="00EA4411" w:rsidRPr="007456EF">
        <w:rPr>
          <w:color w:val="auto"/>
        </w:rPr>
        <w:t xml:space="preserve">Perkančiosios organizacijos </w:t>
      </w:r>
      <w:r w:rsidRPr="007456EF">
        <w:rPr>
          <w:color w:val="auto"/>
        </w:rPr>
        <w:t xml:space="preserve">direktoriaus patvirtintą </w:t>
      </w:r>
      <w:r w:rsidR="00815052" w:rsidRPr="007456EF">
        <w:rPr>
          <w:color w:val="auto"/>
        </w:rPr>
        <w:t>V</w:t>
      </w:r>
      <w:r w:rsidR="00FE3078" w:rsidRPr="007456EF">
        <w:rPr>
          <w:color w:val="auto"/>
        </w:rPr>
        <w:t>ieš</w:t>
      </w:r>
      <w:r w:rsidR="00815052" w:rsidRPr="007456EF">
        <w:rPr>
          <w:color w:val="auto"/>
        </w:rPr>
        <w:t>ųjų</w:t>
      </w:r>
      <w:r w:rsidR="00FE3078" w:rsidRPr="007456EF">
        <w:rPr>
          <w:color w:val="auto"/>
        </w:rPr>
        <w:t xml:space="preserve"> pirkim</w:t>
      </w:r>
      <w:r w:rsidR="00815052" w:rsidRPr="007456EF">
        <w:rPr>
          <w:color w:val="auto"/>
        </w:rPr>
        <w:t>ų</w:t>
      </w:r>
      <w:r w:rsidR="00FE3078" w:rsidRPr="007456EF">
        <w:rPr>
          <w:color w:val="auto"/>
        </w:rPr>
        <w:t xml:space="preserve"> komisijos darbo reglamentą</w:t>
      </w:r>
      <w:r w:rsidR="00855D43" w:rsidRPr="00B77437">
        <w:rPr>
          <w:color w:val="auto"/>
        </w:rPr>
        <w:t>;</w:t>
      </w:r>
    </w:p>
    <w:p w14:paraId="1260D056" w14:textId="70456421" w:rsidR="000176DD" w:rsidRPr="003725BD" w:rsidRDefault="00F15A9F" w:rsidP="007456EF">
      <w:pPr>
        <w:pStyle w:val="Default"/>
        <w:numPr>
          <w:ilvl w:val="1"/>
          <w:numId w:val="2"/>
        </w:numPr>
        <w:tabs>
          <w:tab w:val="left" w:pos="993"/>
          <w:tab w:val="num" w:pos="1134"/>
          <w:tab w:val="left" w:pos="1170"/>
          <w:tab w:val="left" w:pos="1350"/>
        </w:tabs>
        <w:spacing w:line="276" w:lineRule="auto"/>
        <w:ind w:left="0" w:firstLine="567"/>
        <w:jc w:val="both"/>
        <w:rPr>
          <w:color w:val="auto"/>
        </w:rPr>
      </w:pPr>
      <w:r w:rsidRPr="007456EF">
        <w:rPr>
          <w:color w:val="auto"/>
        </w:rPr>
        <w:t>vykdo pirkimus</w:t>
      </w:r>
      <w:r w:rsidR="00A220E4">
        <w:rPr>
          <w:color w:val="auto"/>
        </w:rPr>
        <w:t xml:space="preserve">, kai </w:t>
      </w:r>
      <w:r w:rsidR="00A220E4" w:rsidRPr="003725BD">
        <w:rPr>
          <w:color w:val="auto"/>
        </w:rPr>
        <w:t xml:space="preserve">Pirkimo paraiškoje-užduotyje </w:t>
      </w:r>
      <w:r w:rsidR="003C57D6" w:rsidRPr="003725BD">
        <w:rPr>
          <w:color w:val="auto"/>
        </w:rPr>
        <w:t>Perkančiosios organizacijos</w:t>
      </w:r>
      <w:r w:rsidR="00D12D1F" w:rsidRPr="003725BD">
        <w:rPr>
          <w:color w:val="auto"/>
        </w:rPr>
        <w:t xml:space="preserve"> </w:t>
      </w:r>
      <w:r w:rsidR="000176DD" w:rsidRPr="003725BD">
        <w:rPr>
          <w:color w:val="auto"/>
        </w:rPr>
        <w:t xml:space="preserve">direktorius </w:t>
      </w:r>
      <w:r w:rsidR="00A220E4" w:rsidRPr="003725BD">
        <w:rPr>
          <w:color w:val="auto"/>
        </w:rPr>
        <w:t xml:space="preserve">tai nurodo </w:t>
      </w:r>
      <w:r w:rsidR="00AE75F4" w:rsidRPr="003725BD">
        <w:rPr>
          <w:color w:val="auto"/>
        </w:rPr>
        <w:t>rezoliucij</w:t>
      </w:r>
      <w:r w:rsidR="00A220E4" w:rsidRPr="003725BD">
        <w:rPr>
          <w:color w:val="auto"/>
        </w:rPr>
        <w:t>oje</w:t>
      </w:r>
      <w:r w:rsidR="000176DD" w:rsidRPr="003725BD">
        <w:rPr>
          <w:color w:val="auto"/>
        </w:rPr>
        <w:t>;</w:t>
      </w:r>
    </w:p>
    <w:p w14:paraId="4DFB34BE" w14:textId="545E1ACA" w:rsidR="008E1D89" w:rsidRPr="007456EF" w:rsidRDefault="00990865" w:rsidP="007456EF">
      <w:pPr>
        <w:pStyle w:val="Default"/>
        <w:numPr>
          <w:ilvl w:val="1"/>
          <w:numId w:val="2"/>
        </w:numPr>
        <w:tabs>
          <w:tab w:val="num" w:pos="1134"/>
          <w:tab w:val="left" w:pos="1170"/>
        </w:tabs>
        <w:spacing w:line="276" w:lineRule="auto"/>
        <w:ind w:left="0" w:firstLine="567"/>
        <w:jc w:val="both"/>
      </w:pPr>
      <w:r w:rsidRPr="007456EF">
        <w:lastRenderedPageBreak/>
        <w:t>j</w:t>
      </w:r>
      <w:r w:rsidR="00C23464" w:rsidRPr="007456EF">
        <w:t>ei reikalinga</w:t>
      </w:r>
      <w:r w:rsidR="00C84510" w:rsidRPr="007456EF">
        <w:t>,</w:t>
      </w:r>
      <w:r w:rsidR="00C23464" w:rsidRPr="007456EF">
        <w:t xml:space="preserve"> siūlo papildomus kvalifikacijos</w:t>
      </w:r>
      <w:r w:rsidRPr="007456EF">
        <w:t xml:space="preserve"> ir techninės specifikacijos</w:t>
      </w:r>
      <w:r w:rsidR="00C23464" w:rsidRPr="007456EF">
        <w:t xml:space="preserve"> re</w:t>
      </w:r>
      <w:r w:rsidR="00F3590A" w:rsidRPr="007456EF">
        <w:t>ikalavimus,</w:t>
      </w:r>
      <w:r w:rsidR="0088504A" w:rsidRPr="007456EF">
        <w:t xml:space="preserve"> pagrindines sutarties sąlygas,</w:t>
      </w:r>
      <w:r w:rsidR="00F3590A" w:rsidRPr="007456EF">
        <w:t xml:space="preserve"> kurių nenurodė </w:t>
      </w:r>
      <w:r w:rsidR="00A55DC0" w:rsidRPr="007456EF">
        <w:t>P</w:t>
      </w:r>
      <w:r w:rsidR="00C23464" w:rsidRPr="007456EF">
        <w:t>irkim</w:t>
      </w:r>
      <w:r w:rsidR="00A55DC0" w:rsidRPr="007456EF">
        <w:t>ų</w:t>
      </w:r>
      <w:r w:rsidR="00C23464" w:rsidRPr="007456EF">
        <w:t xml:space="preserve"> iniciatorius arba siūlo pateiktų reikalavimų pataisymus;</w:t>
      </w:r>
    </w:p>
    <w:p w14:paraId="59C0177C" w14:textId="77777777" w:rsidR="005C5087" w:rsidRDefault="00233DDA" w:rsidP="007456EF">
      <w:pPr>
        <w:pStyle w:val="Default"/>
        <w:numPr>
          <w:ilvl w:val="1"/>
          <w:numId w:val="2"/>
        </w:numPr>
        <w:tabs>
          <w:tab w:val="num" w:pos="1134"/>
          <w:tab w:val="left" w:pos="1170"/>
        </w:tabs>
        <w:spacing w:line="276" w:lineRule="auto"/>
        <w:ind w:left="0" w:firstLine="567"/>
        <w:jc w:val="both"/>
        <w:rPr>
          <w:color w:val="auto"/>
        </w:rPr>
      </w:pPr>
      <w:r w:rsidRPr="007456EF">
        <w:t xml:space="preserve">sudaro jos vykdomų pirkimų </w:t>
      </w:r>
      <w:r w:rsidRPr="007456EF">
        <w:rPr>
          <w:color w:val="auto"/>
        </w:rPr>
        <w:t xml:space="preserve">dokumentų </w:t>
      </w:r>
      <w:r w:rsidR="00350DDD" w:rsidRPr="007456EF">
        <w:rPr>
          <w:color w:val="auto"/>
        </w:rPr>
        <w:t xml:space="preserve">archyvines </w:t>
      </w:r>
      <w:r w:rsidRPr="007456EF">
        <w:rPr>
          <w:color w:val="auto"/>
        </w:rPr>
        <w:t>bylas</w:t>
      </w:r>
      <w:r w:rsidR="00350DDD" w:rsidRPr="007456EF">
        <w:rPr>
          <w:color w:val="auto"/>
        </w:rPr>
        <w:t xml:space="preserve"> ir </w:t>
      </w:r>
      <w:r w:rsidR="007771FF" w:rsidRPr="007456EF">
        <w:rPr>
          <w:color w:val="auto"/>
        </w:rPr>
        <w:t xml:space="preserve">pasibaigus pirkimui </w:t>
      </w:r>
      <w:r w:rsidR="00350DDD" w:rsidRPr="007456EF">
        <w:rPr>
          <w:color w:val="auto"/>
        </w:rPr>
        <w:t>jas</w:t>
      </w:r>
      <w:r w:rsidR="007771FF" w:rsidRPr="007456EF">
        <w:rPr>
          <w:color w:val="auto"/>
        </w:rPr>
        <w:t xml:space="preserve"> perduoda </w:t>
      </w:r>
      <w:r w:rsidR="00D12D1F" w:rsidRPr="007456EF">
        <w:rPr>
          <w:color w:val="auto"/>
        </w:rPr>
        <w:t>Už pirkimų planavimą</w:t>
      </w:r>
      <w:r w:rsidR="00EA4411" w:rsidRPr="007456EF">
        <w:rPr>
          <w:color w:val="auto"/>
        </w:rPr>
        <w:t xml:space="preserve"> ir apskaitą</w:t>
      </w:r>
      <w:r w:rsidR="00D12D1F" w:rsidRPr="007456EF">
        <w:rPr>
          <w:color w:val="auto"/>
        </w:rPr>
        <w:t xml:space="preserve"> atsakingam asmeniui</w:t>
      </w:r>
      <w:r w:rsidR="005C5087">
        <w:rPr>
          <w:color w:val="auto"/>
        </w:rPr>
        <w:t>;</w:t>
      </w:r>
    </w:p>
    <w:p w14:paraId="0FDC26AE" w14:textId="040A4431" w:rsidR="00FA7545" w:rsidRPr="005C5087" w:rsidRDefault="005C5087" w:rsidP="005C5087">
      <w:pPr>
        <w:pStyle w:val="Default"/>
        <w:numPr>
          <w:ilvl w:val="1"/>
          <w:numId w:val="2"/>
        </w:numPr>
        <w:tabs>
          <w:tab w:val="num" w:pos="1134"/>
        </w:tabs>
        <w:spacing w:line="276" w:lineRule="auto"/>
        <w:ind w:left="0" w:firstLine="567"/>
        <w:jc w:val="both"/>
        <w:rPr>
          <w:color w:val="auto"/>
        </w:rPr>
      </w:pPr>
      <w:r w:rsidRPr="004031D1">
        <w:rPr>
          <w:color w:val="auto"/>
        </w:rPr>
        <w:t>atsako už tinkamą ja</w:t>
      </w:r>
      <w:r>
        <w:rPr>
          <w:color w:val="auto"/>
        </w:rPr>
        <w:t>i</w:t>
      </w:r>
      <w:r w:rsidRPr="004031D1">
        <w:rPr>
          <w:color w:val="auto"/>
        </w:rPr>
        <w:t xml:space="preserve"> pavestų užduočių ir funkcijų vykdymą.</w:t>
      </w:r>
    </w:p>
    <w:p w14:paraId="636B31C1" w14:textId="6E0F4E43" w:rsidR="008E1D89" w:rsidRPr="000D58C8" w:rsidRDefault="00E417BC" w:rsidP="00742360">
      <w:pPr>
        <w:pStyle w:val="Default"/>
        <w:numPr>
          <w:ilvl w:val="0"/>
          <w:numId w:val="2"/>
        </w:numPr>
        <w:tabs>
          <w:tab w:val="num" w:pos="851"/>
          <w:tab w:val="num" w:pos="1134"/>
        </w:tabs>
        <w:spacing w:line="276" w:lineRule="auto"/>
        <w:ind w:left="0" w:firstLine="567"/>
        <w:jc w:val="both"/>
        <w:rPr>
          <w:color w:val="auto"/>
        </w:rPr>
      </w:pPr>
      <w:r w:rsidRPr="000D58C8">
        <w:rPr>
          <w:b/>
          <w:color w:val="auto"/>
        </w:rPr>
        <w:t xml:space="preserve">Už </w:t>
      </w:r>
      <w:r w:rsidR="0000638A" w:rsidRPr="000D58C8">
        <w:rPr>
          <w:b/>
          <w:color w:val="auto"/>
        </w:rPr>
        <w:t xml:space="preserve">pirkimo </w:t>
      </w:r>
      <w:r w:rsidRPr="000D58C8">
        <w:rPr>
          <w:b/>
          <w:color w:val="auto"/>
        </w:rPr>
        <w:t>sutar</w:t>
      </w:r>
      <w:r w:rsidR="00B15E08" w:rsidRPr="000D58C8">
        <w:rPr>
          <w:b/>
          <w:color w:val="auto"/>
        </w:rPr>
        <w:t>čių</w:t>
      </w:r>
      <w:r w:rsidRPr="000D58C8">
        <w:rPr>
          <w:b/>
          <w:color w:val="auto"/>
        </w:rPr>
        <w:t xml:space="preserve"> </w:t>
      </w:r>
      <w:r w:rsidR="00A025C9" w:rsidRPr="000D58C8">
        <w:rPr>
          <w:b/>
          <w:color w:val="auto"/>
        </w:rPr>
        <w:t xml:space="preserve">vykdymo </w:t>
      </w:r>
      <w:r w:rsidRPr="000D58C8">
        <w:rPr>
          <w:b/>
          <w:color w:val="auto"/>
        </w:rPr>
        <w:t>priežiūrą atsakingo asmens funkcijos ir atsakomybė:</w:t>
      </w:r>
    </w:p>
    <w:p w14:paraId="7A384D33" w14:textId="5CBDDAFA" w:rsidR="00E417BC" w:rsidRPr="000D58C8" w:rsidRDefault="00391059" w:rsidP="00742360">
      <w:pPr>
        <w:pStyle w:val="Default"/>
        <w:numPr>
          <w:ilvl w:val="1"/>
          <w:numId w:val="2"/>
        </w:numPr>
        <w:tabs>
          <w:tab w:val="num" w:pos="851"/>
          <w:tab w:val="num" w:pos="1134"/>
        </w:tabs>
        <w:spacing w:line="276" w:lineRule="auto"/>
        <w:ind w:left="0" w:firstLine="567"/>
        <w:jc w:val="both"/>
        <w:rPr>
          <w:color w:val="auto"/>
        </w:rPr>
      </w:pPr>
      <w:r w:rsidRPr="000D58C8">
        <w:rPr>
          <w:color w:val="auto"/>
        </w:rPr>
        <w:t>prižiūri</w:t>
      </w:r>
      <w:r w:rsidR="002D6CCF" w:rsidRPr="000D58C8">
        <w:rPr>
          <w:color w:val="auto"/>
        </w:rPr>
        <w:t xml:space="preserve"> </w:t>
      </w:r>
      <w:r w:rsidR="003C57D6" w:rsidRPr="000D58C8">
        <w:rPr>
          <w:color w:val="auto"/>
        </w:rPr>
        <w:t>Perkančiosios organizacijos</w:t>
      </w:r>
      <w:r w:rsidR="00E417BC" w:rsidRPr="000D58C8">
        <w:rPr>
          <w:color w:val="auto"/>
        </w:rPr>
        <w:t xml:space="preserve"> sudarytose </w:t>
      </w:r>
      <w:r w:rsidR="0000638A" w:rsidRPr="000D58C8">
        <w:rPr>
          <w:color w:val="auto"/>
        </w:rPr>
        <w:t xml:space="preserve">pirkimo </w:t>
      </w:r>
      <w:r w:rsidR="00E417BC" w:rsidRPr="000D58C8">
        <w:rPr>
          <w:color w:val="auto"/>
        </w:rPr>
        <w:t>sutartyse numatytų jos įsipareigojimų vykdymą ir prižiūri pristatymo (atlikimo, teikimo) terminų bei prekių, paslaugų ir darbų atitikties sutartyse numatytiems kokybiniams ir kitiems reikalavimams laikymąsi;</w:t>
      </w:r>
    </w:p>
    <w:p w14:paraId="4CACCEBF" w14:textId="39E15973" w:rsidR="00551B79" w:rsidRPr="000D58C8" w:rsidRDefault="00E417BC" w:rsidP="000D58C8">
      <w:pPr>
        <w:pStyle w:val="Default"/>
        <w:numPr>
          <w:ilvl w:val="1"/>
          <w:numId w:val="2"/>
        </w:numPr>
        <w:tabs>
          <w:tab w:val="num" w:pos="1134"/>
        </w:tabs>
        <w:spacing w:line="276" w:lineRule="auto"/>
        <w:ind w:left="0" w:firstLine="567"/>
        <w:jc w:val="both"/>
        <w:rPr>
          <w:color w:val="auto"/>
        </w:rPr>
      </w:pPr>
      <w:r w:rsidRPr="000D58C8">
        <w:rPr>
          <w:color w:val="auto"/>
        </w:rPr>
        <w:t>pasirašo prekių, paslaugų ir darbų priėmimo</w:t>
      </w:r>
      <w:r w:rsidR="00CF369D" w:rsidRPr="000D58C8">
        <w:rPr>
          <w:color w:val="auto"/>
        </w:rPr>
        <w:t>-perdavimo</w:t>
      </w:r>
      <w:r w:rsidRPr="000D58C8">
        <w:rPr>
          <w:color w:val="auto"/>
        </w:rPr>
        <w:t xml:space="preserve"> aktus</w:t>
      </w:r>
      <w:r w:rsidR="00551B79" w:rsidRPr="000D58C8">
        <w:rPr>
          <w:color w:val="auto"/>
        </w:rPr>
        <w:t xml:space="preserve"> ar kitus teisės aktuose ar sutartyje numatytus apskaitos dokumentus</w:t>
      </w:r>
      <w:r w:rsidR="002A48CB" w:rsidRPr="000D58C8">
        <w:rPr>
          <w:color w:val="auto"/>
        </w:rPr>
        <w:t>, taip patvirtindamas</w:t>
      </w:r>
      <w:r w:rsidR="00B60961" w:rsidRPr="000D58C8">
        <w:rPr>
          <w:color w:val="auto"/>
        </w:rPr>
        <w:t xml:space="preserve">, </w:t>
      </w:r>
      <w:r w:rsidR="00576E40" w:rsidRPr="000D58C8">
        <w:rPr>
          <w:color w:val="auto"/>
        </w:rPr>
        <w:t>kad neturi pretenzijų dėl gautų prekių ar suteiktų paslaugų ar darbų</w:t>
      </w:r>
      <w:r w:rsidR="00551B79" w:rsidRPr="000D58C8">
        <w:rPr>
          <w:color w:val="auto"/>
        </w:rPr>
        <w:t>;</w:t>
      </w:r>
    </w:p>
    <w:p w14:paraId="7B4D4944" w14:textId="6CA3EE37" w:rsidR="003715DD" w:rsidRPr="000D58C8" w:rsidRDefault="003715DD" w:rsidP="000D58C8">
      <w:pPr>
        <w:pStyle w:val="Default"/>
        <w:numPr>
          <w:ilvl w:val="1"/>
          <w:numId w:val="2"/>
        </w:numPr>
        <w:tabs>
          <w:tab w:val="num" w:pos="1134"/>
        </w:tabs>
        <w:spacing w:line="276" w:lineRule="auto"/>
        <w:ind w:left="0" w:firstLine="567"/>
        <w:jc w:val="both"/>
        <w:rPr>
          <w:color w:val="auto"/>
        </w:rPr>
      </w:pPr>
      <w:r w:rsidRPr="000D58C8">
        <w:rPr>
          <w:color w:val="auto"/>
        </w:rPr>
        <w:t xml:space="preserve">inicijuoja siūlymus dėl </w:t>
      </w:r>
      <w:r w:rsidR="0000638A" w:rsidRPr="000D58C8">
        <w:rPr>
          <w:color w:val="auto"/>
        </w:rPr>
        <w:t xml:space="preserve">pirkimo </w:t>
      </w:r>
      <w:r w:rsidRPr="000D58C8">
        <w:rPr>
          <w:color w:val="auto"/>
        </w:rPr>
        <w:t>sutar</w:t>
      </w:r>
      <w:r w:rsidR="00AA26C8">
        <w:rPr>
          <w:color w:val="auto"/>
        </w:rPr>
        <w:t>ties</w:t>
      </w:r>
      <w:r w:rsidRPr="000D58C8">
        <w:rPr>
          <w:color w:val="auto"/>
        </w:rPr>
        <w:t xml:space="preserve"> keitimo, nutraukimo ar </w:t>
      </w:r>
      <w:r w:rsidR="0000638A" w:rsidRPr="000D58C8">
        <w:rPr>
          <w:color w:val="auto"/>
        </w:rPr>
        <w:t xml:space="preserve">pirkimo </w:t>
      </w:r>
      <w:r w:rsidRPr="000D58C8">
        <w:rPr>
          <w:color w:val="auto"/>
        </w:rPr>
        <w:t>sutartyje numatytų prievolių įvykdymo užtikrinimo būdų taikymo tiekėjui</w:t>
      </w:r>
      <w:r w:rsidR="00CA3A2F" w:rsidRPr="000D58C8">
        <w:rPr>
          <w:color w:val="auto"/>
        </w:rPr>
        <w:t>;</w:t>
      </w:r>
    </w:p>
    <w:p w14:paraId="2364A02D" w14:textId="3B4206F3" w:rsidR="003715DD" w:rsidRPr="000D58C8" w:rsidRDefault="005626A4" w:rsidP="000D58C8">
      <w:pPr>
        <w:pStyle w:val="Default"/>
        <w:numPr>
          <w:ilvl w:val="1"/>
          <w:numId w:val="2"/>
        </w:numPr>
        <w:tabs>
          <w:tab w:val="num" w:pos="1134"/>
        </w:tabs>
        <w:spacing w:line="276" w:lineRule="auto"/>
        <w:ind w:left="0" w:firstLine="567"/>
        <w:jc w:val="both"/>
        <w:rPr>
          <w:color w:val="auto"/>
        </w:rPr>
      </w:pPr>
      <w:r w:rsidRPr="000D58C8">
        <w:rPr>
          <w:color w:val="auto"/>
        </w:rPr>
        <w:t xml:space="preserve">esant poreikiui </w:t>
      </w:r>
      <w:r w:rsidR="003715DD" w:rsidRPr="000D58C8">
        <w:rPr>
          <w:color w:val="auto"/>
        </w:rPr>
        <w:t>keisti</w:t>
      </w:r>
      <w:r w:rsidR="00CF52AD" w:rsidRPr="000D58C8">
        <w:rPr>
          <w:color w:val="auto"/>
        </w:rPr>
        <w:t xml:space="preserve"> </w:t>
      </w:r>
      <w:r w:rsidR="009B013F">
        <w:rPr>
          <w:color w:val="auto"/>
        </w:rPr>
        <w:t xml:space="preserve">ar nutraukti </w:t>
      </w:r>
      <w:r w:rsidR="0000638A" w:rsidRPr="000D58C8">
        <w:rPr>
          <w:color w:val="auto"/>
        </w:rPr>
        <w:t xml:space="preserve">pirkimo </w:t>
      </w:r>
      <w:r w:rsidR="003715DD" w:rsidRPr="000D58C8">
        <w:rPr>
          <w:color w:val="auto"/>
        </w:rPr>
        <w:t>sutartį,</w:t>
      </w:r>
      <w:r w:rsidR="00EA4411" w:rsidRPr="000D58C8">
        <w:rPr>
          <w:color w:val="auto"/>
        </w:rPr>
        <w:t xml:space="preserve"> </w:t>
      </w:r>
      <w:r w:rsidR="00071775" w:rsidRPr="000D58C8">
        <w:rPr>
          <w:color w:val="auto"/>
        </w:rPr>
        <w:t xml:space="preserve">rengia pirkimo sutarties pratęsimo, keitimo </w:t>
      </w:r>
      <w:r w:rsidR="00AA26C8">
        <w:rPr>
          <w:color w:val="auto"/>
        </w:rPr>
        <w:t>a</w:t>
      </w:r>
      <w:r w:rsidR="00071775" w:rsidRPr="000D58C8">
        <w:rPr>
          <w:color w:val="auto"/>
        </w:rPr>
        <w:t xml:space="preserve">r </w:t>
      </w:r>
      <w:r w:rsidR="00071775" w:rsidRPr="009B013F">
        <w:rPr>
          <w:color w:val="auto"/>
        </w:rPr>
        <w:t xml:space="preserve">nutraukimo projektą, </w:t>
      </w:r>
      <w:r w:rsidR="003715DD" w:rsidRPr="009B013F">
        <w:rPr>
          <w:color w:val="auto"/>
        </w:rPr>
        <w:t xml:space="preserve">pildo </w:t>
      </w:r>
      <w:r w:rsidR="00EA4411" w:rsidRPr="009B013F">
        <w:rPr>
          <w:color w:val="auto"/>
        </w:rPr>
        <w:t>Pirkimo s</w:t>
      </w:r>
      <w:r w:rsidR="003715DD" w:rsidRPr="009B013F">
        <w:rPr>
          <w:color w:val="auto"/>
        </w:rPr>
        <w:t xml:space="preserve">utarties keitimo </w:t>
      </w:r>
      <w:r w:rsidR="009B013F">
        <w:rPr>
          <w:color w:val="auto"/>
        </w:rPr>
        <w:t xml:space="preserve">ar nutraukimo </w:t>
      </w:r>
      <w:r w:rsidR="003715DD" w:rsidRPr="009B013F">
        <w:rPr>
          <w:color w:val="auto"/>
        </w:rPr>
        <w:t>procedūros patikros lapą</w:t>
      </w:r>
      <w:r w:rsidR="005B75BA" w:rsidRPr="009B013F">
        <w:rPr>
          <w:color w:val="auto"/>
        </w:rPr>
        <w:t xml:space="preserve"> ir perduoda jį </w:t>
      </w:r>
      <w:r w:rsidR="009B013F">
        <w:rPr>
          <w:color w:val="auto"/>
        </w:rPr>
        <w:t xml:space="preserve">derinti </w:t>
      </w:r>
      <w:r w:rsidR="007A2CCB" w:rsidRPr="009B013F">
        <w:rPr>
          <w:color w:val="auto"/>
        </w:rPr>
        <w:t>U</w:t>
      </w:r>
      <w:r w:rsidR="00762747" w:rsidRPr="009B013F">
        <w:rPr>
          <w:color w:val="auto"/>
        </w:rPr>
        <w:t xml:space="preserve">ž </w:t>
      </w:r>
      <w:r w:rsidR="00762747" w:rsidRPr="000D58C8">
        <w:rPr>
          <w:color w:val="auto"/>
        </w:rPr>
        <w:t>pirkimų planavimą</w:t>
      </w:r>
      <w:r w:rsidR="0000638A" w:rsidRPr="000D58C8">
        <w:rPr>
          <w:color w:val="auto"/>
        </w:rPr>
        <w:t xml:space="preserve"> ir apskaitą </w:t>
      </w:r>
      <w:r w:rsidR="00762747" w:rsidRPr="000D58C8">
        <w:rPr>
          <w:color w:val="auto"/>
        </w:rPr>
        <w:t>atsakingam asmeniui</w:t>
      </w:r>
      <w:r w:rsidR="005B75BA" w:rsidRPr="000D58C8">
        <w:rPr>
          <w:color w:val="auto"/>
        </w:rPr>
        <w:t>;</w:t>
      </w:r>
    </w:p>
    <w:p w14:paraId="6661B590" w14:textId="3E5B8E07" w:rsidR="00E417BC" w:rsidRPr="000D58C8" w:rsidRDefault="00E417BC" w:rsidP="000D58C8">
      <w:pPr>
        <w:pStyle w:val="Default"/>
        <w:numPr>
          <w:ilvl w:val="1"/>
          <w:numId w:val="2"/>
        </w:numPr>
        <w:tabs>
          <w:tab w:val="num" w:pos="1134"/>
        </w:tabs>
        <w:spacing w:line="276" w:lineRule="auto"/>
        <w:ind w:left="0" w:firstLine="567"/>
        <w:jc w:val="both"/>
        <w:rPr>
          <w:color w:val="auto"/>
        </w:rPr>
      </w:pPr>
      <w:r w:rsidRPr="000D58C8">
        <w:rPr>
          <w:color w:val="auto"/>
        </w:rPr>
        <w:t xml:space="preserve">pasibaigus </w:t>
      </w:r>
      <w:r w:rsidR="0000638A" w:rsidRPr="000D58C8">
        <w:rPr>
          <w:color w:val="auto"/>
        </w:rPr>
        <w:t xml:space="preserve">pirkimo </w:t>
      </w:r>
      <w:r w:rsidRPr="000D58C8">
        <w:rPr>
          <w:color w:val="auto"/>
        </w:rPr>
        <w:t>sutarčiai, perduoda visus dar neperduotus dokumentus</w:t>
      </w:r>
      <w:r w:rsidR="00744510" w:rsidRPr="000D58C8">
        <w:rPr>
          <w:color w:val="auto"/>
        </w:rPr>
        <w:t xml:space="preserve">, </w:t>
      </w:r>
      <w:r w:rsidRPr="000D58C8">
        <w:rPr>
          <w:color w:val="auto"/>
        </w:rPr>
        <w:t xml:space="preserve">susijusius su </w:t>
      </w:r>
      <w:r w:rsidR="0000638A" w:rsidRPr="000D58C8">
        <w:rPr>
          <w:color w:val="auto"/>
        </w:rPr>
        <w:t xml:space="preserve">pirkimo </w:t>
      </w:r>
      <w:r w:rsidRPr="000D58C8">
        <w:rPr>
          <w:color w:val="auto"/>
        </w:rPr>
        <w:t>sutarties vykdymu</w:t>
      </w:r>
      <w:r w:rsidR="007A2CCB" w:rsidRPr="000D58C8">
        <w:rPr>
          <w:color w:val="auto"/>
        </w:rPr>
        <w:t>,</w:t>
      </w:r>
      <w:r w:rsidR="00744510" w:rsidRPr="000D58C8">
        <w:rPr>
          <w:color w:val="auto"/>
        </w:rPr>
        <w:t xml:space="preserve"> </w:t>
      </w:r>
      <w:r w:rsidR="007A2CCB" w:rsidRPr="000D58C8">
        <w:rPr>
          <w:color w:val="auto"/>
        </w:rPr>
        <w:t>U</w:t>
      </w:r>
      <w:r w:rsidR="00762747" w:rsidRPr="000D58C8">
        <w:rPr>
          <w:color w:val="auto"/>
        </w:rPr>
        <w:t>ž pirkimų planavimą</w:t>
      </w:r>
      <w:r w:rsidR="0000638A" w:rsidRPr="000D58C8">
        <w:rPr>
          <w:color w:val="auto"/>
        </w:rPr>
        <w:t xml:space="preserve"> ir apskaitą </w:t>
      </w:r>
      <w:r w:rsidR="00762747" w:rsidRPr="000D58C8">
        <w:rPr>
          <w:color w:val="auto"/>
        </w:rPr>
        <w:t xml:space="preserve">atsakingam asmeniui </w:t>
      </w:r>
      <w:r w:rsidR="00744510" w:rsidRPr="000D58C8">
        <w:rPr>
          <w:color w:val="auto"/>
        </w:rPr>
        <w:t>(</w:t>
      </w:r>
      <w:r w:rsidR="007A2CCB" w:rsidRPr="000D58C8">
        <w:rPr>
          <w:color w:val="auto"/>
        </w:rPr>
        <w:t xml:space="preserve">pvz., </w:t>
      </w:r>
      <w:r w:rsidR="00744510" w:rsidRPr="000D58C8">
        <w:rPr>
          <w:color w:val="auto"/>
        </w:rPr>
        <w:t>raštai tiekėjams dėl vėlavimo, delspinigių ir baudų taikymo</w:t>
      </w:r>
      <w:r w:rsidR="007A2CCB" w:rsidRPr="000D58C8">
        <w:rPr>
          <w:color w:val="auto"/>
        </w:rPr>
        <w:t>, kitas susirašinėjimas</w:t>
      </w:r>
      <w:r w:rsidR="00744510" w:rsidRPr="000D58C8">
        <w:rPr>
          <w:color w:val="auto"/>
        </w:rPr>
        <w:t>)</w:t>
      </w:r>
      <w:r w:rsidRPr="000D58C8">
        <w:rPr>
          <w:color w:val="auto"/>
        </w:rPr>
        <w:t>;</w:t>
      </w:r>
    </w:p>
    <w:p w14:paraId="5EDC1F85" w14:textId="5716876A" w:rsidR="00CE1894" w:rsidRPr="000D58C8" w:rsidRDefault="00E417BC" w:rsidP="000D58C8">
      <w:pPr>
        <w:pStyle w:val="Default"/>
        <w:numPr>
          <w:ilvl w:val="1"/>
          <w:numId w:val="2"/>
        </w:numPr>
        <w:tabs>
          <w:tab w:val="num" w:pos="1134"/>
        </w:tabs>
        <w:spacing w:line="276" w:lineRule="auto"/>
        <w:ind w:left="0" w:firstLine="567"/>
        <w:jc w:val="both"/>
        <w:rPr>
          <w:color w:val="auto"/>
        </w:rPr>
      </w:pPr>
      <w:r w:rsidRPr="000D58C8">
        <w:rPr>
          <w:color w:val="auto"/>
        </w:rPr>
        <w:t>darb</w:t>
      </w:r>
      <w:r w:rsidR="0059061B" w:rsidRPr="000D58C8">
        <w:rPr>
          <w:color w:val="auto"/>
        </w:rPr>
        <w:t>o</w:t>
      </w:r>
      <w:r w:rsidRPr="000D58C8">
        <w:rPr>
          <w:color w:val="auto"/>
        </w:rPr>
        <w:t xml:space="preserve"> kaitos atveju perduoda </w:t>
      </w:r>
      <w:r w:rsidR="00737421" w:rsidRPr="000D58C8">
        <w:rPr>
          <w:color w:val="auto"/>
        </w:rPr>
        <w:t>prižiūrimų</w:t>
      </w:r>
      <w:r w:rsidRPr="000D58C8">
        <w:rPr>
          <w:color w:val="auto"/>
        </w:rPr>
        <w:t xml:space="preserve"> </w:t>
      </w:r>
      <w:r w:rsidR="0000638A" w:rsidRPr="000D58C8">
        <w:rPr>
          <w:color w:val="auto"/>
        </w:rPr>
        <w:t xml:space="preserve">pirkimo </w:t>
      </w:r>
      <w:r w:rsidRPr="000D58C8">
        <w:rPr>
          <w:color w:val="auto"/>
        </w:rPr>
        <w:t>sutarčių vykdymo</w:t>
      </w:r>
      <w:r w:rsidR="00D26B57" w:rsidRPr="000D58C8">
        <w:rPr>
          <w:color w:val="auto"/>
        </w:rPr>
        <w:t xml:space="preserve"> dokumentus</w:t>
      </w:r>
      <w:r w:rsidR="001178A3" w:rsidRPr="000D58C8">
        <w:rPr>
          <w:color w:val="auto"/>
        </w:rPr>
        <w:t xml:space="preserve"> </w:t>
      </w:r>
      <w:r w:rsidRPr="000D58C8">
        <w:rPr>
          <w:color w:val="auto"/>
        </w:rPr>
        <w:t xml:space="preserve">kitam </w:t>
      </w:r>
      <w:r w:rsidR="003C57D6" w:rsidRPr="000D58C8">
        <w:rPr>
          <w:color w:val="auto"/>
        </w:rPr>
        <w:t>Perkančiosios organizacijos</w:t>
      </w:r>
      <w:r w:rsidR="008E1D89" w:rsidRPr="000D58C8">
        <w:rPr>
          <w:color w:val="auto"/>
        </w:rPr>
        <w:t xml:space="preserve"> </w:t>
      </w:r>
      <w:r w:rsidR="00803C10" w:rsidRPr="000D58C8">
        <w:rPr>
          <w:color w:val="auto"/>
        </w:rPr>
        <w:t>direktoriaus</w:t>
      </w:r>
      <w:r w:rsidR="008E1D89" w:rsidRPr="000D58C8">
        <w:rPr>
          <w:color w:val="auto"/>
        </w:rPr>
        <w:t xml:space="preserve"> </w:t>
      </w:r>
      <w:r w:rsidRPr="000D58C8">
        <w:rPr>
          <w:color w:val="auto"/>
        </w:rPr>
        <w:t>paskirtam darbuotojui</w:t>
      </w:r>
      <w:r w:rsidR="00737421" w:rsidRPr="000D58C8">
        <w:rPr>
          <w:color w:val="auto"/>
        </w:rPr>
        <w:t xml:space="preserve"> ir apie tai informuoja </w:t>
      </w:r>
      <w:r w:rsidR="00AD0374">
        <w:rPr>
          <w:color w:val="auto"/>
        </w:rPr>
        <w:t>U</w:t>
      </w:r>
      <w:r w:rsidR="00762747" w:rsidRPr="000D58C8">
        <w:rPr>
          <w:color w:val="auto"/>
        </w:rPr>
        <w:t>ž pirkimų planavimą</w:t>
      </w:r>
      <w:r w:rsidR="0000638A" w:rsidRPr="000D58C8">
        <w:rPr>
          <w:color w:val="auto"/>
        </w:rPr>
        <w:t xml:space="preserve"> ir apskaitą </w:t>
      </w:r>
      <w:r w:rsidR="00762747" w:rsidRPr="000D58C8">
        <w:rPr>
          <w:color w:val="auto"/>
        </w:rPr>
        <w:t>atsakingą asmenį</w:t>
      </w:r>
      <w:r w:rsidRPr="000D58C8">
        <w:rPr>
          <w:color w:val="auto"/>
        </w:rPr>
        <w:t>.</w:t>
      </w:r>
    </w:p>
    <w:p w14:paraId="4D7F3FA3" w14:textId="20BB0907" w:rsidR="00E417BC" w:rsidRPr="000D58C8" w:rsidRDefault="00CE1894" w:rsidP="000D58C8">
      <w:pPr>
        <w:pStyle w:val="Default"/>
        <w:numPr>
          <w:ilvl w:val="1"/>
          <w:numId w:val="2"/>
        </w:numPr>
        <w:tabs>
          <w:tab w:val="left" w:pos="1350"/>
          <w:tab w:val="left" w:pos="1418"/>
        </w:tabs>
        <w:spacing w:line="276" w:lineRule="auto"/>
        <w:ind w:left="0" w:firstLine="567"/>
        <w:jc w:val="both"/>
        <w:rPr>
          <w:color w:val="auto"/>
        </w:rPr>
      </w:pPr>
      <w:r w:rsidRPr="000D58C8">
        <w:rPr>
          <w:color w:val="auto"/>
        </w:rPr>
        <w:t>atsako už tinkamą jam pavestų užduočių ir funkcijų vykdymą.</w:t>
      </w:r>
    </w:p>
    <w:p w14:paraId="6744609E" w14:textId="03FCF72C" w:rsidR="00057141" w:rsidRPr="001608F1" w:rsidRDefault="00057141" w:rsidP="001608F1">
      <w:pPr>
        <w:pStyle w:val="Default"/>
        <w:numPr>
          <w:ilvl w:val="0"/>
          <w:numId w:val="2"/>
        </w:numPr>
        <w:tabs>
          <w:tab w:val="clear" w:pos="1277"/>
          <w:tab w:val="left" w:pos="1260"/>
        </w:tabs>
        <w:spacing w:line="276" w:lineRule="auto"/>
        <w:ind w:left="0" w:firstLine="567"/>
        <w:jc w:val="both"/>
        <w:rPr>
          <w:b/>
          <w:color w:val="auto"/>
        </w:rPr>
      </w:pPr>
      <w:r w:rsidRPr="001608F1">
        <w:rPr>
          <w:b/>
          <w:color w:val="auto"/>
        </w:rPr>
        <w:t>CVP</w:t>
      </w:r>
      <w:r w:rsidR="0059061B" w:rsidRPr="001608F1">
        <w:rPr>
          <w:b/>
          <w:color w:val="auto"/>
        </w:rPr>
        <w:t> </w:t>
      </w:r>
      <w:r w:rsidRPr="001608F1">
        <w:rPr>
          <w:b/>
          <w:color w:val="auto"/>
        </w:rPr>
        <w:t>IS naudotojų funkcijos ir atsakomybė:</w:t>
      </w:r>
    </w:p>
    <w:p w14:paraId="5D750954" w14:textId="666A17E0" w:rsidR="001608F1" w:rsidRPr="001608F1" w:rsidRDefault="00265481" w:rsidP="001608F1">
      <w:pPr>
        <w:pStyle w:val="Default"/>
        <w:numPr>
          <w:ilvl w:val="1"/>
          <w:numId w:val="2"/>
        </w:numPr>
        <w:tabs>
          <w:tab w:val="num" w:pos="1134"/>
          <w:tab w:val="left" w:pos="1350"/>
          <w:tab w:val="left" w:pos="1418"/>
        </w:tabs>
        <w:spacing w:line="276" w:lineRule="auto"/>
        <w:ind w:left="0" w:firstLine="567"/>
        <w:jc w:val="both"/>
        <w:rPr>
          <w:color w:val="auto"/>
        </w:rPr>
      </w:pPr>
      <w:r>
        <w:rPr>
          <w:color w:val="auto"/>
        </w:rPr>
        <w:t xml:space="preserve">CVP IS </w:t>
      </w:r>
      <w:r w:rsidRPr="001608F1">
        <w:rPr>
          <w:color w:val="auto"/>
        </w:rPr>
        <w:t>administravimo teis</w:t>
      </w:r>
      <w:r>
        <w:rPr>
          <w:color w:val="auto"/>
        </w:rPr>
        <w:t xml:space="preserve">ę turintis </w:t>
      </w:r>
      <w:r w:rsidR="001608F1" w:rsidRPr="001608F1">
        <w:rPr>
          <w:color w:val="auto"/>
        </w:rPr>
        <w:t>CVP</w:t>
      </w:r>
      <w:r>
        <w:rPr>
          <w:color w:val="auto"/>
        </w:rPr>
        <w:t> </w:t>
      </w:r>
      <w:r w:rsidR="001608F1" w:rsidRPr="001608F1">
        <w:rPr>
          <w:color w:val="auto"/>
        </w:rPr>
        <w:t>IS naudotojas:</w:t>
      </w:r>
    </w:p>
    <w:p w14:paraId="34BB8263" w14:textId="472E9A38" w:rsidR="001608F1" w:rsidRPr="001608F1" w:rsidRDefault="001608F1" w:rsidP="001608F1">
      <w:pPr>
        <w:pStyle w:val="Default"/>
        <w:numPr>
          <w:ilvl w:val="2"/>
          <w:numId w:val="2"/>
        </w:numPr>
        <w:tabs>
          <w:tab w:val="left" w:pos="1350"/>
          <w:tab w:val="left" w:pos="1418"/>
        </w:tabs>
        <w:spacing w:line="276" w:lineRule="auto"/>
        <w:ind w:left="0" w:firstLine="567"/>
        <w:jc w:val="both"/>
        <w:rPr>
          <w:color w:val="auto"/>
        </w:rPr>
      </w:pPr>
      <w:r w:rsidRPr="001608F1">
        <w:rPr>
          <w:color w:val="auto"/>
        </w:rPr>
        <w:t xml:space="preserve">Perkančiosios organizacijos </w:t>
      </w:r>
      <w:r w:rsidR="002A5986">
        <w:rPr>
          <w:color w:val="auto"/>
        </w:rPr>
        <w:t xml:space="preserve">darbuotojams </w:t>
      </w:r>
      <w:r w:rsidR="002A5986" w:rsidRPr="001608F1">
        <w:rPr>
          <w:color w:val="auto"/>
        </w:rPr>
        <w:t xml:space="preserve">sukuria </w:t>
      </w:r>
      <w:r w:rsidR="002A5986">
        <w:rPr>
          <w:color w:val="auto"/>
        </w:rPr>
        <w:t>prieigą prie CVP</w:t>
      </w:r>
      <w:r w:rsidR="00265481">
        <w:rPr>
          <w:color w:val="auto"/>
        </w:rPr>
        <w:t> </w:t>
      </w:r>
      <w:r w:rsidR="002A5986">
        <w:rPr>
          <w:color w:val="auto"/>
        </w:rPr>
        <w:t>IS,</w:t>
      </w:r>
      <w:r w:rsidRPr="001608F1">
        <w:rPr>
          <w:color w:val="auto"/>
        </w:rPr>
        <w:t xml:space="preserve"> suteikia jiems roles;</w:t>
      </w:r>
    </w:p>
    <w:p w14:paraId="1885EE14" w14:textId="77777777" w:rsidR="001608F1" w:rsidRPr="001608F1" w:rsidRDefault="001608F1" w:rsidP="001608F1">
      <w:pPr>
        <w:pStyle w:val="Default"/>
        <w:numPr>
          <w:ilvl w:val="2"/>
          <w:numId w:val="2"/>
        </w:numPr>
        <w:tabs>
          <w:tab w:val="left" w:pos="1350"/>
          <w:tab w:val="left" w:pos="1418"/>
        </w:tabs>
        <w:spacing w:line="276" w:lineRule="auto"/>
        <w:ind w:left="0" w:firstLine="567"/>
        <w:jc w:val="both"/>
        <w:rPr>
          <w:color w:val="auto"/>
        </w:rPr>
      </w:pPr>
      <w:r w:rsidRPr="001608F1">
        <w:rPr>
          <w:color w:val="auto"/>
        </w:rPr>
        <w:t>Perkančiosios organizacijos darbuotojams nutraukus darbo santykius, panaikina jų prieigą prie CVP IS;</w:t>
      </w:r>
    </w:p>
    <w:p w14:paraId="650B2E22" w14:textId="40D101C9" w:rsidR="001608F1" w:rsidRPr="001608F1" w:rsidRDefault="001608F1" w:rsidP="001608F1">
      <w:pPr>
        <w:pStyle w:val="Default"/>
        <w:numPr>
          <w:ilvl w:val="2"/>
          <w:numId w:val="2"/>
        </w:numPr>
        <w:tabs>
          <w:tab w:val="left" w:pos="1350"/>
          <w:tab w:val="left" w:pos="1418"/>
        </w:tabs>
        <w:spacing w:line="276" w:lineRule="auto"/>
        <w:ind w:left="0" w:firstLine="567"/>
        <w:jc w:val="both"/>
        <w:rPr>
          <w:color w:val="auto"/>
        </w:rPr>
      </w:pPr>
      <w:r w:rsidRPr="001608F1">
        <w:rPr>
          <w:color w:val="auto"/>
        </w:rPr>
        <w:t>atsako už duomenų apie Perkančiąją organizaciją aktualumą ir teisingumą;</w:t>
      </w:r>
    </w:p>
    <w:p w14:paraId="5089FC2B" w14:textId="2EEB02D1" w:rsidR="002A5986" w:rsidRDefault="002A5986" w:rsidP="002A5986">
      <w:pPr>
        <w:pStyle w:val="Default"/>
        <w:numPr>
          <w:ilvl w:val="1"/>
          <w:numId w:val="2"/>
        </w:numPr>
        <w:tabs>
          <w:tab w:val="clear" w:pos="0"/>
          <w:tab w:val="num" w:pos="1134"/>
          <w:tab w:val="left" w:pos="1350"/>
          <w:tab w:val="left" w:pos="1418"/>
        </w:tabs>
        <w:spacing w:line="276" w:lineRule="auto"/>
        <w:ind w:left="0" w:firstLine="567"/>
        <w:jc w:val="both"/>
        <w:rPr>
          <w:color w:val="auto"/>
        </w:rPr>
      </w:pPr>
      <w:r w:rsidRPr="001608F1">
        <w:rPr>
          <w:color w:val="auto"/>
        </w:rPr>
        <w:t>CVP</w:t>
      </w:r>
      <w:r w:rsidR="00265481">
        <w:rPr>
          <w:color w:val="auto"/>
        </w:rPr>
        <w:t> </w:t>
      </w:r>
      <w:r w:rsidRPr="001608F1">
        <w:rPr>
          <w:color w:val="auto"/>
        </w:rPr>
        <w:t>IS naudotojas</w:t>
      </w:r>
      <w:r>
        <w:rPr>
          <w:color w:val="auto"/>
        </w:rPr>
        <w:t>:</w:t>
      </w:r>
    </w:p>
    <w:p w14:paraId="67391EB8" w14:textId="09FC5987" w:rsidR="0059061B" w:rsidRPr="001608F1" w:rsidRDefault="0059061B" w:rsidP="002A5986">
      <w:pPr>
        <w:pStyle w:val="Default"/>
        <w:numPr>
          <w:ilvl w:val="2"/>
          <w:numId w:val="2"/>
        </w:numPr>
        <w:tabs>
          <w:tab w:val="num" w:pos="1134"/>
          <w:tab w:val="left" w:pos="1350"/>
          <w:tab w:val="left" w:pos="1418"/>
        </w:tabs>
        <w:spacing w:line="276" w:lineRule="auto"/>
        <w:ind w:left="0" w:firstLine="567"/>
        <w:jc w:val="both"/>
        <w:rPr>
          <w:color w:val="auto"/>
        </w:rPr>
      </w:pPr>
      <w:r w:rsidRPr="001608F1">
        <w:rPr>
          <w:color w:val="auto"/>
        </w:rPr>
        <w:t>vykdo pirkimus</w:t>
      </w:r>
      <w:r w:rsidR="00265481">
        <w:rPr>
          <w:color w:val="auto"/>
        </w:rPr>
        <w:t xml:space="preserve"> (į CVP IS įkelia pirkimų dokumentus, pakviečia pirkimo dalyvius arba paskelbia pirkimą, siunčia ir gauna pranešimus, kt.)</w:t>
      </w:r>
      <w:r w:rsidR="006F09E9" w:rsidRPr="001608F1">
        <w:rPr>
          <w:color w:val="auto"/>
        </w:rPr>
        <w:t>;</w:t>
      </w:r>
    </w:p>
    <w:p w14:paraId="1DCE764C" w14:textId="08D7D6A2" w:rsidR="0059061B" w:rsidRPr="001608F1" w:rsidRDefault="00057141" w:rsidP="002A5986">
      <w:pPr>
        <w:pStyle w:val="Default"/>
        <w:numPr>
          <w:ilvl w:val="2"/>
          <w:numId w:val="2"/>
        </w:numPr>
        <w:tabs>
          <w:tab w:val="num" w:pos="1134"/>
          <w:tab w:val="left" w:pos="1350"/>
          <w:tab w:val="left" w:pos="1418"/>
        </w:tabs>
        <w:spacing w:line="276" w:lineRule="auto"/>
        <w:ind w:left="0" w:firstLine="567"/>
        <w:jc w:val="both"/>
        <w:rPr>
          <w:color w:val="auto"/>
        </w:rPr>
      </w:pPr>
      <w:r w:rsidRPr="001608F1">
        <w:rPr>
          <w:color w:val="auto"/>
        </w:rPr>
        <w:t>skelbia savo vykd</w:t>
      </w:r>
      <w:r w:rsidR="006F09E9" w:rsidRPr="001608F1">
        <w:rPr>
          <w:color w:val="auto"/>
        </w:rPr>
        <w:t>ytų</w:t>
      </w:r>
      <w:r w:rsidRPr="001608F1">
        <w:rPr>
          <w:color w:val="auto"/>
        </w:rPr>
        <w:t xml:space="preserve"> pirkimų dokumentus</w:t>
      </w:r>
      <w:r w:rsidR="006F09E9" w:rsidRPr="001608F1">
        <w:rPr>
          <w:color w:val="auto"/>
        </w:rPr>
        <w:t xml:space="preserve"> (</w:t>
      </w:r>
      <w:r w:rsidR="0059061B" w:rsidRPr="001608F1">
        <w:rPr>
          <w:color w:val="auto"/>
        </w:rPr>
        <w:t>pirkimo sutartis, laimėjusius tiekėjų pasiūlymus</w:t>
      </w:r>
      <w:r w:rsidR="006F09E9" w:rsidRPr="001608F1">
        <w:rPr>
          <w:color w:val="auto"/>
        </w:rPr>
        <w:t>);</w:t>
      </w:r>
    </w:p>
    <w:p w14:paraId="1214BC7E" w14:textId="42F79D1B" w:rsidR="006F09E9" w:rsidRPr="001608F1" w:rsidRDefault="006F09E9" w:rsidP="002A5986">
      <w:pPr>
        <w:pStyle w:val="Default"/>
        <w:numPr>
          <w:ilvl w:val="2"/>
          <w:numId w:val="2"/>
        </w:numPr>
        <w:tabs>
          <w:tab w:val="num" w:pos="1134"/>
          <w:tab w:val="left" w:pos="1350"/>
          <w:tab w:val="left" w:pos="1418"/>
        </w:tabs>
        <w:spacing w:line="276" w:lineRule="auto"/>
        <w:ind w:left="0" w:firstLine="567"/>
        <w:jc w:val="both"/>
        <w:rPr>
          <w:color w:val="auto"/>
        </w:rPr>
      </w:pPr>
      <w:r w:rsidRPr="001608F1">
        <w:rPr>
          <w:color w:val="auto"/>
        </w:rPr>
        <w:t>formuoja ataskaitas;</w:t>
      </w:r>
    </w:p>
    <w:p w14:paraId="7A55EDDF" w14:textId="66FAAD3E" w:rsidR="00057141" w:rsidRPr="001608F1" w:rsidRDefault="00057141" w:rsidP="002A5986">
      <w:pPr>
        <w:pStyle w:val="Default"/>
        <w:numPr>
          <w:ilvl w:val="2"/>
          <w:numId w:val="2"/>
        </w:numPr>
        <w:tabs>
          <w:tab w:val="num" w:pos="1134"/>
          <w:tab w:val="left" w:pos="1350"/>
          <w:tab w:val="left" w:pos="1418"/>
        </w:tabs>
        <w:spacing w:line="276" w:lineRule="auto"/>
        <w:ind w:left="0" w:firstLine="567"/>
        <w:jc w:val="both"/>
        <w:rPr>
          <w:color w:val="auto"/>
        </w:rPr>
      </w:pPr>
      <w:r w:rsidRPr="001608F1">
        <w:rPr>
          <w:color w:val="auto"/>
        </w:rPr>
        <w:t>atsako už duomenų apie pirkimus aktualumą ir teisingumą.</w:t>
      </w:r>
    </w:p>
    <w:p w14:paraId="209A2D66" w14:textId="6E3610D8" w:rsidR="00B0688E" w:rsidRPr="00396CC6" w:rsidRDefault="00915B20" w:rsidP="00396CC6">
      <w:pPr>
        <w:pStyle w:val="Default"/>
        <w:numPr>
          <w:ilvl w:val="0"/>
          <w:numId w:val="2"/>
        </w:numPr>
        <w:tabs>
          <w:tab w:val="clear" w:pos="1277"/>
          <w:tab w:val="left" w:pos="1260"/>
        </w:tabs>
        <w:spacing w:line="276" w:lineRule="auto"/>
        <w:ind w:left="0" w:firstLine="567"/>
        <w:jc w:val="both"/>
        <w:rPr>
          <w:b/>
          <w:color w:val="auto"/>
        </w:rPr>
      </w:pPr>
      <w:r w:rsidRPr="00915B20">
        <w:rPr>
          <w:b/>
          <w:color w:val="auto"/>
        </w:rPr>
        <w:t>P</w:t>
      </w:r>
      <w:r w:rsidR="00801624" w:rsidRPr="00915B20">
        <w:rPr>
          <w:b/>
          <w:color w:val="auto"/>
        </w:rPr>
        <w:t xml:space="preserve">irkimų </w:t>
      </w:r>
      <w:r w:rsidR="00801624" w:rsidRPr="00396CC6">
        <w:rPr>
          <w:b/>
          <w:color w:val="auto"/>
        </w:rPr>
        <w:t>kontrolę atliekančio asmens</w:t>
      </w:r>
      <w:r w:rsidR="00B0688E" w:rsidRPr="00396CC6">
        <w:rPr>
          <w:b/>
          <w:color w:val="auto"/>
        </w:rPr>
        <w:t xml:space="preserve"> funkcijos ir atsakomybė:</w:t>
      </w:r>
    </w:p>
    <w:p w14:paraId="18B4A83B" w14:textId="77777777" w:rsidR="001E3313" w:rsidRDefault="00A609B8" w:rsidP="00820925">
      <w:pPr>
        <w:pStyle w:val="Default"/>
        <w:numPr>
          <w:ilvl w:val="1"/>
          <w:numId w:val="2"/>
        </w:numPr>
        <w:tabs>
          <w:tab w:val="left" w:pos="1134"/>
          <w:tab w:val="left" w:pos="1418"/>
        </w:tabs>
        <w:spacing w:line="276" w:lineRule="auto"/>
        <w:ind w:left="0" w:firstLine="567"/>
        <w:jc w:val="both"/>
        <w:rPr>
          <w:color w:val="auto"/>
        </w:rPr>
      </w:pPr>
      <w:r>
        <w:rPr>
          <w:color w:val="auto"/>
        </w:rPr>
        <w:t xml:space="preserve">vykdo </w:t>
      </w:r>
      <w:r w:rsidRPr="00A609B8">
        <w:rPr>
          <w:color w:val="auto"/>
        </w:rPr>
        <w:t>asmen</w:t>
      </w:r>
      <w:r>
        <w:rPr>
          <w:color w:val="auto"/>
        </w:rPr>
        <w:t>ų</w:t>
      </w:r>
      <w:r w:rsidRPr="00A609B8">
        <w:rPr>
          <w:color w:val="auto"/>
        </w:rPr>
        <w:t>, dalyvaujan</w:t>
      </w:r>
      <w:r>
        <w:rPr>
          <w:color w:val="auto"/>
        </w:rPr>
        <w:t>čių</w:t>
      </w:r>
      <w:r w:rsidRPr="00A609B8">
        <w:rPr>
          <w:color w:val="auto"/>
        </w:rPr>
        <w:t xml:space="preserve"> pirkimų procese privačių interesų deklaracijų pateikimo, pildymo ir tikslinimo kontrol</w:t>
      </w:r>
      <w:r>
        <w:rPr>
          <w:color w:val="auto"/>
        </w:rPr>
        <w:t>ę</w:t>
      </w:r>
      <w:r w:rsidR="001E3313">
        <w:rPr>
          <w:color w:val="auto"/>
        </w:rPr>
        <w:t>;</w:t>
      </w:r>
    </w:p>
    <w:p w14:paraId="35E8B4C9" w14:textId="3AE325A9" w:rsidR="00B43C43" w:rsidRPr="001D6396" w:rsidRDefault="001E3313" w:rsidP="00820925">
      <w:pPr>
        <w:pStyle w:val="Default"/>
        <w:numPr>
          <w:ilvl w:val="1"/>
          <w:numId w:val="2"/>
        </w:numPr>
        <w:tabs>
          <w:tab w:val="left" w:pos="1134"/>
          <w:tab w:val="left" w:pos="1418"/>
        </w:tabs>
        <w:spacing w:line="276" w:lineRule="auto"/>
        <w:ind w:left="0" w:firstLine="567"/>
        <w:jc w:val="both"/>
        <w:rPr>
          <w:color w:val="auto"/>
        </w:rPr>
      </w:pPr>
      <w:r w:rsidRPr="001D6396">
        <w:rPr>
          <w:color w:val="auto"/>
        </w:rPr>
        <w:t xml:space="preserve">analizuoja privačių interesų deklaracijose pateiktus duomenis ir vertina interesų konflikto riziką, apie tai </w:t>
      </w:r>
      <w:r w:rsidR="00A609B8" w:rsidRPr="001D6396">
        <w:rPr>
          <w:color w:val="auto"/>
        </w:rPr>
        <w:t>informuoja Perkančiosios organizacijos direktorių</w:t>
      </w:r>
      <w:r w:rsidRPr="001D6396">
        <w:rPr>
          <w:color w:val="auto"/>
        </w:rPr>
        <w:t>;</w:t>
      </w:r>
    </w:p>
    <w:p w14:paraId="5679D20D" w14:textId="4D595B21" w:rsidR="00CF1963" w:rsidRPr="001D6396" w:rsidRDefault="00820925" w:rsidP="001D6396">
      <w:pPr>
        <w:pStyle w:val="Default"/>
        <w:numPr>
          <w:ilvl w:val="1"/>
          <w:numId w:val="2"/>
        </w:numPr>
        <w:tabs>
          <w:tab w:val="left" w:pos="1134"/>
          <w:tab w:val="left" w:pos="1418"/>
        </w:tabs>
        <w:spacing w:line="276" w:lineRule="auto"/>
        <w:ind w:left="0" w:firstLine="567"/>
        <w:jc w:val="both"/>
        <w:rPr>
          <w:color w:val="auto"/>
        </w:rPr>
      </w:pPr>
      <w:r w:rsidRPr="001D6396">
        <w:rPr>
          <w:color w:val="auto"/>
        </w:rPr>
        <w:t xml:space="preserve">vykdo </w:t>
      </w:r>
      <w:r w:rsidR="00CF1963" w:rsidRPr="001D6396">
        <w:rPr>
          <w:color w:val="auto"/>
        </w:rPr>
        <w:t xml:space="preserve">pirkimų organizavimo </w:t>
      </w:r>
      <w:r w:rsidRPr="001D6396">
        <w:rPr>
          <w:color w:val="auto"/>
        </w:rPr>
        <w:t xml:space="preserve">dokumentų ir </w:t>
      </w:r>
      <w:r w:rsidR="00265481">
        <w:rPr>
          <w:color w:val="auto"/>
        </w:rPr>
        <w:t xml:space="preserve">pirkimų </w:t>
      </w:r>
      <w:r w:rsidR="00CF1963" w:rsidRPr="001D6396">
        <w:rPr>
          <w:color w:val="auto"/>
        </w:rPr>
        <w:t xml:space="preserve">procedūrų </w:t>
      </w:r>
      <w:r w:rsidRPr="001D6396">
        <w:rPr>
          <w:color w:val="auto"/>
        </w:rPr>
        <w:t>kontrolę:</w:t>
      </w:r>
    </w:p>
    <w:p w14:paraId="3831D6F9" w14:textId="49EF9F46" w:rsidR="00820925" w:rsidRPr="001D6396" w:rsidRDefault="00820925" w:rsidP="001D6396">
      <w:pPr>
        <w:pStyle w:val="Default"/>
        <w:numPr>
          <w:ilvl w:val="2"/>
          <w:numId w:val="2"/>
        </w:numPr>
        <w:tabs>
          <w:tab w:val="left" w:pos="1134"/>
          <w:tab w:val="left" w:pos="1418"/>
        </w:tabs>
        <w:spacing w:line="276" w:lineRule="auto"/>
        <w:ind w:left="0" w:firstLine="567"/>
        <w:jc w:val="both"/>
        <w:rPr>
          <w:color w:val="auto"/>
        </w:rPr>
      </w:pPr>
      <w:r w:rsidRPr="001D6396">
        <w:rPr>
          <w:color w:val="auto"/>
        </w:rPr>
        <w:lastRenderedPageBreak/>
        <w:t>tikrina patikrinimui atrinktus pirkimo dokumentus, rengia patvirtintos formos Pirkimų organizavimo patikros lapą, jį užregistruoja Patikros lapų registre</w:t>
      </w:r>
      <w:r w:rsidR="001D6396" w:rsidRPr="001D6396">
        <w:rPr>
          <w:color w:val="auto"/>
        </w:rPr>
        <w:t>;</w:t>
      </w:r>
    </w:p>
    <w:p w14:paraId="2D8026DF" w14:textId="386E1CEF" w:rsidR="0098000F" w:rsidRPr="001D6396" w:rsidRDefault="00725C0D" w:rsidP="001D6396">
      <w:pPr>
        <w:pStyle w:val="Default"/>
        <w:numPr>
          <w:ilvl w:val="2"/>
          <w:numId w:val="2"/>
        </w:numPr>
        <w:tabs>
          <w:tab w:val="left" w:pos="1134"/>
          <w:tab w:val="left" w:pos="1418"/>
        </w:tabs>
        <w:spacing w:line="276" w:lineRule="auto"/>
        <w:ind w:left="0" w:firstLine="567"/>
        <w:jc w:val="both"/>
        <w:rPr>
          <w:color w:val="auto"/>
        </w:rPr>
      </w:pPr>
      <w:r w:rsidRPr="001D6396">
        <w:rPr>
          <w:color w:val="auto"/>
        </w:rPr>
        <w:t>įvertina, ar užtikrintas tinkamas pirkimo proceso dalyvių funkcijų ir įgaliojimų atskyrimas</w:t>
      </w:r>
      <w:r w:rsidR="001D6396" w:rsidRPr="001D6396">
        <w:rPr>
          <w:color w:val="auto"/>
        </w:rPr>
        <w:t>;</w:t>
      </w:r>
    </w:p>
    <w:p w14:paraId="1A8FB8DE" w14:textId="7992F9FE" w:rsidR="00B0688E" w:rsidRPr="002F4066" w:rsidRDefault="00B0688E" w:rsidP="001D6396">
      <w:pPr>
        <w:pStyle w:val="Default"/>
        <w:numPr>
          <w:ilvl w:val="1"/>
          <w:numId w:val="2"/>
        </w:numPr>
        <w:tabs>
          <w:tab w:val="left" w:pos="1134"/>
          <w:tab w:val="left" w:pos="1418"/>
        </w:tabs>
        <w:spacing w:line="276" w:lineRule="auto"/>
        <w:ind w:left="0" w:firstLine="567"/>
        <w:jc w:val="both"/>
        <w:rPr>
          <w:color w:val="auto"/>
        </w:rPr>
      </w:pPr>
      <w:r w:rsidRPr="002F4066">
        <w:rPr>
          <w:color w:val="auto"/>
        </w:rPr>
        <w:t>dalyvau</w:t>
      </w:r>
      <w:r w:rsidR="00006425" w:rsidRPr="002F4066">
        <w:rPr>
          <w:color w:val="auto"/>
        </w:rPr>
        <w:t>ja</w:t>
      </w:r>
      <w:r w:rsidRPr="002F4066">
        <w:rPr>
          <w:color w:val="auto"/>
        </w:rPr>
        <w:t xml:space="preserve"> </w:t>
      </w:r>
      <w:r w:rsidR="00006425" w:rsidRPr="002F4066">
        <w:rPr>
          <w:color w:val="auto"/>
        </w:rPr>
        <w:t>Pirkimo komisijos ir Pretenzijų nagrinėjimo komisijos posėdžiuose stebėtojo teisėmis (be balso teisės)</w:t>
      </w:r>
      <w:r w:rsidRPr="002F4066">
        <w:rPr>
          <w:color w:val="auto"/>
        </w:rPr>
        <w:t>;</w:t>
      </w:r>
    </w:p>
    <w:p w14:paraId="0B0D8FC2" w14:textId="70CEB4AB" w:rsidR="00B0688E" w:rsidRPr="001D6396" w:rsidRDefault="001D6396" w:rsidP="00025E19">
      <w:pPr>
        <w:pStyle w:val="Default"/>
        <w:numPr>
          <w:ilvl w:val="1"/>
          <w:numId w:val="2"/>
        </w:numPr>
        <w:tabs>
          <w:tab w:val="left" w:pos="1134"/>
          <w:tab w:val="left" w:pos="1418"/>
        </w:tabs>
        <w:spacing w:line="276" w:lineRule="auto"/>
        <w:ind w:left="0" w:firstLine="567"/>
        <w:jc w:val="both"/>
        <w:rPr>
          <w:color w:val="auto"/>
        </w:rPr>
      </w:pPr>
      <w:r w:rsidRPr="001D6396">
        <w:rPr>
          <w:color w:val="auto"/>
        </w:rPr>
        <w:t>informuoja Perkančiosios organizacijos direktorių apie nustatytus trūkumus ir</w:t>
      </w:r>
      <w:r>
        <w:rPr>
          <w:color w:val="auto"/>
        </w:rPr>
        <w:t xml:space="preserve"> </w:t>
      </w:r>
      <w:r w:rsidR="00B0688E" w:rsidRPr="001D6396">
        <w:rPr>
          <w:color w:val="auto"/>
        </w:rPr>
        <w:t>teikia pasiūlymus kaip tobulinti Perkančiosios organizacijos atliekamas pirkimų procedūras, prevencinės kontrolės priemones.</w:t>
      </w:r>
    </w:p>
    <w:p w14:paraId="6D083B4F" w14:textId="6BF6A6CE" w:rsidR="00DF1C7E" w:rsidRDefault="00737687" w:rsidP="0066535D">
      <w:pPr>
        <w:pStyle w:val="Heading1"/>
        <w:spacing w:after="240"/>
        <w:jc w:val="center"/>
        <w:rPr>
          <w:rFonts w:ascii="Times New Roman" w:hAnsi="Times New Roman" w:cs="Times New Roman"/>
          <w:b/>
          <w:bCs/>
          <w:color w:val="auto"/>
          <w:sz w:val="24"/>
          <w:szCs w:val="24"/>
        </w:rPr>
      </w:pPr>
      <w:r w:rsidRPr="0066535D">
        <w:rPr>
          <w:rFonts w:ascii="Times New Roman" w:hAnsi="Times New Roman" w:cs="Times New Roman"/>
          <w:b/>
          <w:bCs/>
          <w:color w:val="auto"/>
          <w:sz w:val="24"/>
          <w:szCs w:val="24"/>
        </w:rPr>
        <w:t>III</w:t>
      </w:r>
      <w:r w:rsidR="0066535D">
        <w:rPr>
          <w:rFonts w:ascii="Times New Roman" w:hAnsi="Times New Roman" w:cs="Times New Roman"/>
          <w:b/>
          <w:bCs/>
          <w:color w:val="auto"/>
          <w:sz w:val="24"/>
          <w:szCs w:val="24"/>
        </w:rPr>
        <w:t xml:space="preserve"> SKYRIUS</w:t>
      </w:r>
      <w:r w:rsidR="0066535D">
        <w:rPr>
          <w:rFonts w:ascii="Times New Roman" w:hAnsi="Times New Roman" w:cs="Times New Roman"/>
          <w:b/>
          <w:bCs/>
          <w:color w:val="auto"/>
          <w:sz w:val="24"/>
          <w:szCs w:val="24"/>
        </w:rPr>
        <w:br/>
      </w:r>
      <w:r w:rsidRPr="0066535D">
        <w:rPr>
          <w:rFonts w:ascii="Times New Roman" w:hAnsi="Times New Roman" w:cs="Times New Roman"/>
          <w:b/>
          <w:bCs/>
          <w:color w:val="auto"/>
          <w:sz w:val="24"/>
          <w:szCs w:val="24"/>
        </w:rPr>
        <w:t>PIRKIMŲ ORGANIZAVIMO IR VIDAUS KO</w:t>
      </w:r>
      <w:r w:rsidR="00DF1C7E" w:rsidRPr="0066535D">
        <w:rPr>
          <w:rFonts w:ascii="Times New Roman" w:hAnsi="Times New Roman" w:cs="Times New Roman"/>
          <w:b/>
          <w:bCs/>
          <w:color w:val="auto"/>
          <w:sz w:val="24"/>
          <w:szCs w:val="24"/>
        </w:rPr>
        <w:t>NTROLĖS PROCEDŪROS PAGAL ETAPUS</w:t>
      </w:r>
    </w:p>
    <w:p w14:paraId="610147EC" w14:textId="74974D23" w:rsidR="00EF0087" w:rsidRPr="002F4066" w:rsidRDefault="00EF0087" w:rsidP="00EF0087">
      <w:pPr>
        <w:pStyle w:val="Default"/>
        <w:numPr>
          <w:ilvl w:val="0"/>
          <w:numId w:val="2"/>
        </w:numPr>
        <w:tabs>
          <w:tab w:val="left" w:pos="284"/>
          <w:tab w:val="left" w:pos="993"/>
          <w:tab w:val="left" w:pos="1170"/>
        </w:tabs>
        <w:spacing w:line="276" w:lineRule="auto"/>
        <w:ind w:left="0" w:firstLine="567"/>
        <w:jc w:val="both"/>
        <w:rPr>
          <w:color w:val="auto"/>
        </w:rPr>
      </w:pPr>
      <w:r w:rsidRPr="002F4066">
        <w:rPr>
          <w:color w:val="auto"/>
        </w:rPr>
        <w:t>Perkančiosios organizacijos pirkimų organizavimo priemones ir procedūras, jų apimtį nustato Perkančiosios organizacijos direktorius, atsižvelgdamas į pirkimų procese dalyvaujančių asmenų teiktas pastabas, vidaus, išorės audito ir pirkimų kontrolę atliekančių institucijų teiktas išvadas, pastebėjimus, siūlymus ir rekomendacijas bei įvertinęs galimas rizikas ir numatomas pirkimų organizavimo ir vidaus kontrolės sąnaudas, organizuojant ir vykdant pirkimus.</w:t>
      </w:r>
    </w:p>
    <w:p w14:paraId="3510D654" w14:textId="3E114BBD" w:rsidR="00411305" w:rsidRPr="002F4066" w:rsidRDefault="00EF0087" w:rsidP="000911B8">
      <w:pPr>
        <w:pStyle w:val="Default"/>
        <w:numPr>
          <w:ilvl w:val="0"/>
          <w:numId w:val="2"/>
        </w:numPr>
        <w:tabs>
          <w:tab w:val="left" w:pos="1134"/>
          <w:tab w:val="left" w:pos="1170"/>
        </w:tabs>
        <w:spacing w:line="276" w:lineRule="auto"/>
        <w:ind w:left="0" w:firstLine="567"/>
        <w:jc w:val="both"/>
        <w:rPr>
          <w:color w:val="auto"/>
        </w:rPr>
      </w:pPr>
      <w:r w:rsidRPr="002F4066">
        <w:rPr>
          <w:color w:val="auto"/>
        </w:rPr>
        <w:t>N</w:t>
      </w:r>
      <w:r w:rsidR="00BA12F9" w:rsidRPr="002F4066">
        <w:rPr>
          <w:color w:val="auto"/>
        </w:rPr>
        <w:t>uolatinę teisės aktų, reglamentuojančių pirkimus, ir jų pakeitimų stebėseną</w:t>
      </w:r>
      <w:r w:rsidRPr="002F4066">
        <w:rPr>
          <w:color w:val="auto"/>
        </w:rPr>
        <w:t xml:space="preserve"> vykdo Už </w:t>
      </w:r>
      <w:r w:rsidR="00A76E13">
        <w:rPr>
          <w:color w:val="auto"/>
        </w:rPr>
        <w:t xml:space="preserve">pirkimų </w:t>
      </w:r>
      <w:r w:rsidR="00EC237E" w:rsidRPr="004B7F3F">
        <w:rPr>
          <w:color w:val="auto"/>
        </w:rPr>
        <w:t xml:space="preserve">planavimą ir apskaitą </w:t>
      </w:r>
      <w:r w:rsidRPr="004B7F3F">
        <w:rPr>
          <w:color w:val="auto"/>
        </w:rPr>
        <w:t>atsakingas asmuo</w:t>
      </w:r>
      <w:r w:rsidR="00BA12F9" w:rsidRPr="004B7F3F">
        <w:rPr>
          <w:color w:val="auto"/>
        </w:rPr>
        <w:t xml:space="preserve">, </w:t>
      </w:r>
      <w:r w:rsidRPr="004B7F3F">
        <w:rPr>
          <w:color w:val="auto"/>
        </w:rPr>
        <w:t xml:space="preserve">kuris </w:t>
      </w:r>
      <w:r w:rsidR="00BA12F9" w:rsidRPr="004B7F3F">
        <w:rPr>
          <w:color w:val="auto"/>
        </w:rPr>
        <w:t xml:space="preserve">esant poreikiui, rengia Perkančiosios organizacijos </w:t>
      </w:r>
      <w:r w:rsidR="00BA12F9" w:rsidRPr="002F4066">
        <w:rPr>
          <w:color w:val="auto"/>
        </w:rPr>
        <w:t>vidaus teisės aktus bei vykdo pirkimų iniciavimo, pirkimo sutarčių galiojimo pabaigos terminų, kitos informacijos, privalomos skelbti VPĮ nustatyta tvarka, paskelbimo priežiūrą.</w:t>
      </w:r>
    </w:p>
    <w:p w14:paraId="62A6C0C6" w14:textId="4F37D3EC" w:rsidR="000911B8" w:rsidRPr="002F4066" w:rsidRDefault="00BA12F9" w:rsidP="000911B8">
      <w:pPr>
        <w:pStyle w:val="Default"/>
        <w:numPr>
          <w:ilvl w:val="0"/>
          <w:numId w:val="2"/>
        </w:numPr>
        <w:tabs>
          <w:tab w:val="left" w:pos="1134"/>
          <w:tab w:val="left" w:pos="1170"/>
        </w:tabs>
        <w:spacing w:line="276" w:lineRule="auto"/>
        <w:ind w:left="0" w:firstLine="567"/>
        <w:jc w:val="both"/>
        <w:rPr>
          <w:color w:val="auto"/>
        </w:rPr>
      </w:pPr>
      <w:r w:rsidRPr="002F4066">
        <w:rPr>
          <w:color w:val="auto"/>
        </w:rPr>
        <w:t xml:space="preserve">Perkančiosios organizacijos Pirkimų iniciatoriai, Pirkimų organizatoriai, Pirkimų komisijos nariai, ekspertai, stebėtojai, </w:t>
      </w:r>
      <w:r w:rsidR="00C858DF" w:rsidRPr="002F4066">
        <w:rPr>
          <w:color w:val="auto"/>
        </w:rPr>
        <w:t>kiti asmenys</w:t>
      </w:r>
      <w:r w:rsidR="004B7F3F">
        <w:rPr>
          <w:color w:val="auto"/>
        </w:rPr>
        <w:t>,</w:t>
      </w:r>
      <w:r w:rsidR="00C858DF" w:rsidRPr="002F4066">
        <w:rPr>
          <w:color w:val="auto"/>
        </w:rPr>
        <w:t xml:space="preserve"> </w:t>
      </w:r>
      <w:r w:rsidRPr="002F4066">
        <w:rPr>
          <w:color w:val="auto"/>
        </w:rPr>
        <w:t>dalyvaujantys pirkimo procedūrose ar galintys daryti įtaką jos rezultatams</w:t>
      </w:r>
      <w:r w:rsidRPr="00C811C1">
        <w:rPr>
          <w:color w:val="auto"/>
        </w:rPr>
        <w:t xml:space="preserve">, </w:t>
      </w:r>
      <w:r w:rsidR="000911B8" w:rsidRPr="00C811C1">
        <w:rPr>
          <w:color w:val="auto"/>
        </w:rPr>
        <w:t>p</w:t>
      </w:r>
      <w:r w:rsidR="00B43C43" w:rsidRPr="00C811C1">
        <w:rPr>
          <w:color w:val="auto"/>
        </w:rPr>
        <w:t>rieš pradėdami vykdyti jiems nustatytas funkcijas</w:t>
      </w:r>
      <w:r w:rsidR="000911B8" w:rsidRPr="002F4066">
        <w:rPr>
          <w:color w:val="auto"/>
          <w:u w:val="single"/>
        </w:rPr>
        <w:t>,</w:t>
      </w:r>
      <w:r w:rsidR="00B43C43" w:rsidRPr="002F4066">
        <w:rPr>
          <w:color w:val="auto"/>
        </w:rPr>
        <w:t xml:space="preserve"> </w:t>
      </w:r>
      <w:r w:rsidRPr="002F4066">
        <w:rPr>
          <w:color w:val="auto"/>
        </w:rPr>
        <w:t>turi</w:t>
      </w:r>
      <w:r w:rsidR="000911B8" w:rsidRPr="002F4066">
        <w:rPr>
          <w:color w:val="auto"/>
        </w:rPr>
        <w:t>:</w:t>
      </w:r>
    </w:p>
    <w:p w14:paraId="29A47E84" w14:textId="2BC9DC8D" w:rsidR="000911B8" w:rsidRPr="00C811C1" w:rsidRDefault="00BA12F9" w:rsidP="000911B8">
      <w:pPr>
        <w:pStyle w:val="Default"/>
        <w:numPr>
          <w:ilvl w:val="1"/>
          <w:numId w:val="2"/>
        </w:numPr>
        <w:tabs>
          <w:tab w:val="left" w:pos="1134"/>
          <w:tab w:val="left" w:pos="1170"/>
        </w:tabs>
        <w:spacing w:line="276" w:lineRule="auto"/>
        <w:ind w:left="0" w:firstLine="567"/>
        <w:jc w:val="both"/>
        <w:rPr>
          <w:color w:val="auto"/>
        </w:rPr>
      </w:pPr>
      <w:r w:rsidRPr="00C811C1">
        <w:rPr>
          <w:color w:val="auto"/>
        </w:rPr>
        <w:t xml:space="preserve"> pasiraš</w:t>
      </w:r>
      <w:r w:rsidR="000911B8" w:rsidRPr="00C811C1">
        <w:rPr>
          <w:color w:val="auto"/>
        </w:rPr>
        <w:t>yti</w:t>
      </w:r>
      <w:r w:rsidRPr="00C811C1">
        <w:rPr>
          <w:color w:val="auto"/>
        </w:rPr>
        <w:t xml:space="preserve"> </w:t>
      </w:r>
      <w:r w:rsidR="002F4066" w:rsidRPr="00C811C1">
        <w:rPr>
          <w:color w:val="auto"/>
        </w:rPr>
        <w:t xml:space="preserve">Konfidencialumo pasižadėjimą (forma Aprašo </w:t>
      </w:r>
      <w:r w:rsidR="00605DF8" w:rsidRPr="00C811C1">
        <w:rPr>
          <w:color w:val="auto"/>
        </w:rPr>
        <w:t>1</w:t>
      </w:r>
      <w:r w:rsidR="002F4066" w:rsidRPr="00C811C1">
        <w:rPr>
          <w:color w:val="auto"/>
        </w:rPr>
        <w:t xml:space="preserve"> priede) ir </w:t>
      </w:r>
      <w:r w:rsidRPr="00C811C1">
        <w:rPr>
          <w:color w:val="auto"/>
        </w:rPr>
        <w:t xml:space="preserve">Nešališkumo deklaraciją (forma Aprašo </w:t>
      </w:r>
      <w:r w:rsidR="00605DF8" w:rsidRPr="00C811C1">
        <w:rPr>
          <w:color w:val="auto"/>
        </w:rPr>
        <w:t>2</w:t>
      </w:r>
      <w:r w:rsidRPr="00C811C1">
        <w:rPr>
          <w:color w:val="auto"/>
        </w:rPr>
        <w:t xml:space="preserve"> priede)</w:t>
      </w:r>
      <w:r w:rsidR="002F4066" w:rsidRPr="00C811C1">
        <w:rPr>
          <w:color w:val="auto"/>
        </w:rPr>
        <w:t>;</w:t>
      </w:r>
    </w:p>
    <w:p w14:paraId="25E10B4A" w14:textId="0DE6AA3F" w:rsidR="000911B8" w:rsidRPr="00C811C1" w:rsidRDefault="00BA12F9" w:rsidP="000911B8">
      <w:pPr>
        <w:pStyle w:val="Default"/>
        <w:numPr>
          <w:ilvl w:val="1"/>
          <w:numId w:val="2"/>
        </w:numPr>
        <w:tabs>
          <w:tab w:val="left" w:pos="1134"/>
          <w:tab w:val="left" w:pos="1170"/>
        </w:tabs>
        <w:spacing w:line="276" w:lineRule="auto"/>
        <w:ind w:left="0" w:firstLine="567"/>
        <w:jc w:val="both"/>
        <w:rPr>
          <w:color w:val="auto"/>
        </w:rPr>
      </w:pPr>
      <w:r w:rsidRPr="00C811C1">
        <w:rPr>
          <w:color w:val="auto"/>
        </w:rPr>
        <w:t>užpildyti arba atnaujinti Privačių interesų deklaracij</w:t>
      </w:r>
      <w:r w:rsidR="004B7F3F">
        <w:rPr>
          <w:color w:val="auto"/>
        </w:rPr>
        <w:t>ą</w:t>
      </w:r>
      <w:r w:rsidRPr="00C811C1">
        <w:rPr>
          <w:color w:val="auto"/>
        </w:rPr>
        <w:t>, kaip tai nurodyta Lietuvos Respublikos viešųjų ir privačių interesų derinimo įstatyme.</w:t>
      </w:r>
      <w:bookmarkStart w:id="6" w:name="_Hlk106800429"/>
    </w:p>
    <w:p w14:paraId="0EAC0819" w14:textId="2679BF88" w:rsidR="00BA12F9" w:rsidRPr="002F4066" w:rsidRDefault="00BA12F9" w:rsidP="000911B8">
      <w:pPr>
        <w:pStyle w:val="Default"/>
        <w:numPr>
          <w:ilvl w:val="0"/>
          <w:numId w:val="2"/>
        </w:numPr>
        <w:tabs>
          <w:tab w:val="left" w:pos="1134"/>
          <w:tab w:val="left" w:pos="1170"/>
        </w:tabs>
        <w:spacing w:line="276" w:lineRule="auto"/>
        <w:ind w:left="0" w:firstLine="567"/>
        <w:jc w:val="both"/>
        <w:rPr>
          <w:color w:val="auto"/>
        </w:rPr>
      </w:pPr>
      <w:r w:rsidRPr="002F4066">
        <w:rPr>
          <w:color w:val="auto"/>
        </w:rPr>
        <w:t xml:space="preserve">Už pirkimų </w:t>
      </w:r>
      <w:r w:rsidR="00EC237E" w:rsidRPr="004B7F3F">
        <w:rPr>
          <w:color w:val="auto"/>
        </w:rPr>
        <w:t xml:space="preserve">planavimą ir apskaitą </w:t>
      </w:r>
      <w:r w:rsidRPr="002F4066">
        <w:rPr>
          <w:color w:val="auto"/>
        </w:rPr>
        <w:t>atsakingas asmuo</w:t>
      </w:r>
      <w:bookmarkEnd w:id="6"/>
      <w:r w:rsidR="001A39AC" w:rsidRPr="002F4066">
        <w:rPr>
          <w:color w:val="auto"/>
        </w:rPr>
        <w:t xml:space="preserve"> užtikrina, </w:t>
      </w:r>
      <w:r w:rsidR="003A584C" w:rsidRPr="002F4066">
        <w:rPr>
          <w:color w:val="auto"/>
        </w:rPr>
        <w:t xml:space="preserve">kad </w:t>
      </w:r>
      <w:r w:rsidR="001A39AC" w:rsidRPr="002F4066">
        <w:rPr>
          <w:color w:val="auto"/>
        </w:rPr>
        <w:t>Pirkimų iniciatorius, Pirkimų organizatorius, visi Pirkimų komisijos nariai ne rečiau kaip kartą per metus pasirašytų Nešališkumo deklaraciją ir Konfidencialumo pasižadėjimą. Šiuos dokumentus registruoja Pasižadėjimų ir deklaracijų registre</w:t>
      </w:r>
      <w:r w:rsidRPr="002F4066">
        <w:rPr>
          <w:color w:val="auto"/>
        </w:rPr>
        <w:t xml:space="preserve"> </w:t>
      </w:r>
      <w:r w:rsidR="001A39AC" w:rsidRPr="002F4066">
        <w:rPr>
          <w:color w:val="auto"/>
        </w:rPr>
        <w:t xml:space="preserve">ir </w:t>
      </w:r>
      <w:r w:rsidRPr="002F4066">
        <w:rPr>
          <w:color w:val="auto"/>
        </w:rPr>
        <w:t>ne rečiau kaip kartą per metus peržiūri Deklaracijų ir pasižadėjimų registro duomenis ir patikrina, ar visi Pirkimų procedūrose dalyvaujantys asmenys yra pasirašę Nešališkumo deklaracijas ir Konfidencialumo pasižadėjimus.</w:t>
      </w:r>
    </w:p>
    <w:p w14:paraId="7A62BD24" w14:textId="2CB52C0D" w:rsidR="00E57F5F" w:rsidRPr="009B013F" w:rsidRDefault="00771EAB" w:rsidP="0071581A">
      <w:pPr>
        <w:pStyle w:val="Default"/>
        <w:numPr>
          <w:ilvl w:val="0"/>
          <w:numId w:val="2"/>
        </w:numPr>
        <w:tabs>
          <w:tab w:val="left" w:pos="284"/>
          <w:tab w:val="left" w:pos="993"/>
          <w:tab w:val="left" w:pos="1170"/>
        </w:tabs>
        <w:spacing w:line="276" w:lineRule="auto"/>
        <w:ind w:left="0" w:firstLine="567"/>
        <w:jc w:val="both"/>
        <w:rPr>
          <w:color w:val="auto"/>
        </w:rPr>
      </w:pPr>
      <w:r w:rsidRPr="0071581A">
        <w:rPr>
          <w:color w:val="auto"/>
        </w:rPr>
        <w:t xml:space="preserve">Perkančioji organizacija vadovaudamasi VPĮ 82 straipsniu privalo įsigyti prekių, paslaugų </w:t>
      </w:r>
      <w:r w:rsidR="00E65362">
        <w:rPr>
          <w:color w:val="auto"/>
        </w:rPr>
        <w:t>a</w:t>
      </w:r>
      <w:r w:rsidRPr="0071581A">
        <w:rPr>
          <w:color w:val="auto"/>
        </w:rPr>
        <w:t xml:space="preserve">r darbų </w:t>
      </w:r>
      <w:r w:rsidRPr="00D92ABA">
        <w:rPr>
          <w:color w:val="auto"/>
        </w:rPr>
        <w:t xml:space="preserve">iš </w:t>
      </w:r>
      <w:r w:rsidR="00C811C1" w:rsidRPr="00D92ABA">
        <w:rPr>
          <w:color w:val="auto"/>
        </w:rPr>
        <w:t>CPO</w:t>
      </w:r>
      <w:r w:rsidR="00126CA3" w:rsidRPr="00D92ABA">
        <w:rPr>
          <w:color w:val="auto"/>
        </w:rPr>
        <w:t> </w:t>
      </w:r>
      <w:r w:rsidR="00C811C1" w:rsidRPr="00D92ABA">
        <w:rPr>
          <w:color w:val="auto"/>
        </w:rPr>
        <w:t>LT katalogo</w:t>
      </w:r>
      <w:r w:rsidRPr="00D92ABA">
        <w:rPr>
          <w:color w:val="auto"/>
        </w:rPr>
        <w:t>,</w:t>
      </w:r>
      <w:r w:rsidRPr="0071581A">
        <w:rPr>
          <w:color w:val="auto"/>
        </w:rPr>
        <w:t xml:space="preserve"> jeigu </w:t>
      </w:r>
      <w:r w:rsidR="00C811C1" w:rsidRPr="0071581A">
        <w:rPr>
          <w:color w:val="auto"/>
        </w:rPr>
        <w:t>jame</w:t>
      </w:r>
      <w:r w:rsidRPr="0071581A">
        <w:rPr>
          <w:color w:val="auto"/>
        </w:rPr>
        <w:t xml:space="preserve"> siūlomos prekės</w:t>
      </w:r>
      <w:r w:rsidR="00E65362">
        <w:rPr>
          <w:color w:val="auto"/>
        </w:rPr>
        <w:t>,</w:t>
      </w:r>
      <w:r w:rsidRPr="0071581A">
        <w:rPr>
          <w:color w:val="auto"/>
        </w:rPr>
        <w:t xml:space="preserve"> paslaugos</w:t>
      </w:r>
      <w:r w:rsidR="00E65362">
        <w:rPr>
          <w:color w:val="auto"/>
        </w:rPr>
        <w:t xml:space="preserve"> ar darbai</w:t>
      </w:r>
      <w:r w:rsidRPr="0071581A">
        <w:rPr>
          <w:color w:val="auto"/>
        </w:rPr>
        <w:t xml:space="preserve">,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w:t>
      </w:r>
      <w:r w:rsidR="00E57F5F" w:rsidRPr="0071581A">
        <w:rPr>
          <w:color w:val="auto"/>
        </w:rPr>
        <w:t>P</w:t>
      </w:r>
      <w:r w:rsidRPr="0071581A">
        <w:rPr>
          <w:color w:val="auto"/>
        </w:rPr>
        <w:t xml:space="preserve">areigos įsigyti prekių, paslaugų ir darbų </w:t>
      </w:r>
      <w:r w:rsidR="00A118CE" w:rsidRPr="0071581A">
        <w:rPr>
          <w:color w:val="auto"/>
        </w:rPr>
        <w:t>iš CPO</w:t>
      </w:r>
      <w:r w:rsidR="00E65362">
        <w:rPr>
          <w:color w:val="auto"/>
        </w:rPr>
        <w:t> </w:t>
      </w:r>
      <w:r w:rsidR="00A118CE" w:rsidRPr="0071581A">
        <w:rPr>
          <w:color w:val="auto"/>
        </w:rPr>
        <w:t xml:space="preserve">LT katalogo </w:t>
      </w:r>
      <w:r w:rsidRPr="008F014C">
        <w:rPr>
          <w:color w:val="auto"/>
          <w:u w:val="single"/>
        </w:rPr>
        <w:t>gali būti nesilaikoma</w:t>
      </w:r>
      <w:r w:rsidRPr="0071581A">
        <w:rPr>
          <w:color w:val="auto"/>
          <w:u w:val="single"/>
        </w:rPr>
        <w:t>,</w:t>
      </w:r>
      <w:r w:rsidRPr="0071581A">
        <w:rPr>
          <w:color w:val="auto"/>
        </w:rPr>
        <w:t xml:space="preserve"> kai atliekant neskelbiamą apklausą numatoma pirkimo sutarties vertė yra mažesnė kaip </w:t>
      </w:r>
      <w:r w:rsidRPr="00D92ABA">
        <w:rPr>
          <w:color w:val="auto"/>
        </w:rPr>
        <w:t>1</w:t>
      </w:r>
      <w:r w:rsidR="00A143C2">
        <w:rPr>
          <w:color w:val="auto"/>
        </w:rPr>
        <w:t>5</w:t>
      </w:r>
      <w:r w:rsidR="00B24932" w:rsidRPr="00D92ABA">
        <w:rPr>
          <w:color w:val="auto"/>
        </w:rPr>
        <w:t> </w:t>
      </w:r>
      <w:r w:rsidRPr="00D92ABA">
        <w:rPr>
          <w:color w:val="auto"/>
        </w:rPr>
        <w:t xml:space="preserve">000 </w:t>
      </w:r>
      <w:r w:rsidRPr="009B013F">
        <w:rPr>
          <w:color w:val="auto"/>
        </w:rPr>
        <w:t>Eur be PVM.</w:t>
      </w:r>
    </w:p>
    <w:p w14:paraId="59842CAE" w14:textId="0811E982" w:rsidR="00A74872" w:rsidRPr="0071581A" w:rsidRDefault="00A74872" w:rsidP="0071581A">
      <w:pPr>
        <w:pStyle w:val="Default"/>
        <w:numPr>
          <w:ilvl w:val="0"/>
          <w:numId w:val="2"/>
        </w:numPr>
        <w:tabs>
          <w:tab w:val="left" w:pos="284"/>
          <w:tab w:val="left" w:pos="993"/>
          <w:tab w:val="left" w:pos="1170"/>
        </w:tabs>
        <w:spacing w:line="276" w:lineRule="auto"/>
        <w:ind w:left="0" w:firstLine="567"/>
        <w:jc w:val="both"/>
        <w:rPr>
          <w:color w:val="auto"/>
        </w:rPr>
      </w:pPr>
      <w:r w:rsidRPr="0071581A">
        <w:rPr>
          <w:color w:val="auto"/>
        </w:rPr>
        <w:t>Siūlymą pirkti</w:t>
      </w:r>
      <w:r w:rsidR="00E57F5F" w:rsidRPr="0071581A">
        <w:rPr>
          <w:color w:val="auto"/>
        </w:rPr>
        <w:t xml:space="preserve"> ar nepirkti</w:t>
      </w:r>
      <w:r w:rsidRPr="0071581A">
        <w:rPr>
          <w:color w:val="auto"/>
        </w:rPr>
        <w:t xml:space="preserve"> iš CPO</w:t>
      </w:r>
      <w:r w:rsidR="006D462B" w:rsidRPr="0071581A">
        <w:rPr>
          <w:color w:val="auto"/>
        </w:rPr>
        <w:t> </w:t>
      </w:r>
      <w:r w:rsidRPr="0071581A">
        <w:rPr>
          <w:color w:val="auto"/>
        </w:rPr>
        <w:t>LT katalogo Perkančiosios organizacijos direktoriui gali teikti Pirkimų iniciatorius, Pirkimų organizatorius arba Pirkimų komisija. Nusprendus pirkimo nevykdyti iš CPO</w:t>
      </w:r>
      <w:r w:rsidR="006D462B" w:rsidRPr="0071581A">
        <w:rPr>
          <w:color w:val="auto"/>
        </w:rPr>
        <w:t> </w:t>
      </w:r>
      <w:r w:rsidRPr="0071581A">
        <w:rPr>
          <w:color w:val="auto"/>
        </w:rPr>
        <w:t xml:space="preserve">LT katalogo, </w:t>
      </w:r>
      <w:r w:rsidR="00E57F5F" w:rsidRPr="0071581A">
        <w:rPr>
          <w:color w:val="auto"/>
        </w:rPr>
        <w:t xml:space="preserve">Perkančioji organizacija privalo motyvuoti savo sprendimą neatlikti </w:t>
      </w:r>
      <w:r w:rsidR="00E57F5F" w:rsidRPr="0071581A">
        <w:rPr>
          <w:color w:val="auto"/>
        </w:rPr>
        <w:lastRenderedPageBreak/>
        <w:t>pirkimo iš CPO</w:t>
      </w:r>
      <w:r w:rsidR="00126CA3">
        <w:rPr>
          <w:color w:val="auto"/>
        </w:rPr>
        <w:t> </w:t>
      </w:r>
      <w:r w:rsidR="00E57F5F" w:rsidRPr="0071581A">
        <w:rPr>
          <w:color w:val="auto"/>
        </w:rPr>
        <w:t>LT katalogo ir tai patvirtinantį dokumentą saugoti kartu su kitais pirkimo dokumentais VPĮ 97 straipsnyje nustatyta tvarka.</w:t>
      </w:r>
    </w:p>
    <w:p w14:paraId="6F55D176" w14:textId="71B19EE5" w:rsidR="00366F5C" w:rsidRPr="007F5583" w:rsidRDefault="00CC3D32" w:rsidP="00366F5C">
      <w:pPr>
        <w:pStyle w:val="Default"/>
        <w:numPr>
          <w:ilvl w:val="0"/>
          <w:numId w:val="2"/>
        </w:numPr>
        <w:tabs>
          <w:tab w:val="left" w:pos="284"/>
          <w:tab w:val="left" w:pos="993"/>
          <w:tab w:val="left" w:pos="1170"/>
        </w:tabs>
        <w:spacing w:line="276" w:lineRule="auto"/>
        <w:ind w:left="0" w:firstLine="567"/>
        <w:jc w:val="both"/>
        <w:rPr>
          <w:color w:val="auto"/>
        </w:rPr>
      </w:pPr>
      <w:r w:rsidRPr="007F5583">
        <w:rPr>
          <w:color w:val="auto"/>
        </w:rPr>
        <w:t>Perkančioji organizacija, vadovaudamasi VPĮ 82</w:t>
      </w:r>
      <w:r w:rsidR="00567614" w:rsidRPr="007F5583">
        <w:rPr>
          <w:color w:val="auto"/>
        </w:rPr>
        <w:t>‘</w:t>
      </w:r>
      <w:r w:rsidRPr="007F5583">
        <w:rPr>
          <w:color w:val="auto"/>
        </w:rPr>
        <w:t xml:space="preserve"> straipsniu, </w:t>
      </w:r>
      <w:r w:rsidR="009452F6" w:rsidRPr="007F5583">
        <w:rPr>
          <w:color w:val="auto"/>
        </w:rPr>
        <w:t xml:space="preserve">prekes, paslaugas </w:t>
      </w:r>
      <w:r w:rsidR="0014436C" w:rsidRPr="007F5583">
        <w:rPr>
          <w:color w:val="auto"/>
        </w:rPr>
        <w:t>a</w:t>
      </w:r>
      <w:r w:rsidR="009452F6" w:rsidRPr="007F5583">
        <w:rPr>
          <w:color w:val="auto"/>
        </w:rPr>
        <w:t>r darbus privalo įsigyti naudojantis Sektorinės CPO teikiamomis</w:t>
      </w:r>
      <w:r w:rsidR="00987D5B" w:rsidRPr="007F5583">
        <w:rPr>
          <w:color w:val="auto"/>
        </w:rPr>
        <w:t xml:space="preserve"> Centralizuoto</w:t>
      </w:r>
      <w:r w:rsidR="009452F6" w:rsidRPr="007F5583">
        <w:rPr>
          <w:color w:val="auto"/>
        </w:rPr>
        <w:t xml:space="preserve"> pirkimo paslaugomis</w:t>
      </w:r>
      <w:r w:rsidR="008F014C" w:rsidRPr="007F5583">
        <w:rPr>
          <w:color w:val="auto"/>
        </w:rPr>
        <w:t>,</w:t>
      </w:r>
      <w:r w:rsidR="009452F6" w:rsidRPr="007F5583">
        <w:rPr>
          <w:color w:val="auto"/>
        </w:rPr>
        <w:t xml:space="preserve"> </w:t>
      </w:r>
      <w:r w:rsidR="00110803" w:rsidRPr="007F5583">
        <w:rPr>
          <w:color w:val="auto"/>
        </w:rPr>
        <w:t xml:space="preserve">kai pirkimo sutarties </w:t>
      </w:r>
      <w:r w:rsidR="00473D69" w:rsidRPr="007F5583">
        <w:rPr>
          <w:color w:val="auto"/>
        </w:rPr>
        <w:t xml:space="preserve">vertė viršija 15 000 Eur be </w:t>
      </w:r>
      <w:r w:rsidR="00EE2984" w:rsidRPr="007F5583">
        <w:rPr>
          <w:color w:val="auto"/>
        </w:rPr>
        <w:t>PVM</w:t>
      </w:r>
      <w:r w:rsidR="00987D5B" w:rsidRPr="007F5583">
        <w:rPr>
          <w:color w:val="auto"/>
        </w:rPr>
        <w:t xml:space="preserve"> ir reikalingų prekių, paslaugų ar darbų Perkančioji organizacija negali įsigyti iš CPO</w:t>
      </w:r>
      <w:r w:rsidR="00366F5C" w:rsidRPr="007F5583">
        <w:rPr>
          <w:color w:val="auto"/>
        </w:rPr>
        <w:t> </w:t>
      </w:r>
      <w:r w:rsidR="00987D5B" w:rsidRPr="007F5583">
        <w:rPr>
          <w:color w:val="auto"/>
        </w:rPr>
        <w:t>LT elektroninio katalogo, nes jame tokių prekių, paslaugų ar darbų nėra siūloma, arba CPO LT elektroniniame kataloge siūlomos prekės, paslaugos ar darbai neatitinka Perkančiosios organizacijos poreikių.</w:t>
      </w:r>
      <w:r w:rsidR="00366F5C" w:rsidRPr="007F5583">
        <w:rPr>
          <w:color w:val="auto"/>
        </w:rPr>
        <w:t xml:space="preserve"> Perkančiosios organizacijos Centralizuotus pirkimus Sektorinė CPO vykdo pagal Sektorinės CPO direktoriaus patvirtintą tvarką ir su Perkančiąja organizacija pasirašytą Centralizuotų pirkimų paslaugų sutartį.</w:t>
      </w:r>
    </w:p>
    <w:p w14:paraId="6FD8242E" w14:textId="32EDCA0C" w:rsidR="00C84510" w:rsidRPr="00A00E9A" w:rsidRDefault="00AE1C70" w:rsidP="00A00E9A">
      <w:pPr>
        <w:pStyle w:val="Heading3"/>
        <w:spacing w:before="240" w:after="240"/>
        <w:jc w:val="center"/>
        <w:rPr>
          <w:rFonts w:ascii="Times New Roman" w:hAnsi="Times New Roman" w:cs="Times New Roman"/>
          <w:b/>
          <w:bCs/>
        </w:rPr>
      </w:pPr>
      <w:r w:rsidRPr="00A00E9A">
        <w:rPr>
          <w:rFonts w:ascii="Times New Roman" w:hAnsi="Times New Roman" w:cs="Times New Roman"/>
          <w:b/>
          <w:bCs/>
          <w:color w:val="auto"/>
        </w:rPr>
        <w:t>P</w:t>
      </w:r>
      <w:r w:rsidR="00737687" w:rsidRPr="006929E9">
        <w:rPr>
          <w:rFonts w:ascii="Times New Roman" w:hAnsi="Times New Roman" w:cs="Times New Roman"/>
          <w:b/>
          <w:bCs/>
          <w:color w:val="auto"/>
        </w:rPr>
        <w:t>rekių, paslaugų ir darbų poreikio formavimo etapas</w:t>
      </w:r>
    </w:p>
    <w:p w14:paraId="51F0FADC" w14:textId="1430C43B" w:rsidR="007E56A1" w:rsidRPr="00EF2362" w:rsidRDefault="003C57D6" w:rsidP="00BC09C8">
      <w:pPr>
        <w:pStyle w:val="Default"/>
        <w:numPr>
          <w:ilvl w:val="0"/>
          <w:numId w:val="2"/>
        </w:numPr>
        <w:tabs>
          <w:tab w:val="left" w:pos="1170"/>
        </w:tabs>
        <w:spacing w:line="276" w:lineRule="auto"/>
        <w:ind w:left="0" w:firstLine="567"/>
        <w:jc w:val="both"/>
      </w:pPr>
      <w:bookmarkStart w:id="7" w:name="_Ref478047418"/>
      <w:r w:rsidRPr="00571CC1">
        <w:rPr>
          <w:color w:val="auto"/>
        </w:rPr>
        <w:t>Perkančiosios o</w:t>
      </w:r>
      <w:r w:rsidRPr="002E3B96">
        <w:rPr>
          <w:color w:val="auto"/>
        </w:rPr>
        <w:t>rganizacijos</w:t>
      </w:r>
      <w:r w:rsidR="00737687" w:rsidRPr="00EF2362">
        <w:t xml:space="preserve"> reikmėms reikalingų </w:t>
      </w:r>
      <w:r w:rsidR="001F352B" w:rsidRPr="00EF2362">
        <w:t xml:space="preserve">įsigyti </w:t>
      </w:r>
      <w:r w:rsidR="00737687" w:rsidRPr="00EF2362">
        <w:t xml:space="preserve">prekių, paslaugų </w:t>
      </w:r>
      <w:r w:rsidR="0014436C">
        <w:t>a</w:t>
      </w:r>
      <w:r w:rsidR="0098159A" w:rsidRPr="00EF2362">
        <w:t xml:space="preserve">r </w:t>
      </w:r>
      <w:r w:rsidR="00737687" w:rsidRPr="00EF2362">
        <w:t xml:space="preserve">darbų poreikį formuoja </w:t>
      </w:r>
      <w:r w:rsidR="007F605C" w:rsidRPr="00EF2362">
        <w:t>P</w:t>
      </w:r>
      <w:r w:rsidR="00440859" w:rsidRPr="00EF2362">
        <w:t>irkim</w:t>
      </w:r>
      <w:r w:rsidR="001F352B" w:rsidRPr="00EF2362">
        <w:t>ų</w:t>
      </w:r>
      <w:r w:rsidR="00440859" w:rsidRPr="00EF2362">
        <w:t xml:space="preserve"> iniciatoriai</w:t>
      </w:r>
      <w:r w:rsidR="0042548F" w:rsidRPr="00EF2362">
        <w:t xml:space="preserve">, inicijuodami prekių, paslaugų </w:t>
      </w:r>
      <w:r w:rsidR="0014436C">
        <w:t>a</w:t>
      </w:r>
      <w:r w:rsidR="0042548F" w:rsidRPr="00EF2362">
        <w:t xml:space="preserve">r darbų, reikalingų </w:t>
      </w:r>
      <w:r w:rsidR="00AE2461">
        <w:t>Perkančiosios organizacijos</w:t>
      </w:r>
      <w:r w:rsidR="0042548F" w:rsidRPr="00EF2362">
        <w:t xml:space="preserve"> funkcijų ir uždavinių vykdymui, pirkimą</w:t>
      </w:r>
      <w:bookmarkEnd w:id="7"/>
      <w:r w:rsidR="00A2512D">
        <w:t>.</w:t>
      </w:r>
    </w:p>
    <w:p w14:paraId="24D4B765" w14:textId="3C262459" w:rsidR="00737687" w:rsidRPr="0072541C" w:rsidRDefault="00737687" w:rsidP="00BC09C8">
      <w:pPr>
        <w:pStyle w:val="Default"/>
        <w:numPr>
          <w:ilvl w:val="0"/>
          <w:numId w:val="2"/>
        </w:numPr>
        <w:tabs>
          <w:tab w:val="left" w:pos="1170"/>
        </w:tabs>
        <w:spacing w:line="276" w:lineRule="auto"/>
        <w:ind w:left="0" w:firstLine="567"/>
        <w:jc w:val="both"/>
      </w:pPr>
      <w:r w:rsidRPr="007A1044">
        <w:t xml:space="preserve">Kiekvienas </w:t>
      </w:r>
      <w:r w:rsidR="007F605C" w:rsidRPr="007A1044">
        <w:t>P</w:t>
      </w:r>
      <w:r w:rsidR="00EF0306" w:rsidRPr="007A1044">
        <w:t>irkim</w:t>
      </w:r>
      <w:r w:rsidR="004C2E6D" w:rsidRPr="007A1044">
        <w:t>ų</w:t>
      </w:r>
      <w:r w:rsidR="00EF0306" w:rsidRPr="007A1044">
        <w:t xml:space="preserve"> iniciatorius</w:t>
      </w:r>
      <w:r w:rsidRPr="007A1044">
        <w:t xml:space="preserve"> iki </w:t>
      </w:r>
      <w:r w:rsidR="00A33EBB" w:rsidRPr="007A1044">
        <w:rPr>
          <w:u w:val="single"/>
        </w:rPr>
        <w:t xml:space="preserve">gruodžio </w:t>
      </w:r>
      <w:r w:rsidR="002034A9">
        <w:rPr>
          <w:u w:val="single"/>
        </w:rPr>
        <w:t>31</w:t>
      </w:r>
      <w:r w:rsidR="00BC09C8">
        <w:rPr>
          <w:u w:val="single"/>
        </w:rPr>
        <w:t> </w:t>
      </w:r>
      <w:r w:rsidR="00A33EBB" w:rsidRPr="007A1044">
        <w:rPr>
          <w:u w:val="single"/>
        </w:rPr>
        <w:t>d.</w:t>
      </w:r>
      <w:r w:rsidRPr="007A1044">
        <w:t xml:space="preserve"> elektroniniu </w:t>
      </w:r>
      <w:r w:rsidR="00220520" w:rsidRPr="007A1044">
        <w:t>būdu</w:t>
      </w:r>
      <w:r w:rsidRPr="007A1044">
        <w:t xml:space="preserve"> </w:t>
      </w:r>
      <w:r w:rsidR="0029110A" w:rsidRPr="00BC09C8">
        <w:rPr>
          <w:bCs/>
          <w:color w:val="auto"/>
        </w:rPr>
        <w:t>Už pirkimų planavimą ir apskaitą</w:t>
      </w:r>
      <w:r w:rsidR="0029110A" w:rsidRPr="0014436C">
        <w:rPr>
          <w:bCs/>
          <w:color w:val="auto"/>
        </w:rPr>
        <w:t xml:space="preserve"> </w:t>
      </w:r>
      <w:r w:rsidR="00075167" w:rsidRPr="0014436C">
        <w:rPr>
          <w:bCs/>
          <w:color w:val="auto"/>
        </w:rPr>
        <w:t>at</w:t>
      </w:r>
      <w:r w:rsidR="00075167" w:rsidRPr="007A1044">
        <w:t xml:space="preserve">sakingam asmeniui </w:t>
      </w:r>
      <w:r w:rsidR="00DC4F58" w:rsidRPr="007A1044">
        <w:t xml:space="preserve">pateikia </w:t>
      </w:r>
      <w:r w:rsidR="00E10BB1" w:rsidRPr="007A1044">
        <w:rPr>
          <w:color w:val="auto"/>
        </w:rPr>
        <w:t xml:space="preserve">jam priskirtos veiklos srities </w:t>
      </w:r>
      <w:r w:rsidR="007A1826" w:rsidRPr="00E24109">
        <w:t xml:space="preserve">Pirkimų </w:t>
      </w:r>
      <w:r w:rsidR="00463A46">
        <w:t xml:space="preserve">plano projektą </w:t>
      </w:r>
      <w:r w:rsidR="00216D9B" w:rsidRPr="007A1044">
        <w:rPr>
          <w:color w:val="auto"/>
        </w:rPr>
        <w:t>(</w:t>
      </w:r>
      <w:r w:rsidR="00216D9B" w:rsidRPr="0072541C">
        <w:rPr>
          <w:color w:val="auto"/>
        </w:rPr>
        <w:t xml:space="preserve">forma Aprašo </w:t>
      </w:r>
      <w:r w:rsidR="002D3A90">
        <w:rPr>
          <w:color w:val="auto"/>
        </w:rPr>
        <w:t>7</w:t>
      </w:r>
      <w:r w:rsidR="00655B21" w:rsidRPr="0072541C">
        <w:rPr>
          <w:color w:val="auto"/>
        </w:rPr>
        <w:t xml:space="preserve"> </w:t>
      </w:r>
      <w:r w:rsidR="00216D9B" w:rsidRPr="0072541C">
        <w:rPr>
          <w:color w:val="auto"/>
        </w:rPr>
        <w:t>priede</w:t>
      </w:r>
      <w:r w:rsidR="00216D9B" w:rsidRPr="0014436C">
        <w:t>)</w:t>
      </w:r>
      <w:r w:rsidR="008E0151" w:rsidRPr="0014436C">
        <w:t xml:space="preserve"> </w:t>
      </w:r>
      <w:r w:rsidR="008E0151" w:rsidRPr="00AB3ECA">
        <w:rPr>
          <w:color w:val="auto"/>
        </w:rPr>
        <w:t xml:space="preserve">ateinantiems </w:t>
      </w:r>
      <w:r w:rsidR="008E0151" w:rsidRPr="0014436C">
        <w:t>biudžetiniams metams</w:t>
      </w:r>
      <w:r w:rsidR="00A33EBB" w:rsidRPr="0072541C">
        <w:t>.</w:t>
      </w:r>
    </w:p>
    <w:p w14:paraId="33E74B05" w14:textId="0613248E" w:rsidR="00CC625C" w:rsidRPr="007A1044" w:rsidRDefault="00EF0306" w:rsidP="00BC09C8">
      <w:pPr>
        <w:pStyle w:val="Default"/>
        <w:numPr>
          <w:ilvl w:val="0"/>
          <w:numId w:val="2"/>
        </w:numPr>
        <w:tabs>
          <w:tab w:val="left" w:pos="284"/>
          <w:tab w:val="left" w:pos="993"/>
          <w:tab w:val="left" w:pos="1170"/>
        </w:tabs>
        <w:spacing w:line="276" w:lineRule="auto"/>
        <w:ind w:left="0" w:firstLine="567"/>
        <w:jc w:val="both"/>
      </w:pPr>
      <w:bookmarkStart w:id="8" w:name="_Ref478047430"/>
      <w:r w:rsidRPr="007A1044">
        <w:rPr>
          <w:u w:val="single"/>
        </w:rPr>
        <w:t>Pirkim</w:t>
      </w:r>
      <w:r w:rsidR="004C2E6D" w:rsidRPr="007A1044">
        <w:rPr>
          <w:u w:val="single"/>
        </w:rPr>
        <w:t>ų</w:t>
      </w:r>
      <w:r w:rsidRPr="007A1044">
        <w:rPr>
          <w:u w:val="single"/>
        </w:rPr>
        <w:t xml:space="preserve"> iniciatorius, prieš teikdamas </w:t>
      </w:r>
      <w:r w:rsidR="00BC3BBF" w:rsidRPr="007A1044">
        <w:rPr>
          <w:u w:val="single"/>
        </w:rPr>
        <w:t xml:space="preserve">Pirkimų </w:t>
      </w:r>
      <w:r w:rsidR="00463A46">
        <w:rPr>
          <w:u w:val="single"/>
        </w:rPr>
        <w:t>plano projektą</w:t>
      </w:r>
      <w:r w:rsidR="004C2E6D" w:rsidRPr="007A1044">
        <w:rPr>
          <w:u w:val="single"/>
        </w:rPr>
        <w:t>,</w:t>
      </w:r>
      <w:r w:rsidRPr="007A1044">
        <w:rPr>
          <w:u w:val="single"/>
        </w:rPr>
        <w:t xml:space="preserve"> privalo</w:t>
      </w:r>
      <w:r w:rsidR="00CC625C" w:rsidRPr="007A1044">
        <w:t>:</w:t>
      </w:r>
    </w:p>
    <w:p w14:paraId="30A92828" w14:textId="032A619C" w:rsidR="00A1102D" w:rsidRPr="0072541C" w:rsidRDefault="00CC625C" w:rsidP="00BC09C8">
      <w:pPr>
        <w:pStyle w:val="Default"/>
        <w:numPr>
          <w:ilvl w:val="1"/>
          <w:numId w:val="2"/>
        </w:numPr>
        <w:tabs>
          <w:tab w:val="left" w:pos="284"/>
          <w:tab w:val="left" w:pos="993"/>
          <w:tab w:val="left" w:pos="1170"/>
        </w:tabs>
        <w:spacing w:line="276" w:lineRule="auto"/>
        <w:ind w:left="0" w:firstLine="567"/>
        <w:jc w:val="both"/>
        <w:rPr>
          <w:color w:val="auto"/>
        </w:rPr>
      </w:pPr>
      <w:r w:rsidRPr="007A1044">
        <w:t>peržiūrėti galiojančias</w:t>
      </w:r>
      <w:r w:rsidR="00CF52AD" w:rsidRPr="007A1044">
        <w:t xml:space="preserve"> </w:t>
      </w:r>
      <w:r w:rsidR="00216D9B" w:rsidRPr="007A1044">
        <w:t xml:space="preserve">pirkimo </w:t>
      </w:r>
      <w:r w:rsidRPr="007A1044">
        <w:t xml:space="preserve">sutartis, įvertinti galimybę ir tikslingumą </w:t>
      </w:r>
      <w:r w:rsidRPr="0072541C">
        <w:t xml:space="preserve">pratęsti pasirašytų </w:t>
      </w:r>
      <w:r w:rsidR="00216D9B" w:rsidRPr="0072541C">
        <w:t xml:space="preserve">pirkimo </w:t>
      </w:r>
      <w:r w:rsidRPr="0072541C">
        <w:t xml:space="preserve">sutarčių galiojimą (jei tokia galimybė numatyta </w:t>
      </w:r>
      <w:r w:rsidR="00216D9B" w:rsidRPr="0072541C">
        <w:t xml:space="preserve">pirkimo </w:t>
      </w:r>
      <w:r w:rsidRPr="0072541C">
        <w:t>sutartyje)</w:t>
      </w:r>
      <w:r w:rsidR="00A1102D" w:rsidRPr="0072541C">
        <w:t>;</w:t>
      </w:r>
    </w:p>
    <w:p w14:paraId="707CC443" w14:textId="1AFDA485" w:rsidR="00CC625C" w:rsidRDefault="00A1102D" w:rsidP="00BC09C8">
      <w:pPr>
        <w:pStyle w:val="Default"/>
        <w:numPr>
          <w:ilvl w:val="1"/>
          <w:numId w:val="2"/>
        </w:numPr>
        <w:tabs>
          <w:tab w:val="left" w:pos="284"/>
          <w:tab w:val="left" w:pos="993"/>
          <w:tab w:val="left" w:pos="1170"/>
        </w:tabs>
        <w:spacing w:line="276" w:lineRule="auto"/>
        <w:ind w:left="0" w:firstLine="567"/>
        <w:jc w:val="both"/>
        <w:rPr>
          <w:color w:val="auto"/>
        </w:rPr>
      </w:pPr>
      <w:r w:rsidRPr="001E36A6">
        <w:rPr>
          <w:color w:val="auto"/>
        </w:rPr>
        <w:t xml:space="preserve">sudaryti </w:t>
      </w:r>
      <w:r w:rsidR="00CC625C" w:rsidRPr="001E36A6">
        <w:rPr>
          <w:color w:val="auto"/>
        </w:rPr>
        <w:t>būtinų prekių</w:t>
      </w:r>
      <w:r w:rsidR="00A61187" w:rsidRPr="001E36A6">
        <w:rPr>
          <w:color w:val="auto"/>
        </w:rPr>
        <w:t>,</w:t>
      </w:r>
      <w:r w:rsidR="00CC625C" w:rsidRPr="001E36A6">
        <w:rPr>
          <w:color w:val="auto"/>
        </w:rPr>
        <w:t xml:space="preserve"> paslaugų </w:t>
      </w:r>
      <w:r w:rsidR="0014436C">
        <w:rPr>
          <w:color w:val="auto"/>
        </w:rPr>
        <w:t>a</w:t>
      </w:r>
      <w:r w:rsidR="00A61187" w:rsidRPr="001E36A6">
        <w:rPr>
          <w:color w:val="auto"/>
        </w:rPr>
        <w:t xml:space="preserve">r darbų </w:t>
      </w:r>
      <w:r w:rsidRPr="001E36A6">
        <w:rPr>
          <w:color w:val="auto"/>
        </w:rPr>
        <w:t>pirkimo poreikį, jei reikia</w:t>
      </w:r>
      <w:r w:rsidR="00EA4838" w:rsidRPr="001E36A6">
        <w:rPr>
          <w:color w:val="auto"/>
        </w:rPr>
        <w:t>,</w:t>
      </w:r>
      <w:r w:rsidRPr="001E36A6">
        <w:rPr>
          <w:color w:val="auto"/>
        </w:rPr>
        <w:t xml:space="preserve"> jį pagrįsti</w:t>
      </w:r>
      <w:r w:rsidR="00CC625C" w:rsidRPr="001E36A6">
        <w:rPr>
          <w:color w:val="auto"/>
        </w:rPr>
        <w:t>;</w:t>
      </w:r>
    </w:p>
    <w:p w14:paraId="6F418761" w14:textId="0ACD07E5" w:rsidR="002D785F" w:rsidRPr="0014436C" w:rsidRDefault="00637E9B" w:rsidP="002D785F">
      <w:pPr>
        <w:pStyle w:val="Default"/>
        <w:numPr>
          <w:ilvl w:val="1"/>
          <w:numId w:val="2"/>
        </w:numPr>
        <w:tabs>
          <w:tab w:val="left" w:pos="284"/>
          <w:tab w:val="left" w:pos="993"/>
          <w:tab w:val="left" w:pos="1170"/>
        </w:tabs>
        <w:spacing w:line="276" w:lineRule="auto"/>
        <w:ind w:left="0" w:firstLine="567"/>
        <w:jc w:val="both"/>
        <w:rPr>
          <w:color w:val="auto"/>
        </w:rPr>
      </w:pPr>
      <w:r w:rsidRPr="0014436C">
        <w:rPr>
          <w:color w:val="auto"/>
        </w:rPr>
        <w:t>iniciju</w:t>
      </w:r>
      <w:r w:rsidR="002573E8" w:rsidRPr="0014436C">
        <w:rPr>
          <w:color w:val="auto"/>
        </w:rPr>
        <w:t>oti</w:t>
      </w:r>
      <w:r w:rsidR="0004630E" w:rsidRPr="0014436C">
        <w:rPr>
          <w:color w:val="auto"/>
        </w:rPr>
        <w:t xml:space="preserve"> </w:t>
      </w:r>
      <w:r w:rsidR="00FB01D6" w:rsidRPr="0014436C">
        <w:rPr>
          <w:color w:val="auto"/>
        </w:rPr>
        <w:t>r</w:t>
      </w:r>
      <w:r w:rsidR="0004630E" w:rsidRPr="0014436C">
        <w:rPr>
          <w:color w:val="auto"/>
        </w:rPr>
        <w:t>inkos</w:t>
      </w:r>
      <w:r w:rsidRPr="0014436C">
        <w:rPr>
          <w:color w:val="auto"/>
        </w:rPr>
        <w:t xml:space="preserve"> dalyvių</w:t>
      </w:r>
      <w:r w:rsidR="0004630E" w:rsidRPr="0014436C">
        <w:rPr>
          <w:color w:val="auto"/>
        </w:rPr>
        <w:t xml:space="preserve"> konsultacijas</w:t>
      </w:r>
      <w:r w:rsidR="001A484D" w:rsidRPr="0014436C">
        <w:rPr>
          <w:color w:val="auto"/>
        </w:rPr>
        <w:t xml:space="preserve"> pirkim</w:t>
      </w:r>
      <w:r w:rsidRPr="0014436C">
        <w:rPr>
          <w:color w:val="auto"/>
        </w:rPr>
        <w:t>ui</w:t>
      </w:r>
      <w:r w:rsidR="00775CB3" w:rsidRPr="0014436C">
        <w:rPr>
          <w:color w:val="auto"/>
        </w:rPr>
        <w:t xml:space="preserve">, apie kurį turi būti skelbiama (išskyrus </w:t>
      </w:r>
      <w:r w:rsidR="00775CB3" w:rsidRPr="00951052">
        <w:rPr>
          <w:color w:val="auto"/>
        </w:rPr>
        <w:t>mažos vertės pirkimus)</w:t>
      </w:r>
      <w:r w:rsidR="002573E8" w:rsidRPr="00951052">
        <w:rPr>
          <w:color w:val="auto"/>
        </w:rPr>
        <w:t>.</w:t>
      </w:r>
      <w:r w:rsidR="002D785F" w:rsidRPr="00951052">
        <w:rPr>
          <w:color w:val="auto"/>
        </w:rPr>
        <w:t xml:space="preserve"> </w:t>
      </w:r>
      <w:bookmarkStart w:id="9" w:name="_Hlk120262475"/>
      <w:r w:rsidR="001F2C65" w:rsidRPr="00951052">
        <w:rPr>
          <w:color w:val="auto"/>
        </w:rPr>
        <w:t>Įvertinti galimybę supaprastintą pirkimą atlikti iš VPĮ 23 straipsnio 1 dalyje nurodytą statusą turinčių tiekėjų</w:t>
      </w:r>
      <w:bookmarkEnd w:id="9"/>
      <w:r w:rsidR="001F2C65" w:rsidRPr="00951052">
        <w:rPr>
          <w:color w:val="auto"/>
        </w:rPr>
        <w:t>. Nustatant potencialius tiekėjus, turi būti atsižvelgta, ar tiekėjas turi teisę verstis veikla, reikalinga pirkimo sutarčiai vykdyti.</w:t>
      </w:r>
      <w:r w:rsidR="00951052" w:rsidRPr="00951052">
        <w:rPr>
          <w:color w:val="auto"/>
        </w:rPr>
        <w:t xml:space="preserve"> </w:t>
      </w:r>
      <w:r w:rsidR="002D785F" w:rsidRPr="00951052">
        <w:rPr>
          <w:color w:val="auto"/>
        </w:rPr>
        <w:t xml:space="preserve">Perkančiosios organizacijos kvietimas suteikti konsultaciją ir kita susijusi informacija apie konsultacijas </w:t>
      </w:r>
      <w:r w:rsidR="002D785F" w:rsidRPr="0014436C">
        <w:rPr>
          <w:color w:val="auto"/>
        </w:rPr>
        <w:t>skelbiama V</w:t>
      </w:r>
      <w:r w:rsidR="00951052">
        <w:rPr>
          <w:color w:val="auto"/>
        </w:rPr>
        <w:t>PT</w:t>
      </w:r>
      <w:r w:rsidR="002D785F" w:rsidRPr="0014436C">
        <w:rPr>
          <w:color w:val="auto"/>
        </w:rPr>
        <w:t xml:space="preserve"> nustatyta tvarka</w:t>
      </w:r>
      <w:r w:rsidR="002573E8" w:rsidRPr="0014436C">
        <w:rPr>
          <w:color w:val="auto"/>
        </w:rPr>
        <w:t>;</w:t>
      </w:r>
    </w:p>
    <w:p w14:paraId="3B1879E0" w14:textId="57A806A9" w:rsidR="007A1044" w:rsidRPr="00951052" w:rsidRDefault="008B51BD" w:rsidP="00025E19">
      <w:pPr>
        <w:pStyle w:val="ListParagraph"/>
        <w:numPr>
          <w:ilvl w:val="1"/>
          <w:numId w:val="2"/>
        </w:numPr>
        <w:spacing w:after="0"/>
        <w:ind w:left="0" w:firstLine="567"/>
        <w:jc w:val="both"/>
        <w:rPr>
          <w:rFonts w:ascii="Times New Roman" w:hAnsi="Times New Roman"/>
          <w:sz w:val="24"/>
          <w:szCs w:val="24"/>
        </w:rPr>
      </w:pPr>
      <w:r w:rsidRPr="001E36A6">
        <w:rPr>
          <w:rFonts w:ascii="Times New Roman" w:hAnsi="Times New Roman"/>
          <w:sz w:val="24"/>
          <w:szCs w:val="24"/>
        </w:rPr>
        <w:t xml:space="preserve">atlikti </w:t>
      </w:r>
      <w:r w:rsidR="002D0074" w:rsidRPr="001E36A6">
        <w:rPr>
          <w:rFonts w:ascii="Times New Roman" w:hAnsi="Times New Roman"/>
          <w:sz w:val="24"/>
          <w:szCs w:val="24"/>
        </w:rPr>
        <w:t>r</w:t>
      </w:r>
      <w:r w:rsidR="00B77C4A" w:rsidRPr="001E36A6">
        <w:rPr>
          <w:rFonts w:ascii="Times New Roman" w:hAnsi="Times New Roman"/>
          <w:sz w:val="24"/>
          <w:szCs w:val="24"/>
        </w:rPr>
        <w:t>i</w:t>
      </w:r>
      <w:r w:rsidRPr="001E36A6">
        <w:rPr>
          <w:rFonts w:ascii="Times New Roman" w:hAnsi="Times New Roman"/>
          <w:sz w:val="24"/>
          <w:szCs w:val="24"/>
        </w:rPr>
        <w:t>nkos tyrimą</w:t>
      </w:r>
      <w:r w:rsidR="00283360" w:rsidRPr="001E36A6">
        <w:rPr>
          <w:rFonts w:ascii="Times New Roman" w:hAnsi="Times New Roman"/>
          <w:sz w:val="24"/>
          <w:szCs w:val="24"/>
        </w:rPr>
        <w:t xml:space="preserve"> planuojamiems prekių, paslaugų </w:t>
      </w:r>
      <w:r w:rsidR="0014436C">
        <w:rPr>
          <w:rFonts w:ascii="Times New Roman" w:hAnsi="Times New Roman"/>
          <w:sz w:val="24"/>
          <w:szCs w:val="24"/>
        </w:rPr>
        <w:t>a</w:t>
      </w:r>
      <w:r w:rsidR="00283360" w:rsidRPr="001E36A6">
        <w:rPr>
          <w:rFonts w:ascii="Times New Roman" w:hAnsi="Times New Roman"/>
          <w:sz w:val="24"/>
          <w:szCs w:val="24"/>
        </w:rPr>
        <w:t>r darbų pirkimams</w:t>
      </w:r>
      <w:r w:rsidR="001E36A6" w:rsidRPr="001E36A6">
        <w:rPr>
          <w:rFonts w:ascii="Times New Roman" w:hAnsi="Times New Roman"/>
          <w:sz w:val="24"/>
          <w:szCs w:val="24"/>
        </w:rPr>
        <w:t xml:space="preserve"> (išskyrus mažos vertės pirkimus</w:t>
      </w:r>
      <w:r w:rsidR="00F6723B" w:rsidRPr="00F6723B">
        <w:rPr>
          <w:rFonts w:ascii="Times New Roman" w:hAnsi="Times New Roman"/>
          <w:sz w:val="24"/>
          <w:szCs w:val="24"/>
        </w:rPr>
        <w:t>, ypatingos skubos pirkimus</w:t>
      </w:r>
      <w:r w:rsidR="001E36A6" w:rsidRPr="001E36A6">
        <w:rPr>
          <w:rFonts w:ascii="Times New Roman" w:hAnsi="Times New Roman"/>
          <w:sz w:val="24"/>
          <w:szCs w:val="24"/>
        </w:rPr>
        <w:t>)</w:t>
      </w:r>
      <w:r w:rsidR="00283360" w:rsidRPr="001E36A6">
        <w:rPr>
          <w:rFonts w:ascii="Times New Roman" w:hAnsi="Times New Roman"/>
          <w:sz w:val="24"/>
          <w:szCs w:val="24"/>
        </w:rPr>
        <w:t>,</w:t>
      </w:r>
      <w:r w:rsidRPr="001E36A6">
        <w:rPr>
          <w:rFonts w:ascii="Times New Roman" w:hAnsi="Times New Roman"/>
          <w:sz w:val="24"/>
          <w:szCs w:val="24"/>
        </w:rPr>
        <w:t xml:space="preserve"> reikalingą numatomai </w:t>
      </w:r>
      <w:r w:rsidR="00347780" w:rsidRPr="001E36A6">
        <w:rPr>
          <w:rFonts w:ascii="Times New Roman" w:hAnsi="Times New Roman"/>
          <w:sz w:val="24"/>
          <w:szCs w:val="24"/>
        </w:rPr>
        <w:t xml:space="preserve">pirkimo sutarties </w:t>
      </w:r>
      <w:r w:rsidRPr="001E36A6">
        <w:rPr>
          <w:rFonts w:ascii="Times New Roman" w:hAnsi="Times New Roman"/>
          <w:sz w:val="24"/>
          <w:szCs w:val="24"/>
        </w:rPr>
        <w:t>vertei nustatyt</w:t>
      </w:r>
      <w:r w:rsidR="00EA4838" w:rsidRPr="001E36A6">
        <w:rPr>
          <w:rFonts w:ascii="Times New Roman" w:hAnsi="Times New Roman"/>
          <w:sz w:val="24"/>
          <w:szCs w:val="24"/>
        </w:rPr>
        <w:t>i</w:t>
      </w:r>
      <w:r w:rsidR="00951052" w:rsidRPr="00951052">
        <w:rPr>
          <w:rFonts w:ascii="Times New Roman" w:hAnsi="Times New Roman"/>
          <w:sz w:val="24"/>
          <w:szCs w:val="24"/>
        </w:rPr>
        <w:t xml:space="preserve"> bei įvertinti galimybę supaprastintą pirkimą atlikti iš VPĮ 23 straipsnio 1 dalyje nurodytą statusą turinčių tiekėjų</w:t>
      </w:r>
      <w:r w:rsidR="001E36A6" w:rsidRPr="001E36A6">
        <w:rPr>
          <w:rFonts w:ascii="Times New Roman" w:hAnsi="Times New Roman"/>
          <w:sz w:val="24"/>
          <w:szCs w:val="24"/>
        </w:rPr>
        <w:t xml:space="preserve"> ir </w:t>
      </w:r>
      <w:bookmarkStart w:id="10" w:name="_Hlk106719174"/>
      <w:r w:rsidR="001F7925" w:rsidRPr="001E36A6">
        <w:rPr>
          <w:rFonts w:ascii="Times New Roman" w:hAnsi="Times New Roman"/>
          <w:sz w:val="24"/>
          <w:szCs w:val="24"/>
        </w:rPr>
        <w:t>už</w:t>
      </w:r>
      <w:r w:rsidR="00F871F8" w:rsidRPr="001E36A6">
        <w:rPr>
          <w:rFonts w:ascii="Times New Roman" w:hAnsi="Times New Roman"/>
          <w:sz w:val="24"/>
          <w:szCs w:val="24"/>
        </w:rPr>
        <w:t>pild</w:t>
      </w:r>
      <w:r w:rsidR="001F7925" w:rsidRPr="001E36A6">
        <w:rPr>
          <w:rFonts w:ascii="Times New Roman" w:hAnsi="Times New Roman"/>
          <w:sz w:val="24"/>
          <w:szCs w:val="24"/>
        </w:rPr>
        <w:t>yti</w:t>
      </w:r>
      <w:r w:rsidR="00F871F8" w:rsidRPr="001E36A6">
        <w:rPr>
          <w:rFonts w:ascii="Times New Roman" w:hAnsi="Times New Roman"/>
          <w:sz w:val="24"/>
          <w:szCs w:val="24"/>
        </w:rPr>
        <w:t xml:space="preserve"> </w:t>
      </w:r>
      <w:r w:rsidR="00F871F8" w:rsidRPr="0014436C">
        <w:rPr>
          <w:rFonts w:ascii="Times New Roman" w:hAnsi="Times New Roman"/>
          <w:sz w:val="24"/>
          <w:szCs w:val="24"/>
        </w:rPr>
        <w:t>Rinkos tyrimo pažym</w:t>
      </w:r>
      <w:r w:rsidR="008015AA" w:rsidRPr="0014436C">
        <w:rPr>
          <w:rFonts w:ascii="Times New Roman" w:hAnsi="Times New Roman"/>
          <w:sz w:val="24"/>
          <w:szCs w:val="24"/>
        </w:rPr>
        <w:t>ą</w:t>
      </w:r>
      <w:r w:rsidR="00F871F8" w:rsidRPr="001E36A6">
        <w:rPr>
          <w:rFonts w:ascii="Times New Roman" w:hAnsi="Times New Roman"/>
          <w:sz w:val="24"/>
          <w:szCs w:val="24"/>
        </w:rPr>
        <w:t xml:space="preserve"> (forma Aprašo </w:t>
      </w:r>
      <w:r w:rsidR="00655B21" w:rsidRPr="001E36A6">
        <w:rPr>
          <w:rFonts w:ascii="Times New Roman" w:hAnsi="Times New Roman"/>
          <w:sz w:val="24"/>
          <w:szCs w:val="24"/>
        </w:rPr>
        <w:t>4</w:t>
      </w:r>
      <w:r w:rsidR="00F871F8" w:rsidRPr="001E36A6">
        <w:rPr>
          <w:rFonts w:ascii="Times New Roman" w:hAnsi="Times New Roman"/>
          <w:sz w:val="24"/>
          <w:szCs w:val="24"/>
        </w:rPr>
        <w:t xml:space="preserve"> priede)</w:t>
      </w:r>
      <w:r w:rsidR="00951052">
        <w:rPr>
          <w:rFonts w:ascii="Times New Roman" w:hAnsi="Times New Roman"/>
          <w:sz w:val="24"/>
          <w:szCs w:val="24"/>
        </w:rPr>
        <w:t xml:space="preserve">. </w:t>
      </w:r>
      <w:r w:rsidR="00951052" w:rsidRPr="00951052">
        <w:rPr>
          <w:rFonts w:ascii="Times New Roman" w:hAnsi="Times New Roman"/>
          <w:sz w:val="24"/>
          <w:szCs w:val="24"/>
        </w:rPr>
        <w:t>Nustatant potencialius tiekėjus, turi būti atsižvelgta, ar tiekėjas turi teisę verstis veikla, reikalinga pirkimo sutarčiai vykdyti</w:t>
      </w:r>
      <w:r w:rsidR="000E4323" w:rsidRPr="00951052">
        <w:rPr>
          <w:rFonts w:ascii="Times New Roman" w:hAnsi="Times New Roman"/>
          <w:sz w:val="24"/>
          <w:szCs w:val="24"/>
        </w:rPr>
        <w:t>;</w:t>
      </w:r>
    </w:p>
    <w:bookmarkEnd w:id="10"/>
    <w:p w14:paraId="4F5898B9" w14:textId="0289DEED" w:rsidR="00951052" w:rsidRPr="007F5583" w:rsidRDefault="00CC625C" w:rsidP="00775CB3">
      <w:pPr>
        <w:pStyle w:val="Default"/>
        <w:numPr>
          <w:ilvl w:val="1"/>
          <w:numId w:val="2"/>
        </w:numPr>
        <w:tabs>
          <w:tab w:val="left" w:pos="284"/>
          <w:tab w:val="left" w:pos="993"/>
          <w:tab w:val="left" w:pos="1170"/>
        </w:tabs>
        <w:spacing w:line="276" w:lineRule="auto"/>
        <w:ind w:left="0" w:firstLine="567"/>
        <w:jc w:val="both"/>
        <w:rPr>
          <w:color w:val="auto"/>
        </w:rPr>
      </w:pPr>
      <w:r w:rsidRPr="007F5583">
        <w:rPr>
          <w:color w:val="auto"/>
        </w:rPr>
        <w:t xml:space="preserve">įvertinti galimybę prekes, paslaugas </w:t>
      </w:r>
      <w:r w:rsidR="0014436C" w:rsidRPr="007F5583">
        <w:rPr>
          <w:color w:val="auto"/>
        </w:rPr>
        <w:t>a</w:t>
      </w:r>
      <w:r w:rsidRPr="007F5583">
        <w:rPr>
          <w:color w:val="auto"/>
        </w:rPr>
        <w:t xml:space="preserve">r darbus įsigyti </w:t>
      </w:r>
      <w:bookmarkStart w:id="11" w:name="_Hlk105078671"/>
      <w:r w:rsidR="0068308D" w:rsidRPr="007F5583">
        <w:rPr>
          <w:color w:val="auto"/>
        </w:rPr>
        <w:t xml:space="preserve">iš VPĮ 23 straipsnyje nurodytų subjektų arba pirkti </w:t>
      </w:r>
      <w:r w:rsidR="007956B3" w:rsidRPr="007F5583">
        <w:rPr>
          <w:color w:val="auto"/>
        </w:rPr>
        <w:t>iš</w:t>
      </w:r>
      <w:r w:rsidRPr="007F5583">
        <w:rPr>
          <w:color w:val="auto"/>
        </w:rPr>
        <w:t xml:space="preserve"> CPO</w:t>
      </w:r>
      <w:r w:rsidR="007956B3" w:rsidRPr="007F5583">
        <w:rPr>
          <w:color w:val="auto"/>
        </w:rPr>
        <w:t xml:space="preserve"> LT </w:t>
      </w:r>
      <w:r w:rsidRPr="007F5583">
        <w:rPr>
          <w:color w:val="auto"/>
        </w:rPr>
        <w:t>katalog</w:t>
      </w:r>
      <w:r w:rsidR="007956B3" w:rsidRPr="007F5583">
        <w:rPr>
          <w:color w:val="auto"/>
        </w:rPr>
        <w:t>o</w:t>
      </w:r>
      <w:bookmarkStart w:id="12" w:name="_Hlk106619295"/>
      <w:bookmarkEnd w:id="8"/>
      <w:bookmarkEnd w:id="11"/>
      <w:r w:rsidR="00951052" w:rsidRPr="007F5583">
        <w:rPr>
          <w:color w:val="auto"/>
        </w:rPr>
        <w:t>;</w:t>
      </w:r>
    </w:p>
    <w:p w14:paraId="37D79DCC" w14:textId="25817B6A" w:rsidR="00D92ABA" w:rsidRPr="007F5583" w:rsidRDefault="00D92ABA" w:rsidP="00775CB3">
      <w:pPr>
        <w:pStyle w:val="Default"/>
        <w:numPr>
          <w:ilvl w:val="1"/>
          <w:numId w:val="2"/>
        </w:numPr>
        <w:tabs>
          <w:tab w:val="left" w:pos="284"/>
          <w:tab w:val="left" w:pos="993"/>
          <w:tab w:val="left" w:pos="1170"/>
        </w:tabs>
        <w:spacing w:line="276" w:lineRule="auto"/>
        <w:ind w:left="0" w:firstLine="567"/>
        <w:jc w:val="both"/>
        <w:rPr>
          <w:color w:val="auto"/>
        </w:rPr>
      </w:pPr>
      <w:r w:rsidRPr="007F5583">
        <w:rPr>
          <w:color w:val="auto"/>
        </w:rPr>
        <w:t>įvertinti ar nėra privaloma prekes, paslaugas ar darbus įsigyti naudojantis Sektorinės CPO teikiamomis Centralizuoto pirkimo paslaugomis, kaip aprašyta šio Aprašo 26 punkte.</w:t>
      </w:r>
    </w:p>
    <w:p w14:paraId="2662CCFD" w14:textId="52CF6E18" w:rsidR="00775CB3" w:rsidRDefault="00951052" w:rsidP="00775CB3">
      <w:pPr>
        <w:pStyle w:val="Default"/>
        <w:numPr>
          <w:ilvl w:val="1"/>
          <w:numId w:val="2"/>
        </w:numPr>
        <w:tabs>
          <w:tab w:val="left" w:pos="284"/>
          <w:tab w:val="left" w:pos="993"/>
          <w:tab w:val="left" w:pos="1170"/>
        </w:tabs>
        <w:spacing w:line="276" w:lineRule="auto"/>
        <w:ind w:left="0" w:firstLine="567"/>
        <w:jc w:val="both"/>
        <w:rPr>
          <w:color w:val="auto"/>
        </w:rPr>
      </w:pPr>
      <w:r w:rsidRPr="00951052">
        <w:rPr>
          <w:color w:val="auto"/>
        </w:rPr>
        <w:t>įvertinti, ar ketinamoms įsigyti prekėms, paslaugoms ar darbams taikytini aplinkos apsaugos kriterijai, energijos vartojimo efektyvumo reikalavimai.</w:t>
      </w:r>
    </w:p>
    <w:bookmarkEnd w:id="12"/>
    <w:p w14:paraId="173D7756" w14:textId="77777777" w:rsidR="00737687" w:rsidRPr="00A00E9A" w:rsidRDefault="00737687" w:rsidP="00A00E9A">
      <w:pPr>
        <w:pStyle w:val="Heading3"/>
        <w:spacing w:before="240" w:after="240"/>
        <w:jc w:val="center"/>
        <w:rPr>
          <w:rFonts w:ascii="Times New Roman" w:hAnsi="Times New Roman" w:cs="Times New Roman"/>
          <w:b/>
          <w:bCs/>
          <w:color w:val="auto"/>
        </w:rPr>
      </w:pPr>
      <w:r w:rsidRPr="00A00E9A">
        <w:rPr>
          <w:rFonts w:ascii="Times New Roman" w:hAnsi="Times New Roman" w:cs="Times New Roman"/>
          <w:b/>
          <w:bCs/>
          <w:color w:val="auto"/>
        </w:rPr>
        <w:t>Pirkimų planavimo etapas</w:t>
      </w:r>
    </w:p>
    <w:p w14:paraId="2A4DE093" w14:textId="0C0672E5" w:rsidR="00737687" w:rsidRPr="00F06075" w:rsidRDefault="003C57D6" w:rsidP="00F06075">
      <w:pPr>
        <w:pStyle w:val="Default"/>
        <w:numPr>
          <w:ilvl w:val="0"/>
          <w:numId w:val="2"/>
        </w:numPr>
        <w:tabs>
          <w:tab w:val="left" w:pos="1134"/>
        </w:tabs>
        <w:spacing w:line="276" w:lineRule="auto"/>
        <w:ind w:left="0" w:firstLine="567"/>
        <w:jc w:val="both"/>
        <w:rPr>
          <w:color w:val="auto"/>
        </w:rPr>
      </w:pPr>
      <w:bookmarkStart w:id="13" w:name="_Ref478047374"/>
      <w:r w:rsidRPr="00F06075">
        <w:rPr>
          <w:color w:val="auto"/>
        </w:rPr>
        <w:t>Perkančiosios organizacijos</w:t>
      </w:r>
      <w:r w:rsidR="008B51BD" w:rsidRPr="00F06075">
        <w:rPr>
          <w:color w:val="auto"/>
        </w:rPr>
        <w:t xml:space="preserve"> </w:t>
      </w:r>
      <w:r w:rsidR="00772D59" w:rsidRPr="00E24109">
        <w:rPr>
          <w:color w:val="auto"/>
        </w:rPr>
        <w:t xml:space="preserve">Pirkimų </w:t>
      </w:r>
      <w:r w:rsidR="008B51BD" w:rsidRPr="00E24109">
        <w:rPr>
          <w:color w:val="auto"/>
        </w:rPr>
        <w:t>plan</w:t>
      </w:r>
      <w:r w:rsidR="00401074" w:rsidRPr="00E24109">
        <w:rPr>
          <w:color w:val="auto"/>
        </w:rPr>
        <w:t>ą</w:t>
      </w:r>
      <w:r w:rsidR="00D47C58" w:rsidRPr="00F06075">
        <w:rPr>
          <w:color w:val="auto"/>
        </w:rPr>
        <w:t xml:space="preserve"> (</w:t>
      </w:r>
      <w:r w:rsidR="00186F06" w:rsidRPr="00F06075">
        <w:rPr>
          <w:color w:val="auto"/>
        </w:rPr>
        <w:t xml:space="preserve">forma Aprašo </w:t>
      </w:r>
      <w:r w:rsidR="00AB3ECA">
        <w:rPr>
          <w:color w:val="auto"/>
        </w:rPr>
        <w:t>7</w:t>
      </w:r>
      <w:r w:rsidR="00F74346" w:rsidRPr="00F06075">
        <w:rPr>
          <w:color w:val="auto"/>
        </w:rPr>
        <w:t xml:space="preserve"> </w:t>
      </w:r>
      <w:r w:rsidR="00186F06" w:rsidRPr="00F06075">
        <w:rPr>
          <w:color w:val="auto"/>
        </w:rPr>
        <w:t>priede</w:t>
      </w:r>
      <w:r w:rsidR="00D47C58" w:rsidRPr="00F06075">
        <w:rPr>
          <w:color w:val="auto"/>
        </w:rPr>
        <w:t>)</w:t>
      </w:r>
      <w:r w:rsidR="00F06075" w:rsidRPr="00EF2362">
        <w:t xml:space="preserve"> pagal iš Pirkimų iniciatorių gaut</w:t>
      </w:r>
      <w:r w:rsidR="00F06075">
        <w:t>us</w:t>
      </w:r>
      <w:r w:rsidR="00F06075" w:rsidRPr="00EF2362">
        <w:t xml:space="preserve"> </w:t>
      </w:r>
      <w:r w:rsidR="00F06075" w:rsidRPr="00E10BB1">
        <w:t xml:space="preserve">Pirkimų </w:t>
      </w:r>
      <w:r w:rsidR="00463A46">
        <w:t>plano projektus</w:t>
      </w:r>
      <w:r w:rsidR="00F06075" w:rsidRPr="00EF2362">
        <w:t xml:space="preserve"> rengia</w:t>
      </w:r>
      <w:r w:rsidR="00F06075" w:rsidRPr="00F06075">
        <w:rPr>
          <w:bCs/>
          <w:color w:val="auto"/>
        </w:rPr>
        <w:t xml:space="preserve"> Už pirkimų planavimą ir apskaitą</w:t>
      </w:r>
      <w:r w:rsidR="00F06075" w:rsidRPr="00F06075">
        <w:rPr>
          <w:color w:val="auto"/>
        </w:rPr>
        <w:t xml:space="preserve"> atsakingas </w:t>
      </w:r>
      <w:r w:rsidR="00F06075" w:rsidRPr="00EF2362">
        <w:t>asmuo</w:t>
      </w:r>
      <w:r w:rsidR="000F2556" w:rsidRPr="00F06075">
        <w:rPr>
          <w:color w:val="auto"/>
        </w:rPr>
        <w:t>, kuri</w:t>
      </w:r>
      <w:r w:rsidR="00F06075">
        <w:rPr>
          <w:color w:val="auto"/>
        </w:rPr>
        <w:t>s</w:t>
      </w:r>
      <w:r w:rsidR="008B51BD" w:rsidRPr="00F06075">
        <w:rPr>
          <w:color w:val="auto"/>
        </w:rPr>
        <w:t>:</w:t>
      </w:r>
      <w:bookmarkEnd w:id="13"/>
    </w:p>
    <w:p w14:paraId="493C75EE" w14:textId="0AEF110B" w:rsidR="004F694F" w:rsidRPr="00FC2F03" w:rsidRDefault="004F694F" w:rsidP="00F06075">
      <w:pPr>
        <w:pStyle w:val="Default"/>
        <w:numPr>
          <w:ilvl w:val="1"/>
          <w:numId w:val="2"/>
        </w:numPr>
        <w:tabs>
          <w:tab w:val="num" w:pos="1134"/>
          <w:tab w:val="left" w:pos="1350"/>
        </w:tabs>
        <w:spacing w:line="276" w:lineRule="auto"/>
        <w:ind w:left="0" w:firstLine="567"/>
        <w:jc w:val="both"/>
      </w:pPr>
      <w:r w:rsidRPr="00FC2F03">
        <w:rPr>
          <w:color w:val="auto"/>
        </w:rPr>
        <w:t xml:space="preserve">įvertina </w:t>
      </w:r>
      <w:r w:rsidR="00F74346">
        <w:rPr>
          <w:color w:val="auto"/>
        </w:rPr>
        <w:t>Pirkimų i</w:t>
      </w:r>
      <w:r w:rsidRPr="00FC2F03">
        <w:rPr>
          <w:color w:val="auto"/>
        </w:rPr>
        <w:t>niciatorių pasiūlyt</w:t>
      </w:r>
      <w:r w:rsidR="00F46B93">
        <w:rPr>
          <w:color w:val="auto"/>
        </w:rPr>
        <w:t>us</w:t>
      </w:r>
      <w:r w:rsidRPr="00FC2F03">
        <w:rPr>
          <w:color w:val="auto"/>
        </w:rPr>
        <w:t xml:space="preserve"> ir </w:t>
      </w:r>
      <w:r w:rsidRPr="00FC2F03">
        <w:t>taikytin</w:t>
      </w:r>
      <w:r w:rsidR="00F46B93">
        <w:t>us</w:t>
      </w:r>
      <w:r w:rsidRPr="00FC2F03">
        <w:t xml:space="preserve"> pirkimo vykdymo </w:t>
      </w:r>
      <w:r w:rsidR="00F46B93">
        <w:t>būdus</w:t>
      </w:r>
      <w:r>
        <w:t>;</w:t>
      </w:r>
    </w:p>
    <w:p w14:paraId="2EF373E0" w14:textId="5894271A" w:rsidR="00674F10" w:rsidRPr="00C2060A" w:rsidRDefault="004F694F" w:rsidP="006B6936">
      <w:pPr>
        <w:pStyle w:val="Default"/>
        <w:numPr>
          <w:ilvl w:val="1"/>
          <w:numId w:val="2"/>
        </w:numPr>
        <w:tabs>
          <w:tab w:val="clear" w:pos="0"/>
          <w:tab w:val="num" w:pos="1134"/>
          <w:tab w:val="left" w:pos="1350"/>
        </w:tabs>
        <w:spacing w:line="276" w:lineRule="auto"/>
        <w:ind w:left="0" w:firstLine="567"/>
        <w:jc w:val="both"/>
        <w:rPr>
          <w:color w:val="auto"/>
        </w:rPr>
      </w:pPr>
      <w:r w:rsidRPr="00674F10">
        <w:rPr>
          <w:color w:val="auto"/>
        </w:rPr>
        <w:lastRenderedPageBreak/>
        <w:t>apskaičiuoja pirkimų vertes</w:t>
      </w:r>
      <w:r w:rsidR="00674F10" w:rsidRPr="00674F10">
        <w:rPr>
          <w:color w:val="auto"/>
        </w:rPr>
        <w:t xml:space="preserve"> naudojant </w:t>
      </w:r>
      <w:r w:rsidR="00737687" w:rsidRPr="00401074">
        <w:rPr>
          <w:color w:val="auto"/>
        </w:rPr>
        <w:t>Numatomo</w:t>
      </w:r>
      <w:r w:rsidR="00914FF1" w:rsidRPr="00401074">
        <w:rPr>
          <w:color w:val="auto"/>
        </w:rPr>
        <w:t>s</w:t>
      </w:r>
      <w:r w:rsidR="00737687" w:rsidRPr="00401074">
        <w:rPr>
          <w:color w:val="auto"/>
        </w:rPr>
        <w:t xml:space="preserve"> viešojo pirkimo </w:t>
      </w:r>
      <w:r w:rsidR="00914FF1" w:rsidRPr="00401074">
        <w:rPr>
          <w:color w:val="auto"/>
        </w:rPr>
        <w:t xml:space="preserve">ir pirkimo </w:t>
      </w:r>
      <w:r w:rsidR="00737687" w:rsidRPr="00401074">
        <w:rPr>
          <w:color w:val="auto"/>
        </w:rPr>
        <w:t xml:space="preserve">vertės </w:t>
      </w:r>
      <w:r w:rsidR="00914FF1" w:rsidRPr="00401074">
        <w:rPr>
          <w:color w:val="auto"/>
        </w:rPr>
        <w:t xml:space="preserve">skaičiavimo </w:t>
      </w:r>
      <w:r w:rsidR="00737687" w:rsidRPr="00401074">
        <w:rPr>
          <w:color w:val="auto"/>
        </w:rPr>
        <w:t>metodik</w:t>
      </w:r>
      <w:r w:rsidRPr="00401074">
        <w:rPr>
          <w:color w:val="auto"/>
        </w:rPr>
        <w:t>ą</w:t>
      </w:r>
      <w:r w:rsidR="0044049A">
        <w:rPr>
          <w:color w:val="auto"/>
        </w:rPr>
        <w:t>,</w:t>
      </w:r>
      <w:r w:rsidR="0044049A" w:rsidRPr="0044049A">
        <w:t xml:space="preserve"> </w:t>
      </w:r>
      <w:r w:rsidR="0044049A" w:rsidRPr="0044049A">
        <w:rPr>
          <w:color w:val="auto"/>
        </w:rPr>
        <w:t>patvirtint</w:t>
      </w:r>
      <w:r w:rsidR="0044049A">
        <w:rPr>
          <w:color w:val="auto"/>
        </w:rPr>
        <w:t>ą</w:t>
      </w:r>
      <w:r w:rsidR="0044049A" w:rsidRPr="0044049A">
        <w:rPr>
          <w:color w:val="auto"/>
        </w:rPr>
        <w:t xml:space="preserve"> VPT direktoriaus 2017 m. birželio 27 d. įsakymu Nr. 1S-94 „Dėl Numatomos viešojo pirkimo ir pirkimo vertės skaičiavimo metodikos patvirtinimo“</w:t>
      </w:r>
      <w:r w:rsidR="00674F10">
        <w:rPr>
          <w:color w:val="auto"/>
        </w:rPr>
        <w:t>;</w:t>
      </w:r>
    </w:p>
    <w:p w14:paraId="7CD0793D" w14:textId="44C8C78F" w:rsidR="00737687" w:rsidRPr="007F5583" w:rsidRDefault="008B51BD" w:rsidP="006B6936">
      <w:pPr>
        <w:pStyle w:val="Default"/>
        <w:numPr>
          <w:ilvl w:val="1"/>
          <w:numId w:val="2"/>
        </w:numPr>
        <w:tabs>
          <w:tab w:val="clear" w:pos="0"/>
          <w:tab w:val="num" w:pos="1134"/>
        </w:tabs>
        <w:spacing w:line="276" w:lineRule="auto"/>
        <w:ind w:left="0" w:firstLine="567"/>
        <w:jc w:val="both"/>
        <w:rPr>
          <w:color w:val="auto"/>
        </w:rPr>
      </w:pPr>
      <w:r w:rsidRPr="007F5583">
        <w:rPr>
          <w:color w:val="auto"/>
        </w:rPr>
        <w:t xml:space="preserve">įvertina </w:t>
      </w:r>
      <w:r w:rsidR="00A14238" w:rsidRPr="00A14238">
        <w:rPr>
          <w:color w:val="auto"/>
        </w:rPr>
        <w:t>Pirkimų iniciatorių pasiūly</w:t>
      </w:r>
      <w:r w:rsidR="00A14238">
        <w:rPr>
          <w:color w:val="auto"/>
        </w:rPr>
        <w:t>m</w:t>
      </w:r>
      <w:r w:rsidR="00F6346B">
        <w:rPr>
          <w:color w:val="auto"/>
        </w:rPr>
        <w:t>us</w:t>
      </w:r>
      <w:r w:rsidR="00C22EC6" w:rsidRPr="007F5583">
        <w:rPr>
          <w:color w:val="auto"/>
        </w:rPr>
        <w:t xml:space="preserve"> </w:t>
      </w:r>
      <w:r w:rsidR="00A14238" w:rsidRPr="007F5583">
        <w:rPr>
          <w:color w:val="auto"/>
        </w:rPr>
        <w:t xml:space="preserve">prekes, paslaugas </w:t>
      </w:r>
      <w:r w:rsidR="00445988" w:rsidRPr="007F5583">
        <w:rPr>
          <w:color w:val="auto"/>
        </w:rPr>
        <w:t>a</w:t>
      </w:r>
      <w:r w:rsidR="00A14238" w:rsidRPr="007F5583">
        <w:rPr>
          <w:color w:val="auto"/>
        </w:rPr>
        <w:t xml:space="preserve">r darbus </w:t>
      </w:r>
      <w:r w:rsidR="008C0D21" w:rsidRPr="007F5583">
        <w:rPr>
          <w:color w:val="auto"/>
        </w:rPr>
        <w:t>pirkti iš VPĮ 23 straipsnyje nurodytų subjektų</w:t>
      </w:r>
      <w:r w:rsidR="007F5583" w:rsidRPr="007F5583">
        <w:rPr>
          <w:color w:val="auto"/>
        </w:rPr>
        <w:t>,</w:t>
      </w:r>
      <w:r w:rsidR="008C0D21" w:rsidRPr="007F5583">
        <w:rPr>
          <w:color w:val="auto"/>
        </w:rPr>
        <w:t xml:space="preserve"> </w:t>
      </w:r>
      <w:r w:rsidR="00A14238" w:rsidRPr="007F5583">
        <w:rPr>
          <w:color w:val="auto"/>
        </w:rPr>
        <w:t>įsigyti iš CPO LT katalogo</w:t>
      </w:r>
      <w:r w:rsidR="007F5583">
        <w:rPr>
          <w:color w:val="auto"/>
        </w:rPr>
        <w:t xml:space="preserve"> arba</w:t>
      </w:r>
      <w:r w:rsidR="008C0D21" w:rsidRPr="007F5583">
        <w:rPr>
          <w:color w:val="auto"/>
        </w:rPr>
        <w:t xml:space="preserve"> pavesti pirkimo vykdymo procedūras Sektorinei CPO</w:t>
      </w:r>
      <w:r w:rsidR="009E5720" w:rsidRPr="007F5583">
        <w:rPr>
          <w:color w:val="auto"/>
        </w:rPr>
        <w:t>;</w:t>
      </w:r>
    </w:p>
    <w:p w14:paraId="463B9930" w14:textId="776466A9" w:rsidR="00B42AEB" w:rsidRPr="007F5583" w:rsidRDefault="007F5583" w:rsidP="007F5583">
      <w:pPr>
        <w:pStyle w:val="Default"/>
        <w:numPr>
          <w:ilvl w:val="1"/>
          <w:numId w:val="2"/>
        </w:numPr>
        <w:tabs>
          <w:tab w:val="clear" w:pos="0"/>
          <w:tab w:val="num" w:pos="1134"/>
        </w:tabs>
        <w:spacing w:line="276" w:lineRule="auto"/>
        <w:ind w:left="0" w:firstLine="567"/>
        <w:jc w:val="both"/>
        <w:rPr>
          <w:color w:val="auto"/>
        </w:rPr>
      </w:pPr>
      <w:bookmarkStart w:id="14" w:name="_Ref478047606"/>
      <w:r w:rsidRPr="007F5583">
        <w:rPr>
          <w:color w:val="auto"/>
        </w:rPr>
        <w:t xml:space="preserve">sudaro </w:t>
      </w:r>
      <w:r w:rsidR="00FC79DD" w:rsidRPr="007F5583">
        <w:rPr>
          <w:color w:val="auto"/>
        </w:rPr>
        <w:t>Pirkimų planą</w:t>
      </w:r>
      <w:r w:rsidRPr="007F5583">
        <w:rPr>
          <w:color w:val="auto"/>
        </w:rPr>
        <w:t>, pateikia</w:t>
      </w:r>
      <w:r w:rsidR="00FC79DD" w:rsidRPr="007F5583">
        <w:rPr>
          <w:color w:val="auto"/>
        </w:rPr>
        <w:t xml:space="preserve"> </w:t>
      </w:r>
      <w:r w:rsidR="003C57D6" w:rsidRPr="007F5583">
        <w:rPr>
          <w:color w:val="auto"/>
        </w:rPr>
        <w:t>Perkančiosios organizacijos</w:t>
      </w:r>
      <w:r w:rsidR="00891396" w:rsidRPr="007F5583">
        <w:rPr>
          <w:color w:val="auto"/>
        </w:rPr>
        <w:t xml:space="preserve"> </w:t>
      </w:r>
      <w:r w:rsidR="00915A5D" w:rsidRPr="007F5583">
        <w:rPr>
          <w:color w:val="auto"/>
        </w:rPr>
        <w:t>direktoriui</w:t>
      </w:r>
      <w:r w:rsidR="00891396" w:rsidRPr="007F5583">
        <w:rPr>
          <w:color w:val="auto"/>
        </w:rPr>
        <w:t xml:space="preserve"> </w:t>
      </w:r>
      <w:r w:rsidR="00FC79DD" w:rsidRPr="007F5583">
        <w:rPr>
          <w:color w:val="auto"/>
        </w:rPr>
        <w:t>tvirtinti</w:t>
      </w:r>
      <w:r w:rsidRPr="007F5583">
        <w:rPr>
          <w:color w:val="auto"/>
        </w:rPr>
        <w:t xml:space="preserve"> ir iki sausio 30  d. pateikia susipažinti Sektorinės CPO atsakingam darbuotojui;</w:t>
      </w:r>
    </w:p>
    <w:p w14:paraId="72264C44" w14:textId="61C34EF0" w:rsidR="00463A46" w:rsidRDefault="004066E3" w:rsidP="00025E19">
      <w:pPr>
        <w:pStyle w:val="ListParagraph"/>
        <w:numPr>
          <w:ilvl w:val="0"/>
          <w:numId w:val="2"/>
        </w:numPr>
        <w:tabs>
          <w:tab w:val="num" w:pos="1134"/>
          <w:tab w:val="left" w:pos="1170"/>
        </w:tabs>
        <w:spacing w:after="0"/>
        <w:ind w:left="0" w:firstLine="567"/>
        <w:jc w:val="both"/>
        <w:rPr>
          <w:rFonts w:ascii="Times New Roman" w:hAnsi="Times New Roman"/>
          <w:sz w:val="24"/>
          <w:szCs w:val="24"/>
        </w:rPr>
      </w:pPr>
      <w:r w:rsidRPr="00463A46">
        <w:rPr>
          <w:rFonts w:ascii="Times New Roman" w:hAnsi="Times New Roman"/>
          <w:sz w:val="24"/>
          <w:szCs w:val="24"/>
        </w:rPr>
        <w:t>pagal Perkančiosios organizacijos direktoriaus patvirtintą P</w:t>
      </w:r>
      <w:r w:rsidR="00B42AEB" w:rsidRPr="00463A46">
        <w:rPr>
          <w:rFonts w:ascii="Times New Roman" w:hAnsi="Times New Roman"/>
          <w:sz w:val="24"/>
          <w:szCs w:val="24"/>
        </w:rPr>
        <w:t xml:space="preserve">irkimų planą, parengia </w:t>
      </w:r>
      <w:r w:rsidR="00C63A63" w:rsidRPr="00463A46">
        <w:rPr>
          <w:rFonts w:ascii="Times New Roman" w:hAnsi="Times New Roman"/>
          <w:sz w:val="24"/>
          <w:szCs w:val="24"/>
        </w:rPr>
        <w:t>P</w:t>
      </w:r>
      <w:r w:rsidR="00B42AEB" w:rsidRPr="00463A46">
        <w:rPr>
          <w:rFonts w:ascii="Times New Roman" w:hAnsi="Times New Roman"/>
          <w:sz w:val="24"/>
          <w:szCs w:val="24"/>
        </w:rPr>
        <w:t xml:space="preserve">irkimų suvestinę ir, vadovaudamasis VPĮ 26 straipsniu, iki </w:t>
      </w:r>
      <w:r w:rsidR="00B42AEB" w:rsidRPr="00463A46">
        <w:rPr>
          <w:rFonts w:ascii="Times New Roman" w:hAnsi="Times New Roman"/>
          <w:sz w:val="24"/>
          <w:szCs w:val="24"/>
          <w:u w:val="single"/>
        </w:rPr>
        <w:t>kovo 15 d.</w:t>
      </w:r>
      <w:r w:rsidR="00B42AEB" w:rsidRPr="00463A46">
        <w:rPr>
          <w:rFonts w:ascii="Times New Roman" w:hAnsi="Times New Roman"/>
          <w:sz w:val="24"/>
          <w:szCs w:val="24"/>
        </w:rPr>
        <w:t xml:space="preserve"> ją paskelbia</w:t>
      </w:r>
      <w:bookmarkEnd w:id="14"/>
      <w:r w:rsidR="00A96C94" w:rsidRPr="00463A46">
        <w:rPr>
          <w:rFonts w:ascii="Times New Roman" w:hAnsi="Times New Roman"/>
          <w:sz w:val="24"/>
          <w:szCs w:val="24"/>
        </w:rPr>
        <w:t xml:space="preserve"> CVP</w:t>
      </w:r>
      <w:r w:rsidR="00D929DD" w:rsidRPr="00463A46">
        <w:rPr>
          <w:rFonts w:ascii="Times New Roman" w:hAnsi="Times New Roman"/>
          <w:sz w:val="24"/>
          <w:szCs w:val="24"/>
        </w:rPr>
        <w:t> </w:t>
      </w:r>
      <w:r w:rsidR="00A96C94" w:rsidRPr="00463A46">
        <w:rPr>
          <w:rFonts w:ascii="Times New Roman" w:hAnsi="Times New Roman"/>
          <w:sz w:val="24"/>
          <w:szCs w:val="24"/>
        </w:rPr>
        <w:t>IS.</w:t>
      </w:r>
    </w:p>
    <w:p w14:paraId="71EFA074" w14:textId="6F0AEF27" w:rsidR="00433D6F" w:rsidRPr="00463A46" w:rsidRDefault="008A7507" w:rsidP="00025E19">
      <w:pPr>
        <w:pStyle w:val="ListParagraph"/>
        <w:numPr>
          <w:ilvl w:val="0"/>
          <w:numId w:val="2"/>
        </w:numPr>
        <w:tabs>
          <w:tab w:val="num" w:pos="1134"/>
          <w:tab w:val="left" w:pos="1170"/>
        </w:tabs>
        <w:spacing w:after="0"/>
        <w:ind w:left="0" w:firstLine="567"/>
        <w:jc w:val="both"/>
        <w:rPr>
          <w:rFonts w:ascii="Times New Roman" w:hAnsi="Times New Roman"/>
          <w:sz w:val="24"/>
          <w:szCs w:val="24"/>
        </w:rPr>
      </w:pPr>
      <w:r w:rsidRPr="00463A46">
        <w:rPr>
          <w:rFonts w:ascii="Times New Roman" w:hAnsi="Times New Roman"/>
          <w:sz w:val="24"/>
          <w:szCs w:val="24"/>
        </w:rPr>
        <w:t>A</w:t>
      </w:r>
      <w:r w:rsidR="00737687" w:rsidRPr="00463A46">
        <w:rPr>
          <w:rFonts w:ascii="Times New Roman" w:hAnsi="Times New Roman"/>
          <w:sz w:val="24"/>
          <w:szCs w:val="24"/>
        </w:rPr>
        <w:t xml:space="preserve">tsiradus poreikiui </w:t>
      </w:r>
      <w:r w:rsidR="004A1EA5" w:rsidRPr="00463A46">
        <w:rPr>
          <w:rFonts w:ascii="Times New Roman" w:hAnsi="Times New Roman"/>
          <w:sz w:val="24"/>
          <w:szCs w:val="24"/>
        </w:rPr>
        <w:t xml:space="preserve">patikslinti ar papildyti </w:t>
      </w:r>
      <w:r w:rsidR="00EC7ED4" w:rsidRPr="00463A46">
        <w:rPr>
          <w:rFonts w:ascii="Times New Roman" w:hAnsi="Times New Roman"/>
          <w:sz w:val="24"/>
          <w:szCs w:val="24"/>
        </w:rPr>
        <w:t>P</w:t>
      </w:r>
      <w:r w:rsidR="00737687" w:rsidRPr="00463A46">
        <w:rPr>
          <w:rFonts w:ascii="Times New Roman" w:hAnsi="Times New Roman"/>
          <w:sz w:val="24"/>
          <w:szCs w:val="24"/>
        </w:rPr>
        <w:t>irkimų planą</w:t>
      </w:r>
      <w:r w:rsidR="002034A9" w:rsidRPr="00463A46">
        <w:rPr>
          <w:rFonts w:ascii="Times New Roman" w:hAnsi="Times New Roman"/>
          <w:sz w:val="24"/>
          <w:szCs w:val="24"/>
        </w:rPr>
        <w:t>,</w:t>
      </w:r>
      <w:r w:rsidR="00F6346B" w:rsidRPr="00463A46">
        <w:rPr>
          <w:rFonts w:ascii="Times New Roman" w:hAnsi="Times New Roman"/>
          <w:sz w:val="24"/>
          <w:szCs w:val="24"/>
        </w:rPr>
        <w:t xml:space="preserve"> </w:t>
      </w:r>
      <w:r w:rsidR="00DE596A" w:rsidRPr="00463A46">
        <w:rPr>
          <w:rFonts w:ascii="Times New Roman" w:hAnsi="Times New Roman"/>
          <w:sz w:val="24"/>
          <w:szCs w:val="24"/>
        </w:rPr>
        <w:t>P</w:t>
      </w:r>
      <w:r w:rsidR="00737687" w:rsidRPr="00463A46">
        <w:rPr>
          <w:rFonts w:ascii="Times New Roman" w:hAnsi="Times New Roman"/>
          <w:sz w:val="24"/>
          <w:szCs w:val="24"/>
        </w:rPr>
        <w:t>irkim</w:t>
      </w:r>
      <w:r w:rsidR="004C2E6D" w:rsidRPr="00463A46">
        <w:rPr>
          <w:rFonts w:ascii="Times New Roman" w:hAnsi="Times New Roman"/>
          <w:sz w:val="24"/>
          <w:szCs w:val="24"/>
        </w:rPr>
        <w:t>ų</w:t>
      </w:r>
      <w:r w:rsidR="00737687" w:rsidRPr="00463A46">
        <w:rPr>
          <w:rFonts w:ascii="Times New Roman" w:hAnsi="Times New Roman"/>
          <w:sz w:val="24"/>
          <w:szCs w:val="24"/>
        </w:rPr>
        <w:t xml:space="preserve"> </w:t>
      </w:r>
      <w:r w:rsidRPr="00463A46">
        <w:rPr>
          <w:rFonts w:ascii="Times New Roman" w:hAnsi="Times New Roman"/>
          <w:sz w:val="24"/>
          <w:szCs w:val="24"/>
        </w:rPr>
        <w:t>iniciatorius</w:t>
      </w:r>
      <w:r w:rsidR="002078E4" w:rsidRPr="00463A46">
        <w:rPr>
          <w:rFonts w:ascii="Times New Roman" w:hAnsi="Times New Roman"/>
          <w:sz w:val="24"/>
          <w:szCs w:val="24"/>
        </w:rPr>
        <w:t xml:space="preserve"> </w:t>
      </w:r>
      <w:r w:rsidR="00737687" w:rsidRPr="00463A46">
        <w:rPr>
          <w:rFonts w:ascii="Times New Roman" w:hAnsi="Times New Roman"/>
          <w:sz w:val="24"/>
          <w:szCs w:val="24"/>
        </w:rPr>
        <w:t xml:space="preserve">pateikia </w:t>
      </w:r>
      <w:r w:rsidR="005B2D4F" w:rsidRPr="00463A46">
        <w:rPr>
          <w:rFonts w:ascii="Times New Roman" w:hAnsi="Times New Roman"/>
          <w:bCs/>
          <w:sz w:val="24"/>
          <w:szCs w:val="24"/>
        </w:rPr>
        <w:t>Už pirkimų planavimą ir apskaitą</w:t>
      </w:r>
      <w:r w:rsidR="005B2D4F" w:rsidRPr="00463A46">
        <w:rPr>
          <w:rFonts w:ascii="Times New Roman" w:hAnsi="Times New Roman"/>
          <w:sz w:val="24"/>
          <w:szCs w:val="24"/>
        </w:rPr>
        <w:t xml:space="preserve"> </w:t>
      </w:r>
      <w:r w:rsidR="00C564D2" w:rsidRPr="00463A46">
        <w:rPr>
          <w:rFonts w:ascii="Times New Roman" w:hAnsi="Times New Roman"/>
          <w:sz w:val="24"/>
          <w:szCs w:val="24"/>
        </w:rPr>
        <w:t>atsakin</w:t>
      </w:r>
      <w:r w:rsidR="006B38DA" w:rsidRPr="00463A46">
        <w:rPr>
          <w:rFonts w:ascii="Times New Roman" w:hAnsi="Times New Roman"/>
          <w:sz w:val="24"/>
          <w:szCs w:val="24"/>
        </w:rPr>
        <w:t>g</w:t>
      </w:r>
      <w:r w:rsidR="00C564D2" w:rsidRPr="00463A46">
        <w:rPr>
          <w:rFonts w:ascii="Times New Roman" w:hAnsi="Times New Roman"/>
          <w:sz w:val="24"/>
          <w:szCs w:val="24"/>
        </w:rPr>
        <w:t>am asmeniui</w:t>
      </w:r>
      <w:r w:rsidR="00152A42" w:rsidRPr="00463A46">
        <w:rPr>
          <w:rFonts w:ascii="Times New Roman" w:hAnsi="Times New Roman"/>
          <w:sz w:val="24"/>
          <w:szCs w:val="24"/>
        </w:rPr>
        <w:t xml:space="preserve"> </w:t>
      </w:r>
      <w:r w:rsidR="003811A6" w:rsidRPr="00463A46">
        <w:rPr>
          <w:rFonts w:ascii="Times New Roman" w:hAnsi="Times New Roman"/>
          <w:sz w:val="24"/>
          <w:szCs w:val="24"/>
        </w:rPr>
        <w:t xml:space="preserve">Pirkimų </w:t>
      </w:r>
      <w:r w:rsidR="00463A46">
        <w:rPr>
          <w:rFonts w:ascii="Times New Roman" w:hAnsi="Times New Roman"/>
          <w:sz w:val="24"/>
          <w:szCs w:val="24"/>
        </w:rPr>
        <w:t>plano</w:t>
      </w:r>
      <w:r w:rsidR="003811A6" w:rsidRPr="00463A46">
        <w:rPr>
          <w:rFonts w:ascii="Times New Roman" w:hAnsi="Times New Roman"/>
          <w:sz w:val="24"/>
          <w:szCs w:val="24"/>
        </w:rPr>
        <w:t xml:space="preserve"> </w:t>
      </w:r>
      <w:r w:rsidR="002437F8" w:rsidRPr="00463A46">
        <w:rPr>
          <w:rFonts w:ascii="Times New Roman" w:hAnsi="Times New Roman"/>
          <w:sz w:val="24"/>
          <w:szCs w:val="24"/>
        </w:rPr>
        <w:t>pakeitim</w:t>
      </w:r>
      <w:r w:rsidR="00463A46">
        <w:rPr>
          <w:rFonts w:ascii="Times New Roman" w:hAnsi="Times New Roman"/>
          <w:sz w:val="24"/>
          <w:szCs w:val="24"/>
        </w:rPr>
        <w:t>o projektą</w:t>
      </w:r>
      <w:r w:rsidR="003811A6" w:rsidRPr="00463A46">
        <w:rPr>
          <w:rFonts w:ascii="Times New Roman" w:hAnsi="Times New Roman"/>
          <w:sz w:val="24"/>
          <w:szCs w:val="24"/>
        </w:rPr>
        <w:t xml:space="preserve"> ir Pirkimų plano keitimo procedūros patikros lapą (forma Aprašo </w:t>
      </w:r>
      <w:r w:rsidR="00F74346" w:rsidRPr="00463A46">
        <w:rPr>
          <w:rFonts w:ascii="Times New Roman" w:hAnsi="Times New Roman"/>
          <w:sz w:val="24"/>
          <w:szCs w:val="24"/>
        </w:rPr>
        <w:t>12</w:t>
      </w:r>
      <w:r w:rsidR="003811A6" w:rsidRPr="00463A46">
        <w:rPr>
          <w:rFonts w:ascii="Times New Roman" w:hAnsi="Times New Roman"/>
          <w:sz w:val="24"/>
          <w:szCs w:val="24"/>
        </w:rPr>
        <w:t xml:space="preserve"> priede)</w:t>
      </w:r>
      <w:r w:rsidR="00250CA3" w:rsidRPr="00463A46">
        <w:rPr>
          <w:rFonts w:ascii="Times New Roman" w:hAnsi="Times New Roman"/>
          <w:sz w:val="24"/>
          <w:szCs w:val="24"/>
        </w:rPr>
        <w:t xml:space="preserve">. </w:t>
      </w:r>
      <w:r w:rsidR="00CC45BC" w:rsidRPr="00463A46">
        <w:rPr>
          <w:rFonts w:ascii="Times New Roman" w:hAnsi="Times New Roman"/>
          <w:bCs/>
          <w:sz w:val="24"/>
          <w:szCs w:val="24"/>
        </w:rPr>
        <w:t xml:space="preserve">Už pirkimų planavimą ir apskaitą </w:t>
      </w:r>
      <w:r w:rsidR="00CB19E2" w:rsidRPr="00463A46">
        <w:rPr>
          <w:rFonts w:ascii="Times New Roman" w:hAnsi="Times New Roman"/>
          <w:bCs/>
          <w:sz w:val="24"/>
          <w:szCs w:val="24"/>
        </w:rPr>
        <w:t>atsakingas asmuo</w:t>
      </w:r>
      <w:r w:rsidR="001577DC" w:rsidRPr="00463A46">
        <w:rPr>
          <w:rFonts w:ascii="Times New Roman" w:hAnsi="Times New Roman"/>
          <w:bCs/>
          <w:sz w:val="24"/>
          <w:szCs w:val="24"/>
        </w:rPr>
        <w:t xml:space="preserve"> </w:t>
      </w:r>
      <w:r w:rsidR="00064211" w:rsidRPr="00463A46">
        <w:rPr>
          <w:rFonts w:ascii="Times New Roman" w:hAnsi="Times New Roman"/>
          <w:bCs/>
          <w:sz w:val="24"/>
          <w:szCs w:val="24"/>
        </w:rPr>
        <w:t xml:space="preserve">iš </w:t>
      </w:r>
      <w:r w:rsidR="00E60371" w:rsidRPr="00463A46">
        <w:rPr>
          <w:rFonts w:ascii="Times New Roman" w:hAnsi="Times New Roman"/>
          <w:bCs/>
          <w:sz w:val="24"/>
          <w:szCs w:val="24"/>
        </w:rPr>
        <w:t>P</w:t>
      </w:r>
      <w:r w:rsidR="00064211" w:rsidRPr="00463A46">
        <w:rPr>
          <w:rFonts w:ascii="Times New Roman" w:hAnsi="Times New Roman"/>
          <w:bCs/>
          <w:sz w:val="24"/>
          <w:szCs w:val="24"/>
        </w:rPr>
        <w:t>irkimų iniciatori</w:t>
      </w:r>
      <w:r w:rsidR="0067020D" w:rsidRPr="00463A46">
        <w:rPr>
          <w:rFonts w:ascii="Times New Roman" w:hAnsi="Times New Roman"/>
          <w:bCs/>
          <w:sz w:val="24"/>
          <w:szCs w:val="24"/>
        </w:rPr>
        <w:t>aus</w:t>
      </w:r>
      <w:r w:rsidR="00064211" w:rsidRPr="00463A46">
        <w:rPr>
          <w:rFonts w:ascii="Times New Roman" w:hAnsi="Times New Roman"/>
          <w:bCs/>
          <w:sz w:val="24"/>
          <w:szCs w:val="24"/>
        </w:rPr>
        <w:t xml:space="preserve"> </w:t>
      </w:r>
      <w:r w:rsidR="007A1826" w:rsidRPr="00463A46">
        <w:rPr>
          <w:rFonts w:ascii="Times New Roman" w:hAnsi="Times New Roman"/>
          <w:bCs/>
          <w:sz w:val="24"/>
          <w:szCs w:val="24"/>
        </w:rPr>
        <w:t xml:space="preserve">gavęs </w:t>
      </w:r>
      <w:r w:rsidR="00B47842" w:rsidRPr="00463A46">
        <w:rPr>
          <w:rFonts w:ascii="Times New Roman" w:hAnsi="Times New Roman"/>
          <w:bCs/>
          <w:sz w:val="24"/>
          <w:szCs w:val="24"/>
        </w:rPr>
        <w:t xml:space="preserve">Pirkimų </w:t>
      </w:r>
      <w:r w:rsidR="00463A46">
        <w:rPr>
          <w:rFonts w:ascii="Times New Roman" w:hAnsi="Times New Roman"/>
          <w:bCs/>
          <w:sz w:val="24"/>
          <w:szCs w:val="24"/>
        </w:rPr>
        <w:t>plano</w:t>
      </w:r>
      <w:r w:rsidR="00B47842" w:rsidRPr="00463A46">
        <w:rPr>
          <w:rFonts w:ascii="Times New Roman" w:hAnsi="Times New Roman"/>
          <w:sz w:val="24"/>
          <w:szCs w:val="24"/>
        </w:rPr>
        <w:t xml:space="preserve"> pa</w:t>
      </w:r>
      <w:r w:rsidR="002437F8" w:rsidRPr="00463A46">
        <w:rPr>
          <w:rFonts w:ascii="Times New Roman" w:hAnsi="Times New Roman"/>
          <w:sz w:val="24"/>
          <w:szCs w:val="24"/>
        </w:rPr>
        <w:t>keitim</w:t>
      </w:r>
      <w:r w:rsidR="00463A46">
        <w:rPr>
          <w:rFonts w:ascii="Times New Roman" w:hAnsi="Times New Roman"/>
          <w:sz w:val="24"/>
          <w:szCs w:val="24"/>
        </w:rPr>
        <w:t>o projektą</w:t>
      </w:r>
      <w:r w:rsidR="00B47842" w:rsidRPr="00463A46">
        <w:rPr>
          <w:rFonts w:ascii="Times New Roman" w:hAnsi="Times New Roman"/>
          <w:sz w:val="24"/>
          <w:szCs w:val="24"/>
        </w:rPr>
        <w:t xml:space="preserve"> ir Pirkimų plano keitimo procedūros patikros lapą</w:t>
      </w:r>
      <w:r w:rsidR="00064211" w:rsidRPr="00463A46">
        <w:rPr>
          <w:rFonts w:ascii="Times New Roman" w:hAnsi="Times New Roman"/>
          <w:sz w:val="24"/>
          <w:szCs w:val="24"/>
        </w:rPr>
        <w:t xml:space="preserve">, </w:t>
      </w:r>
      <w:r w:rsidR="00B47842" w:rsidRPr="00463A46">
        <w:rPr>
          <w:rFonts w:ascii="Times New Roman" w:hAnsi="Times New Roman"/>
          <w:sz w:val="24"/>
          <w:szCs w:val="24"/>
        </w:rPr>
        <w:t>papildo Pirkimų planą ir teikia Perkančiosios organizacijos direktoriui</w:t>
      </w:r>
      <w:r w:rsidR="00AE7EE3" w:rsidRPr="00463A46">
        <w:rPr>
          <w:rFonts w:ascii="Times New Roman" w:hAnsi="Times New Roman"/>
          <w:sz w:val="24"/>
          <w:szCs w:val="24"/>
        </w:rPr>
        <w:t xml:space="preserve"> tvirtinti</w:t>
      </w:r>
      <w:r w:rsidR="00B1714D">
        <w:rPr>
          <w:rFonts w:ascii="Times New Roman" w:hAnsi="Times New Roman"/>
          <w:sz w:val="24"/>
          <w:szCs w:val="24"/>
        </w:rPr>
        <w:t xml:space="preserve">. </w:t>
      </w:r>
      <w:r w:rsidR="00D70587">
        <w:rPr>
          <w:rFonts w:ascii="Times New Roman" w:hAnsi="Times New Roman"/>
          <w:sz w:val="24"/>
          <w:szCs w:val="24"/>
        </w:rPr>
        <w:t>Patikslinus Pirkimų planą</w:t>
      </w:r>
      <w:r w:rsidR="00B1714D" w:rsidRPr="00B1714D">
        <w:rPr>
          <w:rFonts w:ascii="Times New Roman" w:hAnsi="Times New Roman"/>
          <w:sz w:val="24"/>
          <w:szCs w:val="24"/>
        </w:rPr>
        <w:t xml:space="preserve"> </w:t>
      </w:r>
      <w:r w:rsidR="002437F8" w:rsidRPr="00463A46">
        <w:rPr>
          <w:rFonts w:ascii="Times New Roman" w:hAnsi="Times New Roman"/>
          <w:sz w:val="24"/>
          <w:szCs w:val="24"/>
        </w:rPr>
        <w:t>patikslina CVP IS paskelbtą Pirkimų suvestinę</w:t>
      </w:r>
      <w:r w:rsidR="00AE7EE3" w:rsidRPr="00463A46">
        <w:rPr>
          <w:rFonts w:ascii="Times New Roman" w:hAnsi="Times New Roman"/>
          <w:sz w:val="24"/>
          <w:szCs w:val="24"/>
        </w:rPr>
        <w:t>.</w:t>
      </w:r>
      <w:r w:rsidR="00E24109" w:rsidRPr="00463A46">
        <w:rPr>
          <w:rFonts w:ascii="Times New Roman" w:hAnsi="Times New Roman"/>
          <w:sz w:val="24"/>
          <w:szCs w:val="24"/>
        </w:rPr>
        <w:t xml:space="preserve"> </w:t>
      </w:r>
      <w:r w:rsidR="00D70587">
        <w:rPr>
          <w:rFonts w:ascii="Times New Roman" w:hAnsi="Times New Roman"/>
          <w:sz w:val="24"/>
          <w:szCs w:val="24"/>
        </w:rPr>
        <w:t>P</w:t>
      </w:r>
      <w:r w:rsidR="00D70587" w:rsidRPr="00463A46">
        <w:rPr>
          <w:rFonts w:ascii="Times New Roman" w:hAnsi="Times New Roman"/>
          <w:sz w:val="24"/>
          <w:szCs w:val="24"/>
        </w:rPr>
        <w:t>er 5 darbo dienas po Pirkimų plano pakeitimo</w:t>
      </w:r>
      <w:r w:rsidR="00D70587">
        <w:rPr>
          <w:rFonts w:ascii="Times New Roman" w:hAnsi="Times New Roman"/>
          <w:sz w:val="24"/>
          <w:szCs w:val="24"/>
        </w:rPr>
        <w:t>,</w:t>
      </w:r>
      <w:r w:rsidR="00D70587" w:rsidRPr="00463A46">
        <w:rPr>
          <w:rFonts w:ascii="Times New Roman" w:hAnsi="Times New Roman"/>
          <w:sz w:val="24"/>
          <w:szCs w:val="24"/>
        </w:rPr>
        <w:t xml:space="preserve"> </w:t>
      </w:r>
      <w:r w:rsidR="00D70587">
        <w:rPr>
          <w:rFonts w:ascii="Times New Roman" w:hAnsi="Times New Roman"/>
          <w:sz w:val="24"/>
          <w:szCs w:val="24"/>
        </w:rPr>
        <w:t xml:space="preserve">jei reikia </w:t>
      </w:r>
      <w:r w:rsidR="00D70587" w:rsidRPr="00B1714D">
        <w:rPr>
          <w:rFonts w:ascii="Times New Roman" w:hAnsi="Times New Roman"/>
          <w:sz w:val="24"/>
          <w:szCs w:val="24"/>
        </w:rPr>
        <w:t xml:space="preserve">pateikia </w:t>
      </w:r>
      <w:r w:rsidR="00D70587" w:rsidRPr="00463A46">
        <w:rPr>
          <w:rFonts w:ascii="Times New Roman" w:hAnsi="Times New Roman"/>
          <w:sz w:val="24"/>
          <w:szCs w:val="24"/>
        </w:rPr>
        <w:t>Pirkimų plan</w:t>
      </w:r>
      <w:r w:rsidR="00D70587">
        <w:rPr>
          <w:rFonts w:ascii="Times New Roman" w:hAnsi="Times New Roman"/>
          <w:sz w:val="24"/>
          <w:szCs w:val="24"/>
        </w:rPr>
        <w:t>ą</w:t>
      </w:r>
      <w:r w:rsidR="00D70587" w:rsidRPr="00463A46">
        <w:rPr>
          <w:rFonts w:ascii="Times New Roman" w:hAnsi="Times New Roman"/>
          <w:sz w:val="24"/>
          <w:szCs w:val="24"/>
        </w:rPr>
        <w:t xml:space="preserve"> </w:t>
      </w:r>
      <w:r w:rsidR="00D70587" w:rsidRPr="00B1714D">
        <w:rPr>
          <w:rFonts w:ascii="Times New Roman" w:hAnsi="Times New Roman"/>
          <w:sz w:val="24"/>
          <w:szCs w:val="24"/>
        </w:rPr>
        <w:t xml:space="preserve">susipažinti </w:t>
      </w:r>
      <w:r w:rsidR="00D70587" w:rsidRPr="00D70587">
        <w:rPr>
          <w:rFonts w:ascii="Times New Roman" w:hAnsi="Times New Roman"/>
          <w:sz w:val="24"/>
          <w:szCs w:val="24"/>
        </w:rPr>
        <w:t>Sektorinės CPO</w:t>
      </w:r>
      <w:r w:rsidR="00D70587" w:rsidRPr="00B1714D">
        <w:rPr>
          <w:rFonts w:ascii="Times New Roman" w:hAnsi="Times New Roman"/>
          <w:sz w:val="24"/>
          <w:szCs w:val="24"/>
        </w:rPr>
        <w:t xml:space="preserve"> atsakingam darbuotojui</w:t>
      </w:r>
      <w:r w:rsidR="00D70587">
        <w:rPr>
          <w:rFonts w:ascii="Times New Roman" w:hAnsi="Times New Roman"/>
          <w:sz w:val="24"/>
          <w:szCs w:val="24"/>
        </w:rPr>
        <w:t xml:space="preserve">. </w:t>
      </w:r>
      <w:r w:rsidR="00AE7EE3" w:rsidRPr="00463A46">
        <w:rPr>
          <w:rFonts w:ascii="Times New Roman" w:hAnsi="Times New Roman"/>
          <w:sz w:val="24"/>
          <w:szCs w:val="24"/>
        </w:rPr>
        <w:t xml:space="preserve">Pirkimų planas ir Pirkimų suvestinė </w:t>
      </w:r>
      <w:r w:rsidR="00AE7EE3" w:rsidRPr="00B1714D">
        <w:rPr>
          <w:rFonts w:ascii="Times New Roman" w:hAnsi="Times New Roman"/>
          <w:sz w:val="24"/>
          <w:szCs w:val="24"/>
        </w:rPr>
        <w:t xml:space="preserve">gali būti </w:t>
      </w:r>
      <w:r w:rsidR="00250CA3" w:rsidRPr="00B1714D">
        <w:rPr>
          <w:rFonts w:ascii="Times New Roman" w:hAnsi="Times New Roman"/>
          <w:sz w:val="24"/>
          <w:szCs w:val="24"/>
        </w:rPr>
        <w:t>nekeičiami</w:t>
      </w:r>
      <w:r w:rsidR="00AE7EE3" w:rsidRPr="00B1714D">
        <w:rPr>
          <w:rFonts w:ascii="Times New Roman" w:hAnsi="Times New Roman"/>
          <w:sz w:val="24"/>
          <w:szCs w:val="24"/>
        </w:rPr>
        <w:t>, jeigu</w:t>
      </w:r>
      <w:r w:rsidR="00AE7EE3" w:rsidRPr="00463A46">
        <w:rPr>
          <w:rFonts w:ascii="Times New Roman" w:hAnsi="Times New Roman"/>
          <w:sz w:val="24"/>
          <w:szCs w:val="24"/>
        </w:rPr>
        <w:t xml:space="preserve"> dėl nenumatytų aplinkybių iškyla poreikis ypač skubiai vykdyt</w:t>
      </w:r>
      <w:r w:rsidR="004A1EA5" w:rsidRPr="00463A46">
        <w:rPr>
          <w:rFonts w:ascii="Times New Roman" w:hAnsi="Times New Roman"/>
          <w:sz w:val="24"/>
          <w:szCs w:val="24"/>
        </w:rPr>
        <w:t>i</w:t>
      </w:r>
      <w:r w:rsidR="00AE7EE3" w:rsidRPr="00463A46">
        <w:rPr>
          <w:rFonts w:ascii="Times New Roman" w:hAnsi="Times New Roman"/>
          <w:sz w:val="24"/>
          <w:szCs w:val="24"/>
        </w:rPr>
        <w:t xml:space="preserve"> į Pirkimų planą neįtrauktą pirkimą.</w:t>
      </w:r>
    </w:p>
    <w:p w14:paraId="219E3CFE" w14:textId="0E89207E" w:rsidR="00A14823" w:rsidRPr="006D5FD7" w:rsidRDefault="00737687" w:rsidP="00A00E9A">
      <w:pPr>
        <w:pStyle w:val="Heading3"/>
        <w:spacing w:before="240" w:after="240"/>
        <w:jc w:val="center"/>
        <w:rPr>
          <w:rFonts w:ascii="Times New Roman" w:hAnsi="Times New Roman" w:cs="Times New Roman"/>
          <w:b/>
          <w:bCs/>
          <w:color w:val="auto"/>
        </w:rPr>
      </w:pPr>
      <w:r w:rsidRPr="006D5FD7">
        <w:rPr>
          <w:rFonts w:ascii="Times New Roman" w:hAnsi="Times New Roman" w:cs="Times New Roman"/>
          <w:b/>
          <w:bCs/>
          <w:color w:val="auto"/>
        </w:rPr>
        <w:t>Pirkimo inici</w:t>
      </w:r>
      <w:r w:rsidR="006412A7" w:rsidRPr="006D5FD7">
        <w:rPr>
          <w:rFonts w:ascii="Times New Roman" w:hAnsi="Times New Roman" w:cs="Times New Roman"/>
          <w:b/>
          <w:bCs/>
          <w:color w:val="auto"/>
        </w:rPr>
        <w:t>j</w:t>
      </w:r>
      <w:r w:rsidRPr="006D5FD7">
        <w:rPr>
          <w:rFonts w:ascii="Times New Roman" w:hAnsi="Times New Roman" w:cs="Times New Roman"/>
          <w:b/>
          <w:bCs/>
          <w:color w:val="auto"/>
        </w:rPr>
        <w:t>avimo ir pasirengimo jam etapas</w:t>
      </w:r>
    </w:p>
    <w:p w14:paraId="1E3EC532" w14:textId="2DE5CBD7" w:rsidR="00E24109" w:rsidRPr="006D5FD7" w:rsidRDefault="00E24109" w:rsidP="002E3105">
      <w:pPr>
        <w:pStyle w:val="Default"/>
        <w:numPr>
          <w:ilvl w:val="0"/>
          <w:numId w:val="2"/>
        </w:numPr>
        <w:tabs>
          <w:tab w:val="num" w:pos="1134"/>
        </w:tabs>
        <w:spacing w:line="276" w:lineRule="auto"/>
        <w:ind w:left="0" w:firstLine="567"/>
        <w:jc w:val="both"/>
        <w:rPr>
          <w:color w:val="auto"/>
        </w:rPr>
      </w:pPr>
      <w:r w:rsidRPr="006D5FD7">
        <w:rPr>
          <w:color w:val="auto"/>
        </w:rPr>
        <w:t xml:space="preserve">Perkančioji organizacija, siekdama </w:t>
      </w:r>
      <w:r w:rsidRPr="00B77554">
        <w:rPr>
          <w:color w:val="auto"/>
        </w:rPr>
        <w:t>pasirengti pirkimui</w:t>
      </w:r>
      <w:r w:rsidRPr="006D5FD7">
        <w:rPr>
          <w:color w:val="auto"/>
        </w:rPr>
        <w:t xml:space="preserve"> ir pranešti tiekėjams apie savo pirkimo planus ir reikalavimus, gali prašyti suteikti ir gauti nepriklausomų ekspertų, institucijų arba rinkos dalyvių konsultacijas, taip pat konsultuotis su visuomene. Šiomis konsultacijomis remiamasi pirkimo metu, jeigu dėl tokių konsultacijų nėra iškreipiama konkurencija ir pažeidžiami nediskriminavimo ir skaidrumo principai. Perkančiosios organizacijos kvietimas suteikti konsultaciją ir kita susijusi informacija apie konsultacijas turi būti skelbiama V</w:t>
      </w:r>
      <w:r w:rsidR="006A7C70">
        <w:rPr>
          <w:color w:val="auto"/>
        </w:rPr>
        <w:t>PT</w:t>
      </w:r>
      <w:r w:rsidRPr="006D5FD7">
        <w:rPr>
          <w:color w:val="auto"/>
        </w:rPr>
        <w:t xml:space="preserve"> nustatyta tvarka.</w:t>
      </w:r>
    </w:p>
    <w:p w14:paraId="691FC8EE" w14:textId="77777777" w:rsidR="00E24109" w:rsidRPr="006D5FD7" w:rsidRDefault="00E24109" w:rsidP="002E3105">
      <w:pPr>
        <w:pStyle w:val="Default"/>
        <w:numPr>
          <w:ilvl w:val="0"/>
          <w:numId w:val="2"/>
        </w:numPr>
        <w:tabs>
          <w:tab w:val="num" w:pos="1134"/>
        </w:tabs>
        <w:spacing w:line="276" w:lineRule="auto"/>
        <w:ind w:left="0" w:firstLine="567"/>
        <w:jc w:val="both"/>
        <w:rPr>
          <w:color w:val="auto"/>
        </w:rPr>
      </w:pPr>
      <w:r w:rsidRPr="006D5FD7">
        <w:rPr>
          <w:color w:val="auto"/>
        </w:rPr>
        <w:t>Perkančiosios organizacijos direktoriaus sprendimu gali būti kviečiami ekspertai, jeigu pirkimo objektas yra sudėtingas, o pasiūlymams nagrinėti ir vertinti reikia specialių žinių, Konsultacijos su ekspertais turi vykti nepažeidžiant tiekėjų konkurencijos, nediskriminavimo ir skaidrumo principų.</w:t>
      </w:r>
    </w:p>
    <w:p w14:paraId="241F0401" w14:textId="34DAD30C" w:rsidR="00FC5E64" w:rsidRDefault="00737687" w:rsidP="00E24109">
      <w:pPr>
        <w:pStyle w:val="Default"/>
        <w:numPr>
          <w:ilvl w:val="0"/>
          <w:numId w:val="2"/>
        </w:numPr>
        <w:tabs>
          <w:tab w:val="left" w:pos="1170"/>
        </w:tabs>
        <w:spacing w:line="276" w:lineRule="auto"/>
        <w:ind w:left="0" w:firstLine="567"/>
        <w:jc w:val="both"/>
      </w:pPr>
      <w:r w:rsidRPr="00B77554">
        <w:rPr>
          <w:b/>
          <w:bCs/>
        </w:rPr>
        <w:t>Pirkimų iniciatorius</w:t>
      </w:r>
      <w:r w:rsidR="006C7376" w:rsidRPr="00B77554">
        <w:t>,</w:t>
      </w:r>
      <w:r w:rsidRPr="00B77554">
        <w:t xml:space="preserve"> </w:t>
      </w:r>
      <w:r w:rsidR="00E01A11" w:rsidRPr="00B77554">
        <w:t xml:space="preserve">prieš inicijuodamas konkretaus </w:t>
      </w:r>
      <w:r w:rsidRPr="00B77554">
        <w:t>pirkimo procedūr</w:t>
      </w:r>
      <w:r w:rsidR="00EE203C" w:rsidRPr="00B77554">
        <w:t>as</w:t>
      </w:r>
      <w:r w:rsidR="005565E7" w:rsidRPr="00B77554">
        <w:t>:</w:t>
      </w:r>
    </w:p>
    <w:p w14:paraId="3A106F6D" w14:textId="1A375287" w:rsidR="00F976A5" w:rsidRPr="00B77554" w:rsidRDefault="00B45D7A" w:rsidP="00E24109">
      <w:pPr>
        <w:pStyle w:val="Default"/>
        <w:numPr>
          <w:ilvl w:val="1"/>
          <w:numId w:val="2"/>
        </w:numPr>
        <w:tabs>
          <w:tab w:val="left" w:pos="993"/>
          <w:tab w:val="left" w:pos="1170"/>
        </w:tabs>
        <w:spacing w:line="276" w:lineRule="auto"/>
        <w:ind w:left="0" w:firstLine="567"/>
        <w:jc w:val="both"/>
        <w:rPr>
          <w:color w:val="auto"/>
          <w:u w:val="single"/>
        </w:rPr>
      </w:pPr>
      <w:r w:rsidRPr="00B77554">
        <w:rPr>
          <w:color w:val="auto"/>
        </w:rPr>
        <w:t xml:space="preserve"> </w:t>
      </w:r>
      <w:r w:rsidR="00F976A5" w:rsidRPr="00B77554">
        <w:rPr>
          <w:color w:val="auto"/>
        </w:rPr>
        <w:t xml:space="preserve">patikrina, ar </w:t>
      </w:r>
      <w:r w:rsidR="005565E7" w:rsidRPr="00B77554">
        <w:rPr>
          <w:color w:val="auto"/>
        </w:rPr>
        <w:t xml:space="preserve">inicijuojamas </w:t>
      </w:r>
      <w:r w:rsidR="00F976A5" w:rsidRPr="00B77554">
        <w:rPr>
          <w:color w:val="auto"/>
        </w:rPr>
        <w:t>pirkimas įtrauktas į Pirkimų planą</w:t>
      </w:r>
      <w:r w:rsidR="001325C9" w:rsidRPr="00B77554">
        <w:rPr>
          <w:color w:val="auto"/>
        </w:rPr>
        <w:t>, j</w:t>
      </w:r>
      <w:r w:rsidR="00B7708A" w:rsidRPr="00B77554">
        <w:rPr>
          <w:color w:val="auto"/>
        </w:rPr>
        <w:t>ei reikia</w:t>
      </w:r>
      <w:r w:rsidR="001325C9" w:rsidRPr="00B77554">
        <w:rPr>
          <w:color w:val="auto"/>
        </w:rPr>
        <w:t>,</w:t>
      </w:r>
      <w:r w:rsidR="00B7708A" w:rsidRPr="00B77554">
        <w:rPr>
          <w:color w:val="auto"/>
        </w:rPr>
        <w:t xml:space="preserve"> </w:t>
      </w:r>
      <w:r w:rsidR="002E3105" w:rsidRPr="00B77554">
        <w:rPr>
          <w:color w:val="auto"/>
        </w:rPr>
        <w:t xml:space="preserve">pateikia Už pirkimų planavimą ir apskaitą atsakingam asmeniui Pirkimų </w:t>
      </w:r>
      <w:r w:rsidR="00463A46">
        <w:rPr>
          <w:color w:val="auto"/>
        </w:rPr>
        <w:t xml:space="preserve">plano </w:t>
      </w:r>
      <w:r w:rsidR="002E3105" w:rsidRPr="00B77554">
        <w:rPr>
          <w:color w:val="auto"/>
        </w:rPr>
        <w:t>pakeitim</w:t>
      </w:r>
      <w:r w:rsidR="00463A46">
        <w:rPr>
          <w:color w:val="auto"/>
        </w:rPr>
        <w:t>o projektą</w:t>
      </w:r>
      <w:r w:rsidR="002E3105" w:rsidRPr="00B77554">
        <w:rPr>
          <w:color w:val="auto"/>
        </w:rPr>
        <w:t xml:space="preserve"> ir Pirkimų plano keitimo procedūros patikros lapą (forma Aprašo 12 priede);</w:t>
      </w:r>
    </w:p>
    <w:p w14:paraId="2C654C2D" w14:textId="77777777" w:rsidR="00CD156C" w:rsidRPr="00B77554" w:rsidRDefault="00F6723B" w:rsidP="00CD156C">
      <w:pPr>
        <w:pStyle w:val="ListParagraph"/>
        <w:numPr>
          <w:ilvl w:val="1"/>
          <w:numId w:val="2"/>
        </w:numPr>
        <w:tabs>
          <w:tab w:val="num" w:pos="1134"/>
          <w:tab w:val="left" w:pos="1170"/>
        </w:tabs>
        <w:spacing w:after="0"/>
        <w:ind w:left="0" w:firstLine="567"/>
        <w:jc w:val="both"/>
        <w:rPr>
          <w:rFonts w:ascii="Times New Roman" w:hAnsi="Times New Roman"/>
          <w:bCs/>
          <w:sz w:val="24"/>
          <w:szCs w:val="24"/>
        </w:rPr>
      </w:pPr>
      <w:r w:rsidRPr="00B77554">
        <w:rPr>
          <w:rFonts w:ascii="Times New Roman" w:hAnsi="Times New Roman"/>
          <w:bCs/>
          <w:sz w:val="24"/>
          <w:szCs w:val="24"/>
        </w:rPr>
        <w:t xml:space="preserve">atlieka rinkos tyrimą </w:t>
      </w:r>
      <w:r w:rsidR="00CD156C" w:rsidRPr="00B77554">
        <w:rPr>
          <w:rFonts w:ascii="Times New Roman" w:hAnsi="Times New Roman"/>
          <w:bCs/>
          <w:sz w:val="24"/>
          <w:szCs w:val="24"/>
        </w:rPr>
        <w:t>inicijuojamam pirkimo objektui</w:t>
      </w:r>
      <w:r w:rsidRPr="00B77554">
        <w:rPr>
          <w:rFonts w:ascii="Times New Roman" w:hAnsi="Times New Roman"/>
          <w:bCs/>
          <w:sz w:val="24"/>
          <w:szCs w:val="24"/>
        </w:rPr>
        <w:t xml:space="preserve"> (išskyrus mažos vertės pirkimus, ypatingos skubos pirkimus), reikalingą</w:t>
      </w:r>
      <w:r w:rsidR="00CD156C" w:rsidRPr="00B77554">
        <w:t xml:space="preserve"> </w:t>
      </w:r>
      <w:r w:rsidR="00CD156C" w:rsidRPr="00B77554">
        <w:rPr>
          <w:rFonts w:ascii="Times New Roman" w:hAnsi="Times New Roman"/>
          <w:bCs/>
          <w:sz w:val="24"/>
          <w:szCs w:val="24"/>
        </w:rPr>
        <w:t>sprendimams, susijusiems su pirkimo objektu, priimti</w:t>
      </w:r>
      <w:r w:rsidRPr="00B77554">
        <w:rPr>
          <w:rFonts w:ascii="Times New Roman" w:hAnsi="Times New Roman"/>
          <w:bCs/>
          <w:sz w:val="24"/>
          <w:szCs w:val="24"/>
        </w:rPr>
        <w:t xml:space="preserve"> ir užpildo </w:t>
      </w:r>
      <w:r w:rsidRPr="00B77554">
        <w:rPr>
          <w:rFonts w:ascii="Times New Roman" w:hAnsi="Times New Roman"/>
          <w:b/>
          <w:sz w:val="24"/>
          <w:szCs w:val="24"/>
        </w:rPr>
        <w:t>Rinkos tyrimo pažymą</w:t>
      </w:r>
      <w:r w:rsidRPr="00B77554">
        <w:rPr>
          <w:rFonts w:ascii="Times New Roman" w:hAnsi="Times New Roman"/>
          <w:bCs/>
          <w:sz w:val="24"/>
          <w:szCs w:val="24"/>
        </w:rPr>
        <w:t xml:space="preserve"> (forma Aprašo 4 priede);</w:t>
      </w:r>
    </w:p>
    <w:p w14:paraId="46D775EF" w14:textId="300DEB33" w:rsidR="00845991" w:rsidRPr="00CD156C" w:rsidRDefault="00720521" w:rsidP="00CD156C">
      <w:pPr>
        <w:pStyle w:val="ListParagraph"/>
        <w:numPr>
          <w:ilvl w:val="1"/>
          <w:numId w:val="2"/>
        </w:numPr>
        <w:tabs>
          <w:tab w:val="num" w:pos="1134"/>
          <w:tab w:val="left" w:pos="1170"/>
        </w:tabs>
        <w:spacing w:after="0"/>
        <w:ind w:left="0" w:firstLine="567"/>
        <w:jc w:val="both"/>
        <w:rPr>
          <w:rFonts w:ascii="Times New Roman" w:hAnsi="Times New Roman"/>
          <w:bCs/>
          <w:sz w:val="24"/>
          <w:szCs w:val="24"/>
        </w:rPr>
      </w:pPr>
      <w:r w:rsidRPr="00CD156C">
        <w:rPr>
          <w:rFonts w:ascii="Times New Roman" w:hAnsi="Times New Roman"/>
          <w:bCs/>
          <w:sz w:val="24"/>
          <w:szCs w:val="24"/>
        </w:rPr>
        <w:t>rengia</w:t>
      </w:r>
      <w:r w:rsidR="00737687" w:rsidRPr="00CD156C">
        <w:rPr>
          <w:rFonts w:ascii="Times New Roman" w:hAnsi="Times New Roman"/>
          <w:bCs/>
          <w:sz w:val="24"/>
          <w:szCs w:val="24"/>
        </w:rPr>
        <w:t xml:space="preserve"> </w:t>
      </w:r>
      <w:r w:rsidR="00E42CB8" w:rsidRPr="00CD156C">
        <w:rPr>
          <w:rFonts w:ascii="Times New Roman" w:hAnsi="Times New Roman"/>
          <w:b/>
          <w:sz w:val="24"/>
          <w:szCs w:val="24"/>
        </w:rPr>
        <w:t xml:space="preserve">Pirkimo </w:t>
      </w:r>
      <w:r w:rsidR="00737687" w:rsidRPr="00CD156C">
        <w:rPr>
          <w:rFonts w:ascii="Times New Roman" w:hAnsi="Times New Roman"/>
          <w:b/>
          <w:sz w:val="24"/>
          <w:szCs w:val="24"/>
        </w:rPr>
        <w:t>paraišką</w:t>
      </w:r>
      <w:r w:rsidR="00F4627D" w:rsidRPr="00CD156C">
        <w:rPr>
          <w:rFonts w:ascii="Times New Roman" w:hAnsi="Times New Roman"/>
          <w:b/>
          <w:sz w:val="24"/>
          <w:szCs w:val="24"/>
        </w:rPr>
        <w:t>-užduotį</w:t>
      </w:r>
      <w:r w:rsidR="00874A30" w:rsidRPr="00CD156C">
        <w:rPr>
          <w:rFonts w:ascii="Times New Roman" w:hAnsi="Times New Roman"/>
          <w:bCs/>
          <w:sz w:val="24"/>
          <w:szCs w:val="24"/>
        </w:rPr>
        <w:t xml:space="preserve"> </w:t>
      </w:r>
      <w:r w:rsidR="00F4627D" w:rsidRPr="00CD156C">
        <w:rPr>
          <w:rFonts w:ascii="Times New Roman" w:hAnsi="Times New Roman"/>
          <w:bCs/>
          <w:sz w:val="24"/>
          <w:szCs w:val="24"/>
        </w:rPr>
        <w:t xml:space="preserve">(forma Aprašo </w:t>
      </w:r>
      <w:r w:rsidR="00AB3ECA">
        <w:rPr>
          <w:rFonts w:ascii="Times New Roman" w:hAnsi="Times New Roman"/>
          <w:bCs/>
          <w:sz w:val="24"/>
          <w:szCs w:val="24"/>
        </w:rPr>
        <w:t>5</w:t>
      </w:r>
      <w:r w:rsidR="00F4627D" w:rsidRPr="00CD156C">
        <w:rPr>
          <w:rFonts w:ascii="Times New Roman" w:hAnsi="Times New Roman"/>
          <w:bCs/>
          <w:sz w:val="24"/>
          <w:szCs w:val="24"/>
        </w:rPr>
        <w:t xml:space="preserve"> priede</w:t>
      </w:r>
      <w:r w:rsidR="00380A1C" w:rsidRPr="00CD156C">
        <w:rPr>
          <w:rFonts w:ascii="Times New Roman" w:hAnsi="Times New Roman"/>
          <w:bCs/>
          <w:sz w:val="24"/>
          <w:szCs w:val="24"/>
        </w:rPr>
        <w:t>)</w:t>
      </w:r>
      <w:r w:rsidR="005A2EE2" w:rsidRPr="00CD156C">
        <w:rPr>
          <w:rFonts w:ascii="Times New Roman" w:hAnsi="Times New Roman"/>
          <w:bCs/>
          <w:sz w:val="24"/>
          <w:szCs w:val="24"/>
        </w:rPr>
        <w:t xml:space="preserve"> kurioje</w:t>
      </w:r>
      <w:r w:rsidR="00845991" w:rsidRPr="00CD156C">
        <w:rPr>
          <w:rFonts w:ascii="Times New Roman" w:hAnsi="Times New Roman"/>
          <w:bCs/>
          <w:sz w:val="24"/>
          <w:szCs w:val="24"/>
        </w:rPr>
        <w:t>:</w:t>
      </w:r>
    </w:p>
    <w:p w14:paraId="7A752313" w14:textId="27249E0E" w:rsidR="00A059F2" w:rsidRPr="00CD156C" w:rsidRDefault="00A059F2" w:rsidP="00CD156C">
      <w:pPr>
        <w:pStyle w:val="Default"/>
        <w:numPr>
          <w:ilvl w:val="2"/>
          <w:numId w:val="2"/>
        </w:numPr>
        <w:tabs>
          <w:tab w:val="num" w:pos="1134"/>
          <w:tab w:val="left" w:pos="1170"/>
        </w:tabs>
        <w:spacing w:line="276" w:lineRule="auto"/>
        <w:ind w:left="0" w:firstLine="567"/>
        <w:jc w:val="both"/>
        <w:rPr>
          <w:color w:val="auto"/>
        </w:rPr>
      </w:pPr>
      <w:r w:rsidRPr="00CD156C">
        <w:rPr>
          <w:color w:val="auto"/>
        </w:rPr>
        <w:t xml:space="preserve">nurodo pirkimo objekto </w:t>
      </w:r>
      <w:r w:rsidR="00380F6A" w:rsidRPr="00CD156C">
        <w:rPr>
          <w:color w:val="auto"/>
        </w:rPr>
        <w:t xml:space="preserve">pavadinimą, BVPŽ </w:t>
      </w:r>
      <w:r w:rsidRPr="00CD156C">
        <w:rPr>
          <w:color w:val="auto"/>
        </w:rPr>
        <w:t>kodą</w:t>
      </w:r>
      <w:r w:rsidR="00CD156C">
        <w:rPr>
          <w:color w:val="auto"/>
        </w:rPr>
        <w:t>, p</w:t>
      </w:r>
      <w:r w:rsidR="00CD156C" w:rsidRPr="00CD156C">
        <w:rPr>
          <w:color w:val="auto"/>
        </w:rPr>
        <w:t>apildom</w:t>
      </w:r>
      <w:r w:rsidR="00CD156C">
        <w:rPr>
          <w:color w:val="auto"/>
        </w:rPr>
        <w:t>us</w:t>
      </w:r>
      <w:r w:rsidR="00CD156C" w:rsidRPr="00CD156C">
        <w:rPr>
          <w:color w:val="auto"/>
        </w:rPr>
        <w:t xml:space="preserve"> BVPŽ</w:t>
      </w:r>
      <w:r w:rsidR="00CD156C">
        <w:rPr>
          <w:color w:val="auto"/>
        </w:rPr>
        <w:t xml:space="preserve"> kodus</w:t>
      </w:r>
      <w:r w:rsidR="00CD156C" w:rsidRPr="00CD156C">
        <w:rPr>
          <w:color w:val="auto"/>
        </w:rPr>
        <w:t xml:space="preserve"> (jei yra)</w:t>
      </w:r>
      <w:r w:rsidRPr="00CD156C">
        <w:rPr>
          <w:color w:val="auto"/>
        </w:rPr>
        <w:t>;</w:t>
      </w:r>
    </w:p>
    <w:p w14:paraId="269B933B" w14:textId="637F41E3" w:rsidR="00A059F2" w:rsidRPr="00CD156C" w:rsidRDefault="00A059F2" w:rsidP="00CD156C">
      <w:pPr>
        <w:pStyle w:val="Default"/>
        <w:numPr>
          <w:ilvl w:val="2"/>
          <w:numId w:val="2"/>
        </w:numPr>
        <w:tabs>
          <w:tab w:val="num" w:pos="1134"/>
          <w:tab w:val="left" w:pos="1170"/>
        </w:tabs>
        <w:spacing w:line="276" w:lineRule="auto"/>
        <w:ind w:left="0" w:firstLine="567"/>
        <w:jc w:val="both"/>
        <w:rPr>
          <w:color w:val="auto"/>
        </w:rPr>
      </w:pPr>
      <w:r w:rsidRPr="00CD156C">
        <w:rPr>
          <w:color w:val="auto"/>
        </w:rPr>
        <w:t xml:space="preserve">nurodo maksimalią pirkimo </w:t>
      </w:r>
      <w:r w:rsidR="005A2EE2" w:rsidRPr="00CD156C">
        <w:rPr>
          <w:color w:val="auto"/>
        </w:rPr>
        <w:t>sutarties</w:t>
      </w:r>
      <w:r w:rsidR="00221B27" w:rsidRPr="00CD156C">
        <w:rPr>
          <w:color w:val="auto"/>
        </w:rPr>
        <w:t xml:space="preserve"> </w:t>
      </w:r>
      <w:r w:rsidRPr="00CD156C">
        <w:rPr>
          <w:color w:val="auto"/>
        </w:rPr>
        <w:t>vertę, lėšų šaltinį;</w:t>
      </w:r>
    </w:p>
    <w:p w14:paraId="03D5AD9C" w14:textId="2C2E169F" w:rsidR="00380F6A" w:rsidRDefault="00380F6A" w:rsidP="00CD156C">
      <w:pPr>
        <w:pStyle w:val="Default"/>
        <w:numPr>
          <w:ilvl w:val="2"/>
          <w:numId w:val="2"/>
        </w:numPr>
        <w:tabs>
          <w:tab w:val="num" w:pos="1134"/>
          <w:tab w:val="left" w:pos="1170"/>
        </w:tabs>
        <w:spacing w:line="276" w:lineRule="auto"/>
        <w:ind w:left="0" w:firstLine="567"/>
        <w:jc w:val="both"/>
        <w:rPr>
          <w:color w:val="auto"/>
        </w:rPr>
      </w:pPr>
      <w:r w:rsidRPr="00CD156C">
        <w:rPr>
          <w:color w:val="auto"/>
        </w:rPr>
        <w:t>aprašo</w:t>
      </w:r>
      <w:r w:rsidR="00845991" w:rsidRPr="00CD156C">
        <w:rPr>
          <w:color w:val="auto"/>
        </w:rPr>
        <w:t xml:space="preserve"> </w:t>
      </w:r>
      <w:r w:rsidR="00CD156C">
        <w:rPr>
          <w:color w:val="auto"/>
        </w:rPr>
        <w:t>pirkimo objekto</w:t>
      </w:r>
      <w:r w:rsidR="00182BE9" w:rsidRPr="00CD156C">
        <w:rPr>
          <w:color w:val="auto"/>
        </w:rPr>
        <w:t xml:space="preserve"> savybes</w:t>
      </w:r>
      <w:r w:rsidRPr="00CD156C">
        <w:rPr>
          <w:color w:val="auto"/>
        </w:rPr>
        <w:t>, jei reikia prideda techninę specifikaciją;</w:t>
      </w:r>
    </w:p>
    <w:p w14:paraId="7F26A00F" w14:textId="3AA2E491" w:rsidR="008A1612" w:rsidRPr="008A1612" w:rsidRDefault="008A1612" w:rsidP="008A1612">
      <w:pPr>
        <w:pStyle w:val="Default"/>
        <w:numPr>
          <w:ilvl w:val="2"/>
          <w:numId w:val="2"/>
        </w:numPr>
        <w:tabs>
          <w:tab w:val="num" w:pos="1134"/>
          <w:tab w:val="left" w:pos="1170"/>
        </w:tabs>
        <w:spacing w:line="276" w:lineRule="auto"/>
        <w:ind w:left="0" w:firstLine="567"/>
        <w:jc w:val="both"/>
        <w:rPr>
          <w:color w:val="auto"/>
        </w:rPr>
      </w:pPr>
      <w:r w:rsidRPr="008A1612">
        <w:rPr>
          <w:color w:val="auto"/>
        </w:rPr>
        <w:t>nurodo taikytinus aplinkos apsaugos kriterijus, taikytinus energijos vartojimo efektyvumo reikalavimus</w:t>
      </w:r>
      <w:r>
        <w:rPr>
          <w:color w:val="auto"/>
        </w:rPr>
        <w:t>;</w:t>
      </w:r>
    </w:p>
    <w:p w14:paraId="48081335" w14:textId="1A55BE41" w:rsidR="00F01D0D" w:rsidRPr="00CD156C" w:rsidRDefault="00380F6A" w:rsidP="00CD156C">
      <w:pPr>
        <w:pStyle w:val="Default"/>
        <w:numPr>
          <w:ilvl w:val="2"/>
          <w:numId w:val="2"/>
        </w:numPr>
        <w:tabs>
          <w:tab w:val="num" w:pos="1134"/>
          <w:tab w:val="left" w:pos="1170"/>
        </w:tabs>
        <w:spacing w:line="276" w:lineRule="auto"/>
        <w:ind w:left="0" w:firstLine="567"/>
        <w:jc w:val="both"/>
        <w:rPr>
          <w:color w:val="auto"/>
        </w:rPr>
      </w:pPr>
      <w:r w:rsidRPr="00CD156C">
        <w:rPr>
          <w:color w:val="auto"/>
        </w:rPr>
        <w:t>nurodo</w:t>
      </w:r>
      <w:r w:rsidR="001C57CA" w:rsidRPr="00CD156C">
        <w:rPr>
          <w:color w:val="auto"/>
        </w:rPr>
        <w:t xml:space="preserve"> </w:t>
      </w:r>
      <w:r w:rsidR="00182BE9" w:rsidRPr="00CD156C">
        <w:rPr>
          <w:color w:val="auto"/>
        </w:rPr>
        <w:t xml:space="preserve">kiekius ir apimtis, prekių pateikimo, paslaugų suteikimo ar darbų atlikimo terminus, sutarties sąlygas, </w:t>
      </w:r>
      <w:r w:rsidR="00A059F2" w:rsidRPr="00CD156C">
        <w:rPr>
          <w:color w:val="auto"/>
        </w:rPr>
        <w:t>k</w:t>
      </w:r>
      <w:r w:rsidR="00845991" w:rsidRPr="00CD156C">
        <w:rPr>
          <w:color w:val="auto"/>
        </w:rPr>
        <w:t>itą pirkimui atlikti reikalingą informaciją;</w:t>
      </w:r>
    </w:p>
    <w:p w14:paraId="3B5855B2" w14:textId="0F43EB19" w:rsidR="000E0677" w:rsidRPr="00CD156C" w:rsidRDefault="00221B27" w:rsidP="00CD156C">
      <w:pPr>
        <w:pStyle w:val="Default"/>
        <w:numPr>
          <w:ilvl w:val="2"/>
          <w:numId w:val="2"/>
        </w:numPr>
        <w:tabs>
          <w:tab w:val="num" w:pos="1134"/>
          <w:tab w:val="left" w:pos="1170"/>
        </w:tabs>
        <w:spacing w:line="276" w:lineRule="auto"/>
        <w:ind w:left="0" w:firstLine="567"/>
        <w:jc w:val="both"/>
        <w:rPr>
          <w:color w:val="auto"/>
        </w:rPr>
      </w:pPr>
      <w:r w:rsidRPr="00CD156C">
        <w:rPr>
          <w:color w:val="auto"/>
        </w:rPr>
        <w:lastRenderedPageBreak/>
        <w:t>siūlo</w:t>
      </w:r>
      <w:r w:rsidR="000E0677" w:rsidRPr="00CD156C">
        <w:rPr>
          <w:color w:val="auto"/>
        </w:rPr>
        <w:t xml:space="preserve"> pasiūlymų vertinimo kriterij</w:t>
      </w:r>
      <w:r w:rsidR="008D3625">
        <w:rPr>
          <w:color w:val="auto"/>
        </w:rPr>
        <w:t>us</w:t>
      </w:r>
      <w:r w:rsidR="000E0677" w:rsidRPr="00CD156C">
        <w:rPr>
          <w:color w:val="auto"/>
        </w:rPr>
        <w:t>;</w:t>
      </w:r>
    </w:p>
    <w:p w14:paraId="34BC12FD" w14:textId="321D8A37" w:rsidR="00845991" w:rsidRPr="00CD156C" w:rsidRDefault="00380F6A" w:rsidP="00CD156C">
      <w:pPr>
        <w:pStyle w:val="Default"/>
        <w:numPr>
          <w:ilvl w:val="2"/>
          <w:numId w:val="2"/>
        </w:numPr>
        <w:tabs>
          <w:tab w:val="num" w:pos="1134"/>
          <w:tab w:val="left" w:pos="1170"/>
        </w:tabs>
        <w:spacing w:line="276" w:lineRule="auto"/>
        <w:ind w:left="0" w:firstLine="567"/>
        <w:jc w:val="both"/>
        <w:rPr>
          <w:color w:val="auto"/>
        </w:rPr>
      </w:pPr>
      <w:r w:rsidRPr="00CD156C">
        <w:rPr>
          <w:color w:val="auto"/>
        </w:rPr>
        <w:t xml:space="preserve">pateikia </w:t>
      </w:r>
      <w:r w:rsidR="00182BE9" w:rsidRPr="00CD156C">
        <w:rPr>
          <w:color w:val="auto"/>
        </w:rPr>
        <w:t>siūlomų kviesti tiekėjų sąrašą</w:t>
      </w:r>
      <w:r w:rsidR="00221B27" w:rsidRPr="00CD156C">
        <w:rPr>
          <w:color w:val="auto"/>
        </w:rPr>
        <w:t xml:space="preserve"> (jeigu apie pirkimą nebus paskelbta viešai)</w:t>
      </w:r>
      <w:r w:rsidR="00A059F2" w:rsidRPr="00CD156C">
        <w:rPr>
          <w:color w:val="auto"/>
        </w:rPr>
        <w:t>;</w:t>
      </w:r>
    </w:p>
    <w:p w14:paraId="3AC8345F" w14:textId="63C9CCBF" w:rsidR="000E0677" w:rsidRPr="00CD156C" w:rsidRDefault="000E0677" w:rsidP="00CD156C">
      <w:pPr>
        <w:pStyle w:val="Default"/>
        <w:numPr>
          <w:ilvl w:val="2"/>
          <w:numId w:val="2"/>
        </w:numPr>
        <w:tabs>
          <w:tab w:val="num" w:pos="1134"/>
          <w:tab w:val="left" w:pos="1170"/>
        </w:tabs>
        <w:spacing w:line="276" w:lineRule="auto"/>
        <w:ind w:left="0" w:firstLine="567"/>
        <w:jc w:val="both"/>
        <w:rPr>
          <w:color w:val="auto"/>
        </w:rPr>
      </w:pPr>
      <w:r w:rsidRPr="00CD156C">
        <w:rPr>
          <w:color w:val="auto"/>
        </w:rPr>
        <w:t>siūlo minimalius tiekėjų kvalifikacijos reikalavimus (jeigu būtina taikyti specifinius reikalavimus</w:t>
      </w:r>
      <w:r w:rsidR="006A7C70">
        <w:rPr>
          <w:color w:val="auto"/>
        </w:rPr>
        <w:t>)</w:t>
      </w:r>
      <w:r w:rsidRPr="00CD156C">
        <w:rPr>
          <w:color w:val="auto"/>
        </w:rPr>
        <w:t>;</w:t>
      </w:r>
    </w:p>
    <w:p w14:paraId="7EC0C5E2" w14:textId="1EB49CBB" w:rsidR="00221B27" w:rsidRPr="008D3625" w:rsidRDefault="008D3625" w:rsidP="00025E19">
      <w:pPr>
        <w:pStyle w:val="Default"/>
        <w:numPr>
          <w:ilvl w:val="2"/>
          <w:numId w:val="2"/>
        </w:numPr>
        <w:tabs>
          <w:tab w:val="num" w:pos="1134"/>
          <w:tab w:val="left" w:pos="1170"/>
        </w:tabs>
        <w:spacing w:line="276" w:lineRule="auto"/>
        <w:ind w:left="0" w:firstLine="567"/>
        <w:jc w:val="both"/>
        <w:rPr>
          <w:color w:val="auto"/>
        </w:rPr>
      </w:pPr>
      <w:r w:rsidRPr="008D3625">
        <w:rPr>
          <w:color w:val="auto"/>
        </w:rPr>
        <w:t>siūlo</w:t>
      </w:r>
      <w:r w:rsidR="00845991" w:rsidRPr="008D3625">
        <w:rPr>
          <w:color w:val="auto"/>
        </w:rPr>
        <w:t xml:space="preserve"> pirkimą vykdyti pagal VPĮ 23 straipsnio nuostatas</w:t>
      </w:r>
      <w:r w:rsidRPr="008D3625">
        <w:rPr>
          <w:color w:val="auto"/>
        </w:rPr>
        <w:t xml:space="preserve"> ar </w:t>
      </w:r>
      <w:r>
        <w:rPr>
          <w:color w:val="auto"/>
        </w:rPr>
        <w:t xml:space="preserve">pirkti </w:t>
      </w:r>
      <w:r w:rsidR="00380A1C" w:rsidRPr="008D3625">
        <w:rPr>
          <w:color w:val="auto"/>
        </w:rPr>
        <w:t>iš CPO</w:t>
      </w:r>
      <w:r w:rsidR="009E0BA2" w:rsidRPr="008D3625">
        <w:rPr>
          <w:color w:val="auto"/>
        </w:rPr>
        <w:t> </w:t>
      </w:r>
      <w:r w:rsidR="00380A1C" w:rsidRPr="008D3625">
        <w:rPr>
          <w:color w:val="auto"/>
        </w:rPr>
        <w:t>LT katalogo</w:t>
      </w:r>
      <w:r>
        <w:rPr>
          <w:color w:val="auto"/>
        </w:rPr>
        <w:t>;</w:t>
      </w:r>
    </w:p>
    <w:p w14:paraId="74ACDD26" w14:textId="4FC0ACD4" w:rsidR="003F0030" w:rsidRDefault="003F0030" w:rsidP="008A1612">
      <w:pPr>
        <w:pStyle w:val="Default"/>
        <w:numPr>
          <w:ilvl w:val="2"/>
          <w:numId w:val="2"/>
        </w:numPr>
        <w:tabs>
          <w:tab w:val="clear" w:pos="284"/>
          <w:tab w:val="num" w:pos="1134"/>
          <w:tab w:val="left" w:pos="1170"/>
          <w:tab w:val="left" w:pos="1418"/>
        </w:tabs>
        <w:spacing w:line="276" w:lineRule="auto"/>
        <w:ind w:left="0" w:firstLine="567"/>
        <w:jc w:val="both"/>
        <w:rPr>
          <w:color w:val="auto"/>
        </w:rPr>
      </w:pPr>
      <w:r w:rsidRPr="00CD156C">
        <w:rPr>
          <w:color w:val="auto"/>
        </w:rPr>
        <w:t>pateik</w:t>
      </w:r>
      <w:r w:rsidR="000D21C1" w:rsidRPr="00CD156C">
        <w:rPr>
          <w:color w:val="auto"/>
        </w:rPr>
        <w:t>ia</w:t>
      </w:r>
      <w:r w:rsidR="00F721B6">
        <w:rPr>
          <w:color w:val="auto"/>
        </w:rPr>
        <w:t xml:space="preserve"> </w:t>
      </w:r>
      <w:r w:rsidR="00056BF9">
        <w:rPr>
          <w:color w:val="auto"/>
        </w:rPr>
        <w:t>pagrįstus argumentus</w:t>
      </w:r>
      <w:r w:rsidR="00F721B6">
        <w:rPr>
          <w:color w:val="auto"/>
        </w:rPr>
        <w:t>, jei</w:t>
      </w:r>
      <w:r w:rsidR="00F721B6" w:rsidRPr="00F721B6">
        <w:rPr>
          <w:color w:val="auto"/>
        </w:rPr>
        <w:t xml:space="preserve"> CPO</w:t>
      </w:r>
      <w:r w:rsidR="00F721B6">
        <w:rPr>
          <w:color w:val="auto"/>
        </w:rPr>
        <w:t> </w:t>
      </w:r>
      <w:r w:rsidR="00F721B6" w:rsidRPr="00F721B6">
        <w:rPr>
          <w:color w:val="auto"/>
        </w:rPr>
        <w:t>LT katalog</w:t>
      </w:r>
      <w:r w:rsidR="00F721B6">
        <w:rPr>
          <w:color w:val="auto"/>
        </w:rPr>
        <w:t>e yra</w:t>
      </w:r>
      <w:r w:rsidR="00F721B6" w:rsidRPr="00F721B6">
        <w:rPr>
          <w:color w:val="auto"/>
        </w:rPr>
        <w:t xml:space="preserve"> </w:t>
      </w:r>
      <w:r w:rsidR="00F721B6">
        <w:rPr>
          <w:color w:val="auto"/>
        </w:rPr>
        <w:t xml:space="preserve">poreikį atitinkantis pirkimo objektas, tačiau iš </w:t>
      </w:r>
      <w:r w:rsidR="00F721B6" w:rsidRPr="008D3625">
        <w:rPr>
          <w:color w:val="auto"/>
        </w:rPr>
        <w:t>CPO LT katalogo</w:t>
      </w:r>
      <w:r w:rsidR="00F721B6" w:rsidRPr="00F721B6">
        <w:rPr>
          <w:color w:val="auto"/>
        </w:rPr>
        <w:t xml:space="preserve"> </w:t>
      </w:r>
      <w:r w:rsidR="00F721B6">
        <w:rPr>
          <w:color w:val="auto"/>
        </w:rPr>
        <w:t>neperkama;</w:t>
      </w:r>
    </w:p>
    <w:p w14:paraId="03BBC236" w14:textId="7D4BC5D1" w:rsidR="00EA74C8" w:rsidRPr="008A1612" w:rsidRDefault="007305D7" w:rsidP="008A1612">
      <w:pPr>
        <w:pStyle w:val="Default"/>
        <w:numPr>
          <w:ilvl w:val="2"/>
          <w:numId w:val="2"/>
        </w:numPr>
        <w:tabs>
          <w:tab w:val="clear" w:pos="284"/>
          <w:tab w:val="num" w:pos="1134"/>
          <w:tab w:val="num" w:pos="1276"/>
          <w:tab w:val="left" w:pos="1418"/>
        </w:tabs>
        <w:spacing w:line="276" w:lineRule="auto"/>
        <w:ind w:left="0" w:firstLine="567"/>
        <w:jc w:val="both"/>
        <w:rPr>
          <w:color w:val="auto"/>
        </w:rPr>
      </w:pPr>
      <w:r w:rsidRPr="00956F88">
        <w:rPr>
          <w:color w:val="auto"/>
        </w:rPr>
        <w:t xml:space="preserve">siūlo </w:t>
      </w:r>
      <w:r w:rsidR="00EA74C8" w:rsidRPr="00956F88">
        <w:rPr>
          <w:color w:val="auto"/>
        </w:rPr>
        <w:t>pirkimo procedūr</w:t>
      </w:r>
      <w:r w:rsidR="00FE17D6" w:rsidRPr="00956F88">
        <w:rPr>
          <w:color w:val="auto"/>
        </w:rPr>
        <w:t>ų vykdytojus</w:t>
      </w:r>
      <w:r w:rsidR="00EA74C8" w:rsidRPr="008A1612">
        <w:rPr>
          <w:color w:val="auto"/>
        </w:rPr>
        <w:t>.</w:t>
      </w:r>
    </w:p>
    <w:p w14:paraId="0F78A136" w14:textId="56D77628" w:rsidR="00720521" w:rsidRDefault="00D43A9F" w:rsidP="00956F88">
      <w:pPr>
        <w:pStyle w:val="Default"/>
        <w:numPr>
          <w:ilvl w:val="2"/>
          <w:numId w:val="2"/>
        </w:numPr>
        <w:tabs>
          <w:tab w:val="clear" w:pos="284"/>
          <w:tab w:val="num" w:pos="1134"/>
          <w:tab w:val="num" w:pos="1276"/>
          <w:tab w:val="left" w:pos="1418"/>
        </w:tabs>
        <w:spacing w:line="276" w:lineRule="auto"/>
        <w:ind w:left="0" w:firstLine="567"/>
        <w:jc w:val="both"/>
        <w:rPr>
          <w:color w:val="auto"/>
        </w:rPr>
      </w:pPr>
      <w:r w:rsidRPr="00956F88">
        <w:rPr>
          <w:color w:val="auto"/>
        </w:rPr>
        <w:t>nurodo prekių pristatymo, paslaugų suteikimo ar darbų atlikimo terminus, pirkimo sutarties trukmę, apmokėjimo sąlygas ir kitas reikalingas pirkimo sutarties sąlygas arba prideda pirkimo sutarties projektą</w:t>
      </w:r>
      <w:r w:rsidR="00720521" w:rsidRPr="00956F88">
        <w:rPr>
          <w:color w:val="auto"/>
        </w:rPr>
        <w:t>. Pirkimo sutarties projektas nerengiamas, jei pirkimo sutartis sudaroma žodžiu.</w:t>
      </w:r>
      <w:r w:rsidR="001C6214" w:rsidRPr="00956F88">
        <w:rPr>
          <w:color w:val="auto"/>
        </w:rPr>
        <w:t xml:space="preserve"> Vadovaujantis VPĮ 86 straipsnio 7 dalimi pirkimo sutartis žodžiu gali būti sudaroma, kai pirkimo sutarties vertė neviršija </w:t>
      </w:r>
      <w:r w:rsidR="001C6214" w:rsidRPr="00956F88">
        <w:rPr>
          <w:b/>
          <w:bCs/>
          <w:color w:val="auto"/>
        </w:rPr>
        <w:t xml:space="preserve">5 000 Eur be </w:t>
      </w:r>
      <w:r w:rsidR="00956F88" w:rsidRPr="00956F88">
        <w:rPr>
          <w:b/>
          <w:bCs/>
          <w:color w:val="auto"/>
        </w:rPr>
        <w:t>PVM</w:t>
      </w:r>
      <w:r w:rsidR="001C6214" w:rsidRPr="00956F88">
        <w:rPr>
          <w:color w:val="auto"/>
        </w:rPr>
        <w:t>.</w:t>
      </w:r>
    </w:p>
    <w:p w14:paraId="6BB90894" w14:textId="475034FB" w:rsidR="00412450" w:rsidRDefault="007305D7" w:rsidP="00412450">
      <w:pPr>
        <w:pStyle w:val="Default"/>
        <w:numPr>
          <w:ilvl w:val="1"/>
          <w:numId w:val="2"/>
        </w:numPr>
        <w:tabs>
          <w:tab w:val="num" w:pos="1134"/>
          <w:tab w:val="left" w:pos="1170"/>
        </w:tabs>
        <w:spacing w:line="276" w:lineRule="auto"/>
        <w:ind w:left="0" w:firstLine="567"/>
        <w:jc w:val="both"/>
        <w:rPr>
          <w:color w:val="auto"/>
        </w:rPr>
      </w:pPr>
      <w:r w:rsidRPr="00E25AAF">
        <w:rPr>
          <w:color w:val="auto"/>
        </w:rPr>
        <w:t xml:space="preserve">teikia Pirkimo paraišką-užduotį </w:t>
      </w:r>
      <w:r w:rsidR="00682B64" w:rsidRPr="00E25AAF">
        <w:rPr>
          <w:color w:val="auto"/>
        </w:rPr>
        <w:t>(</w:t>
      </w:r>
      <w:r w:rsidR="001A6466" w:rsidRPr="00E25AAF">
        <w:rPr>
          <w:color w:val="auto"/>
        </w:rPr>
        <w:t xml:space="preserve">suderintą su </w:t>
      </w:r>
      <w:r w:rsidR="00B77554" w:rsidRPr="00E25AAF">
        <w:rPr>
          <w:color w:val="auto"/>
        </w:rPr>
        <w:t>vyriausiuoju buhalteriu</w:t>
      </w:r>
      <w:r w:rsidR="00E25AAF" w:rsidRPr="00E25AAF">
        <w:rPr>
          <w:color w:val="auto"/>
        </w:rPr>
        <w:t xml:space="preserve"> ir Už pirkimų planavimą ir apskaitą </w:t>
      </w:r>
      <w:r w:rsidR="00E25AAF" w:rsidRPr="00B917B2">
        <w:rPr>
          <w:color w:val="auto"/>
        </w:rPr>
        <w:t>atsaking</w:t>
      </w:r>
      <w:r w:rsidR="00925176" w:rsidRPr="00B917B2">
        <w:rPr>
          <w:color w:val="auto"/>
        </w:rPr>
        <w:t>u</w:t>
      </w:r>
      <w:r w:rsidR="00E25AAF" w:rsidRPr="00E25AAF">
        <w:rPr>
          <w:color w:val="auto"/>
        </w:rPr>
        <w:t xml:space="preserve"> asmeniu</w:t>
      </w:r>
      <w:r w:rsidR="00682B64" w:rsidRPr="00E25AAF">
        <w:rPr>
          <w:color w:val="auto"/>
        </w:rPr>
        <w:t>) su</w:t>
      </w:r>
      <w:r w:rsidR="00442987" w:rsidRPr="00E25AAF">
        <w:rPr>
          <w:color w:val="auto"/>
        </w:rPr>
        <w:t xml:space="preserve"> jos priedais (technine specifikacija, pirkimo sutarties projektu</w:t>
      </w:r>
      <w:r w:rsidR="003B0028">
        <w:rPr>
          <w:color w:val="auto"/>
        </w:rPr>
        <w:t xml:space="preserve"> </w:t>
      </w:r>
      <w:r w:rsidR="00442987" w:rsidRPr="00E25AAF">
        <w:rPr>
          <w:color w:val="auto"/>
        </w:rPr>
        <w:t xml:space="preserve">ir kt.) </w:t>
      </w:r>
      <w:r w:rsidR="00B7708A" w:rsidRPr="00E25AAF">
        <w:rPr>
          <w:color w:val="auto"/>
        </w:rPr>
        <w:t>Perkančiosios organizacijos direktoriui</w:t>
      </w:r>
      <w:r w:rsidR="00DD1887" w:rsidRPr="00E25AAF">
        <w:rPr>
          <w:color w:val="auto"/>
        </w:rPr>
        <w:t xml:space="preserve"> </w:t>
      </w:r>
      <w:r w:rsidR="00E25AAF" w:rsidRPr="00E25AAF">
        <w:rPr>
          <w:color w:val="auto"/>
        </w:rPr>
        <w:t>tvirtinti</w:t>
      </w:r>
      <w:r w:rsidR="00E25AAF">
        <w:rPr>
          <w:color w:val="auto"/>
        </w:rPr>
        <w:t>.</w:t>
      </w:r>
    </w:p>
    <w:p w14:paraId="0B1F8BDD" w14:textId="52FFEE7D" w:rsidR="00412450" w:rsidRDefault="00E25AAF" w:rsidP="00412450">
      <w:pPr>
        <w:pStyle w:val="Default"/>
        <w:numPr>
          <w:ilvl w:val="0"/>
          <w:numId w:val="2"/>
        </w:numPr>
        <w:tabs>
          <w:tab w:val="num" w:pos="1134"/>
          <w:tab w:val="left" w:pos="1170"/>
        </w:tabs>
        <w:spacing w:line="276" w:lineRule="auto"/>
        <w:ind w:left="0" w:firstLine="567"/>
        <w:jc w:val="both"/>
        <w:rPr>
          <w:color w:val="auto"/>
        </w:rPr>
      </w:pPr>
      <w:r w:rsidRPr="00E25AAF">
        <w:rPr>
          <w:color w:val="auto"/>
        </w:rPr>
        <w:t>Perkančiosios organizacijos direktoriu</w:t>
      </w:r>
      <w:r>
        <w:rPr>
          <w:color w:val="auto"/>
        </w:rPr>
        <w:t>s</w:t>
      </w:r>
      <w:r w:rsidR="00412450">
        <w:rPr>
          <w:color w:val="auto"/>
        </w:rPr>
        <w:t xml:space="preserve"> rezoliucijoje gali:</w:t>
      </w:r>
    </w:p>
    <w:p w14:paraId="52444ED2" w14:textId="3E5246B5" w:rsidR="00412450" w:rsidRDefault="00D865B6" w:rsidP="00412450">
      <w:pPr>
        <w:pStyle w:val="Default"/>
        <w:numPr>
          <w:ilvl w:val="1"/>
          <w:numId w:val="2"/>
        </w:numPr>
        <w:tabs>
          <w:tab w:val="num" w:pos="1134"/>
          <w:tab w:val="left" w:pos="1170"/>
        </w:tabs>
        <w:spacing w:line="276" w:lineRule="auto"/>
        <w:ind w:left="0" w:firstLine="567"/>
        <w:jc w:val="both"/>
        <w:rPr>
          <w:color w:val="auto"/>
        </w:rPr>
      </w:pPr>
      <w:r>
        <w:rPr>
          <w:color w:val="auto"/>
        </w:rPr>
        <w:t>kei</w:t>
      </w:r>
      <w:r w:rsidR="00412450">
        <w:rPr>
          <w:color w:val="auto"/>
        </w:rPr>
        <w:t>sti</w:t>
      </w:r>
      <w:r>
        <w:rPr>
          <w:color w:val="auto"/>
        </w:rPr>
        <w:t xml:space="preserve"> Pirkimo vykdytoją</w:t>
      </w:r>
      <w:r w:rsidR="00412450">
        <w:rPr>
          <w:color w:val="auto"/>
        </w:rPr>
        <w:t>;</w:t>
      </w:r>
    </w:p>
    <w:p w14:paraId="3DA96656" w14:textId="756F6963" w:rsidR="00412450" w:rsidRDefault="00412450" w:rsidP="00412450">
      <w:pPr>
        <w:pStyle w:val="Default"/>
        <w:numPr>
          <w:ilvl w:val="1"/>
          <w:numId w:val="2"/>
        </w:numPr>
        <w:tabs>
          <w:tab w:val="num" w:pos="1134"/>
          <w:tab w:val="left" w:pos="1170"/>
        </w:tabs>
        <w:spacing w:line="276" w:lineRule="auto"/>
        <w:ind w:left="0" w:firstLine="567"/>
        <w:jc w:val="both"/>
        <w:rPr>
          <w:color w:val="auto"/>
        </w:rPr>
      </w:pPr>
      <w:r>
        <w:rPr>
          <w:color w:val="auto"/>
        </w:rPr>
        <w:t>keisti</w:t>
      </w:r>
      <w:r w:rsidR="00D865B6">
        <w:rPr>
          <w:color w:val="auto"/>
        </w:rPr>
        <w:t xml:space="preserve"> pirkimo būdą</w:t>
      </w:r>
      <w:r>
        <w:rPr>
          <w:color w:val="auto"/>
        </w:rPr>
        <w:t>;</w:t>
      </w:r>
    </w:p>
    <w:p w14:paraId="028C74B3" w14:textId="758807E0" w:rsidR="002B1E2F" w:rsidRPr="00412450" w:rsidRDefault="00FE6AC7" w:rsidP="00412450">
      <w:pPr>
        <w:pStyle w:val="Default"/>
        <w:numPr>
          <w:ilvl w:val="1"/>
          <w:numId w:val="2"/>
        </w:numPr>
        <w:tabs>
          <w:tab w:val="num" w:pos="1134"/>
          <w:tab w:val="left" w:pos="1170"/>
        </w:tabs>
        <w:spacing w:line="276" w:lineRule="auto"/>
        <w:ind w:left="0" w:firstLine="567"/>
        <w:jc w:val="both"/>
        <w:rPr>
          <w:color w:val="auto"/>
        </w:rPr>
      </w:pPr>
      <w:r w:rsidRPr="00412450">
        <w:rPr>
          <w:color w:val="auto"/>
        </w:rPr>
        <w:t>nurodyti nevykdyti pirkimo</w:t>
      </w:r>
      <w:r w:rsidR="00D865B6" w:rsidRPr="00412450">
        <w:rPr>
          <w:color w:val="auto"/>
        </w:rPr>
        <w:t>.</w:t>
      </w:r>
    </w:p>
    <w:p w14:paraId="5B35AAB7" w14:textId="73F48705" w:rsidR="00B933A9" w:rsidRPr="00FE6AC7" w:rsidRDefault="00B933A9" w:rsidP="00412450">
      <w:pPr>
        <w:pStyle w:val="Default"/>
        <w:numPr>
          <w:ilvl w:val="0"/>
          <w:numId w:val="2"/>
        </w:numPr>
        <w:tabs>
          <w:tab w:val="left" w:pos="1170"/>
        </w:tabs>
        <w:spacing w:line="276" w:lineRule="auto"/>
        <w:ind w:left="0" w:firstLine="567"/>
        <w:jc w:val="both"/>
        <w:rPr>
          <w:color w:val="auto"/>
        </w:rPr>
      </w:pPr>
      <w:r w:rsidRPr="00FE6AC7">
        <w:rPr>
          <w:color w:val="auto"/>
        </w:rPr>
        <w:t>Už pirkimų planavimą ir apskaitą atsakingas asmuo:</w:t>
      </w:r>
    </w:p>
    <w:p w14:paraId="7390BA8A" w14:textId="37A3F070" w:rsidR="00B933A9" w:rsidRPr="001A6466" w:rsidRDefault="00A10B70" w:rsidP="00412450">
      <w:pPr>
        <w:pStyle w:val="Default"/>
        <w:numPr>
          <w:ilvl w:val="1"/>
          <w:numId w:val="2"/>
        </w:numPr>
        <w:tabs>
          <w:tab w:val="left" w:pos="1170"/>
        </w:tabs>
        <w:spacing w:line="276" w:lineRule="auto"/>
        <w:ind w:left="0" w:firstLine="567"/>
        <w:jc w:val="both"/>
        <w:rPr>
          <w:color w:val="auto"/>
        </w:rPr>
      </w:pPr>
      <w:r w:rsidRPr="00FE6AC7">
        <w:rPr>
          <w:color w:val="auto"/>
        </w:rPr>
        <w:t>užregistruo</w:t>
      </w:r>
      <w:r w:rsidR="00DD1887" w:rsidRPr="00FE6AC7">
        <w:rPr>
          <w:color w:val="auto"/>
        </w:rPr>
        <w:t>ja</w:t>
      </w:r>
      <w:r w:rsidRPr="00FE6AC7">
        <w:rPr>
          <w:color w:val="auto"/>
        </w:rPr>
        <w:t xml:space="preserve"> </w:t>
      </w:r>
      <w:r w:rsidR="00B933A9" w:rsidRPr="00FE6AC7">
        <w:rPr>
          <w:color w:val="auto"/>
        </w:rPr>
        <w:t xml:space="preserve">Pirkimo paraišką-užduotį </w:t>
      </w:r>
      <w:r w:rsidR="00F407D1">
        <w:rPr>
          <w:color w:val="auto"/>
        </w:rPr>
        <w:t xml:space="preserve">elektroniniame </w:t>
      </w:r>
      <w:r w:rsidR="00B933A9" w:rsidRPr="00FE6AC7">
        <w:rPr>
          <w:color w:val="auto"/>
        </w:rPr>
        <w:t>Pirkimo paraiškų-užduočių registre</w:t>
      </w:r>
      <w:r w:rsidR="00956F88" w:rsidRPr="001A6466">
        <w:rPr>
          <w:b/>
          <w:bCs/>
          <w:color w:val="auto"/>
        </w:rPr>
        <w:t xml:space="preserve"> </w:t>
      </w:r>
      <w:r w:rsidR="00956F88" w:rsidRPr="001A6466">
        <w:rPr>
          <w:color w:val="auto"/>
        </w:rPr>
        <w:t xml:space="preserve">(forma Aprašo </w:t>
      </w:r>
      <w:r w:rsidR="00AB3ECA">
        <w:rPr>
          <w:color w:val="auto"/>
        </w:rPr>
        <w:t>9</w:t>
      </w:r>
      <w:r w:rsidR="00956F88" w:rsidRPr="001A6466">
        <w:rPr>
          <w:color w:val="auto"/>
        </w:rPr>
        <w:t xml:space="preserve"> priede)</w:t>
      </w:r>
      <w:r w:rsidR="00B933A9" w:rsidRPr="001A6466">
        <w:rPr>
          <w:color w:val="auto"/>
        </w:rPr>
        <w:t>;</w:t>
      </w:r>
    </w:p>
    <w:p w14:paraId="317535CD" w14:textId="77777777" w:rsidR="00412450" w:rsidRDefault="006E1969" w:rsidP="00412450">
      <w:pPr>
        <w:pStyle w:val="Default"/>
        <w:numPr>
          <w:ilvl w:val="1"/>
          <w:numId w:val="2"/>
        </w:numPr>
        <w:tabs>
          <w:tab w:val="left" w:pos="1170"/>
        </w:tabs>
        <w:spacing w:line="276" w:lineRule="auto"/>
        <w:ind w:left="0" w:firstLine="567"/>
        <w:jc w:val="both"/>
        <w:rPr>
          <w:color w:val="auto"/>
        </w:rPr>
      </w:pPr>
      <w:r w:rsidRPr="001A6466">
        <w:rPr>
          <w:color w:val="auto"/>
        </w:rPr>
        <w:t xml:space="preserve">Pirkimo paraišką-užduotį su jos priedais </w:t>
      </w:r>
      <w:r w:rsidR="00A10B70" w:rsidRPr="001A6466">
        <w:rPr>
          <w:color w:val="auto"/>
        </w:rPr>
        <w:t>perduoda pirkimo vykdytojui</w:t>
      </w:r>
      <w:r w:rsidR="00412450">
        <w:rPr>
          <w:color w:val="auto"/>
        </w:rPr>
        <w:t>;</w:t>
      </w:r>
    </w:p>
    <w:p w14:paraId="3A0622E0" w14:textId="11CE67EC" w:rsidR="00A10B70" w:rsidRPr="001A6466" w:rsidRDefault="00412450" w:rsidP="00412450">
      <w:pPr>
        <w:pStyle w:val="Default"/>
        <w:numPr>
          <w:ilvl w:val="1"/>
          <w:numId w:val="2"/>
        </w:numPr>
        <w:tabs>
          <w:tab w:val="left" w:pos="1170"/>
        </w:tabs>
        <w:spacing w:line="276" w:lineRule="auto"/>
        <w:ind w:left="0" w:firstLine="567"/>
        <w:jc w:val="both"/>
        <w:rPr>
          <w:color w:val="auto"/>
        </w:rPr>
      </w:pPr>
      <w:r w:rsidRPr="001A6466">
        <w:rPr>
          <w:color w:val="auto"/>
        </w:rPr>
        <w:t>Pirkimo paraišką-užduotį</w:t>
      </w:r>
      <w:r>
        <w:rPr>
          <w:color w:val="auto"/>
        </w:rPr>
        <w:t xml:space="preserve"> su rezoliucija</w:t>
      </w:r>
      <w:r w:rsidRPr="00412450">
        <w:rPr>
          <w:color w:val="auto"/>
        </w:rPr>
        <w:t xml:space="preserve"> </w:t>
      </w:r>
      <w:r>
        <w:rPr>
          <w:color w:val="auto"/>
        </w:rPr>
        <w:t>„</w:t>
      </w:r>
      <w:r w:rsidRPr="00412450">
        <w:rPr>
          <w:color w:val="auto"/>
        </w:rPr>
        <w:t>nevykdyti pirkimo</w:t>
      </w:r>
      <w:r>
        <w:rPr>
          <w:color w:val="auto"/>
        </w:rPr>
        <w:t>“ grąžina Pirkimo iniciatoriui</w:t>
      </w:r>
      <w:r w:rsidR="00DD1887" w:rsidRPr="001A6466">
        <w:rPr>
          <w:color w:val="auto"/>
        </w:rPr>
        <w:t>.</w:t>
      </w:r>
    </w:p>
    <w:p w14:paraId="20200E8B" w14:textId="77777777" w:rsidR="009F1BA0" w:rsidRPr="00FE6AC7" w:rsidRDefault="00A14823" w:rsidP="00E24109">
      <w:pPr>
        <w:pStyle w:val="Default"/>
        <w:numPr>
          <w:ilvl w:val="0"/>
          <w:numId w:val="2"/>
        </w:numPr>
        <w:tabs>
          <w:tab w:val="left" w:pos="1170"/>
        </w:tabs>
        <w:spacing w:line="276" w:lineRule="auto"/>
        <w:ind w:left="0" w:firstLine="567"/>
        <w:jc w:val="both"/>
        <w:rPr>
          <w:color w:val="auto"/>
        </w:rPr>
      </w:pPr>
      <w:bookmarkStart w:id="15" w:name="_Hlk106620753"/>
      <w:r w:rsidRPr="00FE6AC7">
        <w:rPr>
          <w:color w:val="auto"/>
        </w:rPr>
        <w:t>Pirkimo paraiška</w:t>
      </w:r>
      <w:r w:rsidR="00F4627D" w:rsidRPr="00FE6AC7">
        <w:rPr>
          <w:color w:val="auto"/>
        </w:rPr>
        <w:t>-užduotis</w:t>
      </w:r>
      <w:r w:rsidRPr="00FE6AC7">
        <w:rPr>
          <w:color w:val="auto"/>
        </w:rPr>
        <w:t xml:space="preserve"> </w:t>
      </w:r>
      <w:r w:rsidRPr="00FE6AC7">
        <w:rPr>
          <w:color w:val="auto"/>
          <w:u w:val="single"/>
        </w:rPr>
        <w:t>gali būti nepildoma</w:t>
      </w:r>
      <w:r w:rsidRPr="00FE6AC7">
        <w:rPr>
          <w:color w:val="auto"/>
        </w:rPr>
        <w:t>, jei</w:t>
      </w:r>
      <w:r w:rsidR="009F1BA0" w:rsidRPr="00FE6AC7">
        <w:rPr>
          <w:color w:val="auto"/>
        </w:rPr>
        <w:t>:</w:t>
      </w:r>
    </w:p>
    <w:p w14:paraId="1D0D7D05" w14:textId="4068CCA9" w:rsidR="00B933D5" w:rsidRPr="001A6466" w:rsidRDefault="00A14823" w:rsidP="00A366D0">
      <w:pPr>
        <w:pStyle w:val="Default"/>
        <w:numPr>
          <w:ilvl w:val="1"/>
          <w:numId w:val="2"/>
        </w:numPr>
        <w:tabs>
          <w:tab w:val="left" w:pos="1170"/>
          <w:tab w:val="num" w:pos="4140"/>
        </w:tabs>
        <w:spacing w:line="276" w:lineRule="auto"/>
        <w:ind w:left="0" w:firstLine="567"/>
        <w:jc w:val="both"/>
        <w:rPr>
          <w:color w:val="auto"/>
        </w:rPr>
      </w:pPr>
      <w:r w:rsidRPr="001A6466">
        <w:rPr>
          <w:color w:val="auto"/>
        </w:rPr>
        <w:t xml:space="preserve"> numatomos sudaryti </w:t>
      </w:r>
      <w:r w:rsidR="00CF52AD" w:rsidRPr="001A6466">
        <w:rPr>
          <w:color w:val="auto"/>
        </w:rPr>
        <w:t xml:space="preserve">pirkimo </w:t>
      </w:r>
      <w:r w:rsidRPr="001A6466">
        <w:rPr>
          <w:color w:val="auto"/>
        </w:rPr>
        <w:t>sutarties vertė</w:t>
      </w:r>
      <w:r w:rsidRPr="001A6466">
        <w:rPr>
          <w:color w:val="auto"/>
          <w:u w:val="single"/>
        </w:rPr>
        <w:t xml:space="preserve"> </w:t>
      </w:r>
      <w:r w:rsidR="001F32D2" w:rsidRPr="001A6466">
        <w:rPr>
          <w:color w:val="auto"/>
        </w:rPr>
        <w:t xml:space="preserve">perkant prekes ir paslaugas yra mažesnė </w:t>
      </w:r>
      <w:r w:rsidRPr="001A6466">
        <w:rPr>
          <w:color w:val="auto"/>
        </w:rPr>
        <w:t xml:space="preserve">kaip </w:t>
      </w:r>
      <w:r w:rsidR="00C574F0" w:rsidRPr="001A6466">
        <w:rPr>
          <w:b/>
          <w:bCs/>
          <w:color w:val="auto"/>
        </w:rPr>
        <w:t>500</w:t>
      </w:r>
      <w:r w:rsidRPr="001A6466">
        <w:rPr>
          <w:b/>
          <w:bCs/>
          <w:color w:val="auto"/>
        </w:rPr>
        <w:t xml:space="preserve"> Eur be PVM</w:t>
      </w:r>
      <w:r w:rsidR="00F976A5" w:rsidRPr="001A6466">
        <w:rPr>
          <w:color w:val="auto"/>
        </w:rPr>
        <w:t xml:space="preserve">, o perkant darbus </w:t>
      </w:r>
      <w:r w:rsidR="0036195C" w:rsidRPr="001A6466">
        <w:rPr>
          <w:color w:val="auto"/>
        </w:rPr>
        <w:t xml:space="preserve">– </w:t>
      </w:r>
      <w:r w:rsidR="00F976A5" w:rsidRPr="001A6466">
        <w:rPr>
          <w:color w:val="auto"/>
        </w:rPr>
        <w:t xml:space="preserve">mažesnė kaip </w:t>
      </w:r>
      <w:r w:rsidR="00F976A5" w:rsidRPr="001A6466">
        <w:rPr>
          <w:b/>
          <w:bCs/>
          <w:color w:val="auto"/>
        </w:rPr>
        <w:t>1</w:t>
      </w:r>
      <w:r w:rsidR="001F32D2" w:rsidRPr="001A6466">
        <w:rPr>
          <w:b/>
          <w:bCs/>
          <w:color w:val="auto"/>
        </w:rPr>
        <w:t> </w:t>
      </w:r>
      <w:r w:rsidR="00F976A5" w:rsidRPr="001A6466">
        <w:rPr>
          <w:b/>
          <w:bCs/>
          <w:color w:val="auto"/>
        </w:rPr>
        <w:t>500 Eur be PVM</w:t>
      </w:r>
      <w:r w:rsidR="0036195C" w:rsidRPr="001A6466">
        <w:rPr>
          <w:color w:val="auto"/>
        </w:rPr>
        <w:t>;</w:t>
      </w:r>
    </w:p>
    <w:p w14:paraId="3A87526D" w14:textId="4BE54A8F" w:rsidR="00F976A5" w:rsidRPr="001A6466" w:rsidRDefault="00F976A5" w:rsidP="00A366D0">
      <w:pPr>
        <w:pStyle w:val="Default"/>
        <w:numPr>
          <w:ilvl w:val="1"/>
          <w:numId w:val="2"/>
        </w:numPr>
        <w:tabs>
          <w:tab w:val="left" w:pos="1170"/>
          <w:tab w:val="num" w:pos="4140"/>
        </w:tabs>
        <w:spacing w:line="276" w:lineRule="auto"/>
        <w:ind w:left="0" w:firstLine="567"/>
        <w:jc w:val="both"/>
        <w:rPr>
          <w:color w:val="auto"/>
        </w:rPr>
      </w:pPr>
      <w:r w:rsidRPr="001A6466">
        <w:rPr>
          <w:color w:val="auto"/>
        </w:rPr>
        <w:t xml:space="preserve">esant nuo </w:t>
      </w:r>
      <w:r w:rsidR="001F32D2" w:rsidRPr="001A6466">
        <w:rPr>
          <w:color w:val="auto"/>
        </w:rPr>
        <w:t>Perkančiosios organizacijos</w:t>
      </w:r>
      <w:r w:rsidRPr="001A6466">
        <w:rPr>
          <w:color w:val="auto"/>
        </w:rPr>
        <w:t xml:space="preserve"> nepriklausančioms ypatingos skubos aplinkybėms ar kitais </w:t>
      </w:r>
      <w:r w:rsidR="001F32D2" w:rsidRPr="001A6466">
        <w:rPr>
          <w:color w:val="auto"/>
        </w:rPr>
        <w:t>Perkančiosios organizacijos</w:t>
      </w:r>
      <w:r w:rsidRPr="001A6466">
        <w:rPr>
          <w:color w:val="auto"/>
        </w:rPr>
        <w:t xml:space="preserve"> teisės aktuose nustatytais atvejais.</w:t>
      </w:r>
    </w:p>
    <w:bookmarkEnd w:id="15"/>
    <w:p w14:paraId="44197C8D" w14:textId="77777777" w:rsidR="00D23B3F" w:rsidRDefault="00A366D0" w:rsidP="00D23B3F">
      <w:pPr>
        <w:pStyle w:val="ListParagraph"/>
        <w:numPr>
          <w:ilvl w:val="0"/>
          <w:numId w:val="2"/>
        </w:numPr>
        <w:tabs>
          <w:tab w:val="left" w:pos="993"/>
          <w:tab w:val="left" w:pos="1134"/>
          <w:tab w:val="left" w:pos="1170"/>
        </w:tabs>
        <w:spacing w:after="0"/>
        <w:ind w:left="0" w:firstLine="567"/>
        <w:jc w:val="both"/>
        <w:rPr>
          <w:rFonts w:ascii="Times New Roman" w:hAnsi="Times New Roman"/>
          <w:sz w:val="24"/>
          <w:szCs w:val="24"/>
        </w:rPr>
      </w:pPr>
      <w:r w:rsidRPr="00E712D1">
        <w:rPr>
          <w:rFonts w:ascii="Times New Roman" w:hAnsi="Times New Roman"/>
          <w:sz w:val="24"/>
          <w:szCs w:val="24"/>
        </w:rPr>
        <w:t>Perkančiosios organizacijos direktoriui priėmus sprendimą įgalioti kitą perkančiąją organizaciją atlikti pirkimo procedūras iki pirkimo sutarties sudarymo, Pirkimo iniciatorius rengia įgaliojimą, kuriame nurodo apskaičiuotą pirkimo vertę, ir prideda Pirkimo paraišką-užduotį su jos priedais</w:t>
      </w:r>
      <w:r w:rsidR="00D23B3F">
        <w:rPr>
          <w:rFonts w:ascii="Times New Roman" w:hAnsi="Times New Roman"/>
          <w:sz w:val="24"/>
          <w:szCs w:val="24"/>
        </w:rPr>
        <w:t>.</w:t>
      </w:r>
    </w:p>
    <w:p w14:paraId="4748F802" w14:textId="57A00DA2" w:rsidR="00BD419D" w:rsidRPr="0068308D" w:rsidRDefault="00BD419D" w:rsidP="00B917B2">
      <w:pPr>
        <w:pStyle w:val="ListParagraph"/>
        <w:numPr>
          <w:ilvl w:val="0"/>
          <w:numId w:val="2"/>
        </w:numPr>
        <w:tabs>
          <w:tab w:val="left" w:pos="993"/>
          <w:tab w:val="left" w:pos="1134"/>
          <w:tab w:val="left" w:pos="1170"/>
        </w:tabs>
        <w:spacing w:after="0"/>
        <w:ind w:left="0" w:firstLine="567"/>
        <w:jc w:val="both"/>
        <w:rPr>
          <w:rFonts w:ascii="Times New Roman" w:hAnsi="Times New Roman"/>
          <w:sz w:val="24"/>
          <w:szCs w:val="24"/>
        </w:rPr>
      </w:pPr>
      <w:r w:rsidRPr="003A7EAC">
        <w:rPr>
          <w:rFonts w:ascii="Times New Roman" w:hAnsi="Times New Roman"/>
          <w:sz w:val="24"/>
          <w:szCs w:val="24"/>
        </w:rPr>
        <w:t>Perkančiosios organizacijos direktoriu</w:t>
      </w:r>
      <w:r>
        <w:rPr>
          <w:rFonts w:ascii="Times New Roman" w:hAnsi="Times New Roman"/>
          <w:sz w:val="24"/>
          <w:szCs w:val="24"/>
        </w:rPr>
        <w:t xml:space="preserve">s </w:t>
      </w:r>
      <w:r w:rsidR="002A184D">
        <w:rPr>
          <w:rFonts w:ascii="Times New Roman" w:hAnsi="Times New Roman"/>
          <w:sz w:val="24"/>
          <w:szCs w:val="24"/>
        </w:rPr>
        <w:t xml:space="preserve">pagal </w:t>
      </w:r>
      <w:r w:rsidR="002A184D" w:rsidRPr="00F45C8E">
        <w:rPr>
          <w:rFonts w:ascii="Times New Roman" w:hAnsi="Times New Roman"/>
          <w:sz w:val="24"/>
          <w:szCs w:val="24"/>
        </w:rPr>
        <w:t>Centralizuotų</w:t>
      </w:r>
      <w:r w:rsidR="002A184D">
        <w:rPr>
          <w:rFonts w:ascii="Times New Roman" w:hAnsi="Times New Roman"/>
          <w:sz w:val="24"/>
          <w:szCs w:val="24"/>
        </w:rPr>
        <w:t xml:space="preserve"> viešųjų</w:t>
      </w:r>
      <w:r w:rsidR="002A184D" w:rsidRPr="00F45C8E">
        <w:rPr>
          <w:rFonts w:ascii="Times New Roman" w:hAnsi="Times New Roman"/>
          <w:sz w:val="24"/>
          <w:szCs w:val="24"/>
        </w:rPr>
        <w:t xml:space="preserve"> pirkimų paslaugų sutartį</w:t>
      </w:r>
      <w:r w:rsidR="002A184D" w:rsidRPr="003A7EAC">
        <w:rPr>
          <w:rFonts w:ascii="Times New Roman" w:hAnsi="Times New Roman"/>
          <w:sz w:val="24"/>
          <w:szCs w:val="24"/>
        </w:rPr>
        <w:t xml:space="preserve"> </w:t>
      </w:r>
      <w:r w:rsidRPr="003A7EAC">
        <w:rPr>
          <w:rFonts w:ascii="Times New Roman" w:hAnsi="Times New Roman"/>
          <w:sz w:val="24"/>
          <w:szCs w:val="24"/>
        </w:rPr>
        <w:t>pave</w:t>
      </w:r>
      <w:r>
        <w:rPr>
          <w:rFonts w:ascii="Times New Roman" w:hAnsi="Times New Roman"/>
          <w:sz w:val="24"/>
          <w:szCs w:val="24"/>
        </w:rPr>
        <w:t>da</w:t>
      </w:r>
      <w:r w:rsidRPr="003A7EAC">
        <w:rPr>
          <w:rFonts w:ascii="Times New Roman" w:hAnsi="Times New Roman"/>
          <w:sz w:val="24"/>
          <w:szCs w:val="24"/>
        </w:rPr>
        <w:t xml:space="preserve"> </w:t>
      </w:r>
      <w:r w:rsidRPr="00BD419D">
        <w:rPr>
          <w:rFonts w:ascii="Times New Roman" w:hAnsi="Times New Roman"/>
          <w:sz w:val="24"/>
          <w:szCs w:val="24"/>
        </w:rPr>
        <w:t>Sektorinei CPO</w:t>
      </w:r>
      <w:r w:rsidRPr="003A7EAC">
        <w:rPr>
          <w:rFonts w:ascii="Times New Roman" w:hAnsi="Times New Roman"/>
          <w:sz w:val="24"/>
          <w:szCs w:val="24"/>
        </w:rPr>
        <w:t xml:space="preserve"> atlikti pirkimo procedūras iki pirkimo sutarties sudarymo</w:t>
      </w:r>
      <w:r>
        <w:rPr>
          <w:rFonts w:ascii="Times New Roman" w:hAnsi="Times New Roman"/>
          <w:sz w:val="24"/>
          <w:szCs w:val="24"/>
        </w:rPr>
        <w:t>,</w:t>
      </w:r>
      <w:r w:rsidR="00D23B3F" w:rsidRPr="003A7EAC">
        <w:rPr>
          <w:rFonts w:ascii="Times New Roman" w:hAnsi="Times New Roman"/>
          <w:sz w:val="24"/>
          <w:szCs w:val="24"/>
        </w:rPr>
        <w:t xml:space="preserve"> </w:t>
      </w:r>
      <w:r w:rsidR="0068308D" w:rsidRPr="00BD419D">
        <w:rPr>
          <w:rFonts w:ascii="Times New Roman" w:hAnsi="Times New Roman"/>
          <w:sz w:val="24"/>
          <w:szCs w:val="24"/>
        </w:rPr>
        <w:t>kai pirkimo sutarties vertė viršija 15 000 Eur be PVM ir reikalingų prekių, paslaugų ar darbų Perkančioji organizacija negali įsigyti iš CPO LT elektroninio katalogo</w:t>
      </w:r>
      <w:r w:rsidRPr="00BD419D">
        <w:rPr>
          <w:rFonts w:ascii="Times New Roman" w:hAnsi="Times New Roman"/>
          <w:sz w:val="24"/>
          <w:szCs w:val="24"/>
        </w:rPr>
        <w:t>. T</w:t>
      </w:r>
      <w:r w:rsidR="002A184D">
        <w:rPr>
          <w:rFonts w:ascii="Times New Roman" w:hAnsi="Times New Roman"/>
          <w:sz w:val="24"/>
          <w:szCs w:val="24"/>
        </w:rPr>
        <w:t>okiu atveju</w:t>
      </w:r>
      <w:r w:rsidR="00D23B3F" w:rsidRPr="003A7EAC">
        <w:rPr>
          <w:rFonts w:ascii="Times New Roman" w:hAnsi="Times New Roman"/>
          <w:sz w:val="24"/>
          <w:szCs w:val="24"/>
        </w:rPr>
        <w:t xml:space="preserve"> </w:t>
      </w:r>
      <w:r w:rsidRPr="003A7EAC">
        <w:rPr>
          <w:rFonts w:ascii="Times New Roman" w:hAnsi="Times New Roman"/>
          <w:sz w:val="24"/>
          <w:szCs w:val="24"/>
        </w:rPr>
        <w:t xml:space="preserve">Pirkimo iniciatorius rengia </w:t>
      </w:r>
      <w:r w:rsidRPr="00BD419D">
        <w:rPr>
          <w:rFonts w:ascii="Times New Roman" w:hAnsi="Times New Roman"/>
          <w:sz w:val="24"/>
          <w:szCs w:val="24"/>
        </w:rPr>
        <w:t>Centralizuoto pirkimo paraišką-užduotį</w:t>
      </w:r>
      <w:r w:rsidRPr="00F45C8E">
        <w:rPr>
          <w:rFonts w:ascii="Times New Roman" w:hAnsi="Times New Roman"/>
          <w:sz w:val="24"/>
          <w:szCs w:val="24"/>
        </w:rPr>
        <w:t xml:space="preserve"> su jos priedais</w:t>
      </w:r>
      <w:r>
        <w:rPr>
          <w:rFonts w:ascii="Times New Roman" w:hAnsi="Times New Roman"/>
          <w:sz w:val="24"/>
          <w:szCs w:val="24"/>
        </w:rPr>
        <w:t>.</w:t>
      </w:r>
    </w:p>
    <w:p w14:paraId="42C23A24" w14:textId="773C45EB" w:rsidR="00737687" w:rsidRPr="00100AFF" w:rsidRDefault="00A1694B" w:rsidP="00A00E9A">
      <w:pPr>
        <w:pStyle w:val="Heading3"/>
        <w:spacing w:before="240" w:after="240"/>
        <w:jc w:val="center"/>
        <w:rPr>
          <w:rFonts w:ascii="Times New Roman" w:hAnsi="Times New Roman" w:cs="Times New Roman"/>
          <w:b/>
          <w:bCs/>
          <w:color w:val="auto"/>
        </w:rPr>
      </w:pPr>
      <w:r w:rsidRPr="00100AFF">
        <w:rPr>
          <w:rFonts w:ascii="Times New Roman" w:hAnsi="Times New Roman" w:cs="Times New Roman"/>
          <w:b/>
          <w:bCs/>
          <w:color w:val="auto"/>
        </w:rPr>
        <w:t>Pirkimo vykdymo etapas</w:t>
      </w:r>
    </w:p>
    <w:p w14:paraId="5A9681A4" w14:textId="4E27D116" w:rsidR="00A21049" w:rsidRPr="00100AFF" w:rsidRDefault="00A21049" w:rsidP="002B5B42">
      <w:pPr>
        <w:pStyle w:val="Default"/>
        <w:numPr>
          <w:ilvl w:val="0"/>
          <w:numId w:val="2"/>
        </w:numPr>
        <w:tabs>
          <w:tab w:val="clear" w:pos="1277"/>
          <w:tab w:val="left" w:pos="993"/>
          <w:tab w:val="left" w:pos="1170"/>
          <w:tab w:val="left" w:pos="1276"/>
        </w:tabs>
        <w:ind w:left="0" w:firstLine="567"/>
        <w:jc w:val="both"/>
        <w:rPr>
          <w:color w:val="auto"/>
        </w:rPr>
      </w:pPr>
      <w:r w:rsidRPr="00100AFF">
        <w:rPr>
          <w:color w:val="auto"/>
        </w:rPr>
        <w:t xml:space="preserve">Perkančiosios organizacijos direktoriui priėmus sprendimą </w:t>
      </w:r>
      <w:r w:rsidRPr="00374F5F">
        <w:rPr>
          <w:color w:val="auto"/>
        </w:rPr>
        <w:t>pirkti iš CPO</w:t>
      </w:r>
      <w:r w:rsidR="00935225" w:rsidRPr="00374F5F">
        <w:rPr>
          <w:color w:val="auto"/>
        </w:rPr>
        <w:t> </w:t>
      </w:r>
      <w:r w:rsidRPr="00374F5F">
        <w:rPr>
          <w:color w:val="auto"/>
        </w:rPr>
        <w:t>LT katalogo</w:t>
      </w:r>
      <w:r w:rsidRPr="00100AFF">
        <w:rPr>
          <w:color w:val="auto"/>
        </w:rPr>
        <w:t xml:space="preserve"> prekes, paslaugas ar darbus </w:t>
      </w:r>
      <w:r w:rsidR="00A366D0">
        <w:rPr>
          <w:color w:val="auto"/>
        </w:rPr>
        <w:t>Pirkimų iniciatorius</w:t>
      </w:r>
      <w:r w:rsidRPr="00100AFF">
        <w:rPr>
          <w:color w:val="auto"/>
        </w:rPr>
        <w:t>:</w:t>
      </w:r>
    </w:p>
    <w:p w14:paraId="6D5CEA1B" w14:textId="5B4AE5F4" w:rsidR="00A674AC" w:rsidRPr="006F3BE5" w:rsidRDefault="00A674AC" w:rsidP="006F3BE5">
      <w:pPr>
        <w:pStyle w:val="Default"/>
        <w:numPr>
          <w:ilvl w:val="1"/>
          <w:numId w:val="2"/>
        </w:numPr>
        <w:tabs>
          <w:tab w:val="left" w:pos="1170"/>
          <w:tab w:val="left" w:pos="1276"/>
        </w:tabs>
        <w:spacing w:line="276" w:lineRule="auto"/>
        <w:ind w:left="0" w:firstLine="567"/>
        <w:jc w:val="both"/>
      </w:pPr>
      <w:r w:rsidRPr="006F3BE5">
        <w:t xml:space="preserve">formuoja </w:t>
      </w:r>
      <w:r w:rsidR="00A366D0" w:rsidRPr="006F3BE5">
        <w:t xml:space="preserve">CPO LT kataloge </w:t>
      </w:r>
      <w:r w:rsidRPr="006F3BE5">
        <w:t>užsakymą pagal P</w:t>
      </w:r>
      <w:r w:rsidR="00935225" w:rsidRPr="006F3BE5">
        <w:t>irkimo pa</w:t>
      </w:r>
      <w:r w:rsidRPr="006F3BE5">
        <w:t xml:space="preserve">raiškoje-užduotyje nurodytą </w:t>
      </w:r>
      <w:r w:rsidR="0076345E" w:rsidRPr="00B917B2">
        <w:t xml:space="preserve">CPO LT katalogo </w:t>
      </w:r>
      <w:r w:rsidR="00925176" w:rsidRPr="00B917B2">
        <w:t>technin</w:t>
      </w:r>
      <w:r w:rsidR="00B917B2" w:rsidRPr="00B917B2">
        <w:t>ės</w:t>
      </w:r>
      <w:r w:rsidR="00925176">
        <w:t xml:space="preserve"> </w:t>
      </w:r>
      <w:r w:rsidRPr="006F3BE5">
        <w:t>specifikacij</w:t>
      </w:r>
      <w:r w:rsidR="00B917B2">
        <w:t>os kodą</w:t>
      </w:r>
      <w:r w:rsidRPr="006F3BE5">
        <w:t>;</w:t>
      </w:r>
    </w:p>
    <w:p w14:paraId="6244FCF4" w14:textId="65D717AB" w:rsidR="00A674AC" w:rsidRPr="006F3BE5" w:rsidRDefault="00A674AC" w:rsidP="006F3BE5">
      <w:pPr>
        <w:pStyle w:val="Default"/>
        <w:numPr>
          <w:ilvl w:val="1"/>
          <w:numId w:val="2"/>
        </w:numPr>
        <w:tabs>
          <w:tab w:val="left" w:pos="1170"/>
          <w:tab w:val="left" w:pos="1276"/>
        </w:tabs>
        <w:spacing w:line="276" w:lineRule="auto"/>
        <w:ind w:left="0" w:firstLine="567"/>
        <w:jc w:val="both"/>
      </w:pPr>
      <w:r w:rsidRPr="006F3BE5">
        <w:lastRenderedPageBreak/>
        <w:t>nurodo prekių, paslaugų ar darbų apimtį</w:t>
      </w:r>
      <w:r w:rsidR="001F09A9" w:rsidRPr="006F3BE5">
        <w:t xml:space="preserve">, </w:t>
      </w:r>
      <w:r w:rsidRPr="006F3BE5">
        <w:t>maksimalią Pirkimo sutarties vertę;</w:t>
      </w:r>
    </w:p>
    <w:p w14:paraId="0167EE5A" w14:textId="1AE93CED" w:rsidR="00A674AC" w:rsidRPr="006F3BE5" w:rsidRDefault="00A674AC" w:rsidP="006F3BE5">
      <w:pPr>
        <w:pStyle w:val="Default"/>
        <w:numPr>
          <w:ilvl w:val="1"/>
          <w:numId w:val="2"/>
        </w:numPr>
        <w:tabs>
          <w:tab w:val="left" w:pos="1170"/>
          <w:tab w:val="left" w:pos="1276"/>
        </w:tabs>
        <w:spacing w:line="276" w:lineRule="auto"/>
        <w:ind w:left="0" w:firstLine="567"/>
        <w:jc w:val="both"/>
      </w:pPr>
      <w:r w:rsidRPr="006F3BE5">
        <w:t>pasirenka iš sąrašo pirkimo procedūrų pabaigos terminą</w:t>
      </w:r>
      <w:r w:rsidR="001F09A9" w:rsidRPr="006F3BE5">
        <w:t>;</w:t>
      </w:r>
    </w:p>
    <w:p w14:paraId="55C611A0" w14:textId="4A70E982" w:rsidR="00A366D0" w:rsidRPr="006F3BE5" w:rsidRDefault="00A366D0" w:rsidP="006F3BE5">
      <w:pPr>
        <w:pStyle w:val="Default"/>
        <w:numPr>
          <w:ilvl w:val="1"/>
          <w:numId w:val="2"/>
        </w:numPr>
        <w:tabs>
          <w:tab w:val="left" w:pos="1170"/>
          <w:tab w:val="left" w:pos="1276"/>
        </w:tabs>
        <w:spacing w:line="276" w:lineRule="auto"/>
        <w:ind w:left="0" w:firstLine="567"/>
        <w:jc w:val="both"/>
      </w:pPr>
      <w:r w:rsidRPr="006F3BE5">
        <w:t>rengia pirkimo sutartį pagal CPO</w:t>
      </w:r>
      <w:r w:rsidR="00925176">
        <w:t> </w:t>
      </w:r>
      <w:r w:rsidRPr="006F3BE5">
        <w:t>LT kataloge pateiktą sutarties šabloną ir organizuoja pirkimo sutarties pasirašymą (teikia pasirašyti Perkančiosios organizacijos direktoriui ir tiekėjui);</w:t>
      </w:r>
    </w:p>
    <w:p w14:paraId="2A9F1B7E" w14:textId="77777777" w:rsidR="00A366D0" w:rsidRPr="006F3BE5" w:rsidRDefault="00A366D0" w:rsidP="006F3BE5">
      <w:pPr>
        <w:pStyle w:val="Default"/>
        <w:numPr>
          <w:ilvl w:val="1"/>
          <w:numId w:val="2"/>
        </w:numPr>
        <w:tabs>
          <w:tab w:val="left" w:pos="1170"/>
          <w:tab w:val="left" w:pos="1276"/>
        </w:tabs>
        <w:spacing w:line="276" w:lineRule="auto"/>
        <w:ind w:left="0" w:firstLine="567"/>
        <w:jc w:val="both"/>
      </w:pPr>
      <w:r w:rsidRPr="006F3BE5">
        <w:t>organizuoja pasirašytos pirkimo sutarties registravimą Sutarčių registre;</w:t>
      </w:r>
    </w:p>
    <w:p w14:paraId="34EE679F" w14:textId="6796D5AA" w:rsidR="00A366D0" w:rsidRDefault="00A366D0" w:rsidP="006F3BE5">
      <w:pPr>
        <w:pStyle w:val="Default"/>
        <w:numPr>
          <w:ilvl w:val="1"/>
          <w:numId w:val="2"/>
        </w:numPr>
        <w:tabs>
          <w:tab w:val="left" w:pos="1170"/>
          <w:tab w:val="left" w:pos="1276"/>
        </w:tabs>
        <w:spacing w:line="276" w:lineRule="auto"/>
        <w:ind w:left="0" w:firstLine="567"/>
        <w:jc w:val="both"/>
      </w:pPr>
      <w:r w:rsidRPr="006F3BE5">
        <w:t>skelbia pirkimo sutartį ir laimėjusį pasiūlymą CVP</w:t>
      </w:r>
      <w:r w:rsidR="00925176">
        <w:t> </w:t>
      </w:r>
      <w:r w:rsidRPr="006F3BE5">
        <w:t>IS priemonėmis;</w:t>
      </w:r>
    </w:p>
    <w:p w14:paraId="02014B42" w14:textId="3ADF80B8" w:rsidR="00F808B7" w:rsidRPr="006F3BE5" w:rsidRDefault="00F808B7" w:rsidP="006F3BE5">
      <w:pPr>
        <w:pStyle w:val="Default"/>
        <w:numPr>
          <w:ilvl w:val="1"/>
          <w:numId w:val="2"/>
        </w:numPr>
        <w:tabs>
          <w:tab w:val="left" w:pos="1170"/>
          <w:tab w:val="left" w:pos="1276"/>
        </w:tabs>
        <w:spacing w:line="276" w:lineRule="auto"/>
        <w:ind w:left="0" w:firstLine="567"/>
        <w:jc w:val="both"/>
      </w:pPr>
      <w:r w:rsidRPr="00F808B7">
        <w:t xml:space="preserve">pasibaigus pirkimo procedūroms perduoda pirkimo </w:t>
      </w:r>
      <w:r w:rsidRPr="0076345E">
        <w:t>dokument</w:t>
      </w:r>
      <w:r w:rsidR="0076345E" w:rsidRPr="0076345E">
        <w:t>us</w:t>
      </w:r>
      <w:r w:rsidRPr="0076345E">
        <w:t xml:space="preserve"> </w:t>
      </w:r>
      <w:r w:rsidRPr="00F808B7">
        <w:t>Už pirkimų planavimą ir apskaitą atsakingam asmeniui užregistruoti Pirkimų registre (forma Aprašo 1</w:t>
      </w:r>
      <w:r w:rsidR="00802DEB">
        <w:t>0</w:t>
      </w:r>
      <w:r w:rsidRPr="00F808B7">
        <w:t xml:space="preserve"> priede) ir saugoti</w:t>
      </w:r>
      <w:r>
        <w:t>.</w:t>
      </w:r>
    </w:p>
    <w:p w14:paraId="303D569D" w14:textId="2BBC038C" w:rsidR="00737687" w:rsidRPr="00EF2362" w:rsidRDefault="003C57D6" w:rsidP="00A366D0">
      <w:pPr>
        <w:pStyle w:val="Default"/>
        <w:numPr>
          <w:ilvl w:val="0"/>
          <w:numId w:val="2"/>
        </w:numPr>
        <w:tabs>
          <w:tab w:val="clear" w:pos="1277"/>
          <w:tab w:val="num" w:pos="993"/>
          <w:tab w:val="left" w:pos="1170"/>
          <w:tab w:val="left" w:pos="1276"/>
        </w:tabs>
        <w:spacing w:line="276" w:lineRule="auto"/>
        <w:ind w:left="0" w:firstLine="567"/>
        <w:jc w:val="both"/>
      </w:pPr>
      <w:bookmarkStart w:id="16" w:name="_Hlk121206793"/>
      <w:r w:rsidRPr="00DC385C">
        <w:t>Perkančiosios organizacijos</w:t>
      </w:r>
      <w:r w:rsidR="00F86F9A" w:rsidRPr="00DC385C">
        <w:t xml:space="preserve"> </w:t>
      </w:r>
      <w:r w:rsidR="00C65002" w:rsidRPr="00DC385C">
        <w:t>direktoriui</w:t>
      </w:r>
      <w:r w:rsidR="00F86F9A" w:rsidRPr="00DC385C">
        <w:t xml:space="preserve"> </w:t>
      </w:r>
      <w:r w:rsidR="00737687" w:rsidRPr="00DC385C">
        <w:t xml:space="preserve">priėmus sprendimą </w:t>
      </w:r>
      <w:r w:rsidR="00737687" w:rsidRPr="00EF2362">
        <w:t xml:space="preserve">pavesti pirkimo procedūras atlikti </w:t>
      </w:r>
      <w:r w:rsidR="00165BCC" w:rsidRPr="00D300FF">
        <w:rPr>
          <w:b/>
          <w:bCs/>
        </w:rPr>
        <w:t>P</w:t>
      </w:r>
      <w:r w:rsidR="00337D56" w:rsidRPr="00D300FF">
        <w:rPr>
          <w:b/>
          <w:bCs/>
        </w:rPr>
        <w:t>irkimų</w:t>
      </w:r>
      <w:r w:rsidR="00737687" w:rsidRPr="00D300FF">
        <w:rPr>
          <w:b/>
          <w:bCs/>
        </w:rPr>
        <w:t xml:space="preserve"> komisijai</w:t>
      </w:r>
      <w:r w:rsidR="00737687" w:rsidRPr="00D300FF">
        <w:t xml:space="preserve">, </w:t>
      </w:r>
      <w:r w:rsidR="00D300FF" w:rsidRPr="00D300FF">
        <w:t>ji</w:t>
      </w:r>
      <w:r w:rsidR="00737687" w:rsidRPr="00EF2362">
        <w:t>:</w:t>
      </w:r>
    </w:p>
    <w:p w14:paraId="532828DA" w14:textId="0E9B5445" w:rsidR="006E19AD" w:rsidRPr="000467D7" w:rsidRDefault="002821CD" w:rsidP="001302FA">
      <w:pPr>
        <w:pStyle w:val="Default"/>
        <w:numPr>
          <w:ilvl w:val="1"/>
          <w:numId w:val="2"/>
        </w:numPr>
        <w:tabs>
          <w:tab w:val="left" w:pos="1170"/>
          <w:tab w:val="left" w:pos="1276"/>
        </w:tabs>
        <w:spacing w:line="276" w:lineRule="auto"/>
        <w:ind w:left="0" w:firstLine="567"/>
        <w:jc w:val="both"/>
        <w:rPr>
          <w:color w:val="auto"/>
        </w:rPr>
      </w:pPr>
      <w:bookmarkStart w:id="17" w:name="_Hlk108105119"/>
      <w:r w:rsidRPr="000467D7">
        <w:rPr>
          <w:color w:val="auto"/>
        </w:rPr>
        <w:t xml:space="preserve">atlieka </w:t>
      </w:r>
      <w:r w:rsidR="0022112B" w:rsidRPr="000467D7">
        <w:rPr>
          <w:color w:val="auto"/>
        </w:rPr>
        <w:t>pirkimo</w:t>
      </w:r>
      <w:r w:rsidRPr="000467D7">
        <w:rPr>
          <w:color w:val="auto"/>
        </w:rPr>
        <w:t xml:space="preserve"> procedūras</w:t>
      </w:r>
      <w:r w:rsidR="00C14D38" w:rsidRPr="000467D7">
        <w:rPr>
          <w:color w:val="auto"/>
        </w:rPr>
        <w:t>,</w:t>
      </w:r>
      <w:r w:rsidRPr="000467D7">
        <w:rPr>
          <w:color w:val="auto"/>
        </w:rPr>
        <w:t xml:space="preserve"> numatytas</w:t>
      </w:r>
      <w:r w:rsidR="00402F10" w:rsidRPr="000467D7">
        <w:rPr>
          <w:color w:val="auto"/>
        </w:rPr>
        <w:t xml:space="preserve"> </w:t>
      </w:r>
      <w:r w:rsidR="003C70C3" w:rsidRPr="000467D7">
        <w:rPr>
          <w:b/>
          <w:bCs/>
          <w:color w:val="auto"/>
        </w:rPr>
        <w:t>Vieš</w:t>
      </w:r>
      <w:r w:rsidR="00337D56" w:rsidRPr="000467D7">
        <w:rPr>
          <w:b/>
          <w:bCs/>
          <w:color w:val="auto"/>
        </w:rPr>
        <w:t>ųjų</w:t>
      </w:r>
      <w:r w:rsidR="003C70C3" w:rsidRPr="000467D7">
        <w:rPr>
          <w:b/>
          <w:bCs/>
          <w:color w:val="auto"/>
        </w:rPr>
        <w:t xml:space="preserve"> pirkim</w:t>
      </w:r>
      <w:r w:rsidR="00337D56" w:rsidRPr="000467D7">
        <w:rPr>
          <w:b/>
          <w:bCs/>
          <w:color w:val="auto"/>
        </w:rPr>
        <w:t>ų</w:t>
      </w:r>
      <w:r w:rsidR="003C70C3" w:rsidRPr="000467D7">
        <w:rPr>
          <w:b/>
          <w:bCs/>
          <w:color w:val="auto"/>
        </w:rPr>
        <w:t xml:space="preserve"> komisijos darbo reglamente</w:t>
      </w:r>
      <w:r w:rsidR="00DF14B0" w:rsidRPr="000467D7">
        <w:rPr>
          <w:b/>
          <w:bCs/>
          <w:color w:val="auto"/>
        </w:rPr>
        <w:t>;</w:t>
      </w:r>
    </w:p>
    <w:bookmarkEnd w:id="17"/>
    <w:p w14:paraId="7E04BD00" w14:textId="71915294" w:rsidR="00DF14B0" w:rsidRPr="000467D7" w:rsidRDefault="00A674AC" w:rsidP="001302FA">
      <w:pPr>
        <w:pStyle w:val="Default"/>
        <w:numPr>
          <w:ilvl w:val="1"/>
          <w:numId w:val="2"/>
        </w:numPr>
        <w:tabs>
          <w:tab w:val="left" w:pos="1170"/>
          <w:tab w:val="left" w:pos="1276"/>
        </w:tabs>
        <w:spacing w:line="276" w:lineRule="auto"/>
        <w:ind w:left="0" w:firstLine="567"/>
        <w:jc w:val="both"/>
        <w:rPr>
          <w:color w:val="auto"/>
        </w:rPr>
      </w:pPr>
      <w:r w:rsidRPr="000467D7">
        <w:rPr>
          <w:bCs/>
          <w:color w:val="auto"/>
        </w:rPr>
        <w:t xml:space="preserve">pasibaigus pirkimo procedūroms </w:t>
      </w:r>
      <w:r w:rsidR="00DF14B0" w:rsidRPr="000467D7">
        <w:rPr>
          <w:bCs/>
          <w:color w:val="auto"/>
        </w:rPr>
        <w:t>perduoda pirkimo dokument</w:t>
      </w:r>
      <w:r w:rsidR="0076345E" w:rsidRPr="000467D7">
        <w:rPr>
          <w:bCs/>
          <w:color w:val="auto"/>
        </w:rPr>
        <w:t>us</w:t>
      </w:r>
      <w:r w:rsidR="00DF14B0" w:rsidRPr="000467D7">
        <w:rPr>
          <w:bCs/>
          <w:color w:val="auto"/>
        </w:rPr>
        <w:t xml:space="preserve"> Už pirkimų planavimą ir apskaitą atsakingam asmeniui užregistruoti </w:t>
      </w:r>
      <w:r w:rsidR="00F808B7" w:rsidRPr="000467D7">
        <w:rPr>
          <w:bCs/>
          <w:color w:val="auto"/>
        </w:rPr>
        <w:t>Pirkimų registre (forma Aprašo 1</w:t>
      </w:r>
      <w:r w:rsidR="00802DEB" w:rsidRPr="000467D7">
        <w:rPr>
          <w:bCs/>
          <w:color w:val="auto"/>
        </w:rPr>
        <w:t>0</w:t>
      </w:r>
      <w:r w:rsidR="00F808B7" w:rsidRPr="000467D7">
        <w:rPr>
          <w:bCs/>
          <w:color w:val="auto"/>
        </w:rPr>
        <w:t xml:space="preserve"> priede) </w:t>
      </w:r>
      <w:r w:rsidR="00DF14B0" w:rsidRPr="000467D7">
        <w:rPr>
          <w:bCs/>
          <w:color w:val="auto"/>
        </w:rPr>
        <w:t>ir saugoti.</w:t>
      </w:r>
    </w:p>
    <w:p w14:paraId="46B4138E" w14:textId="21C5F683" w:rsidR="00737687" w:rsidRPr="00EF2362" w:rsidRDefault="003C57D6" w:rsidP="00BA41C3">
      <w:pPr>
        <w:pStyle w:val="Default"/>
        <w:numPr>
          <w:ilvl w:val="0"/>
          <w:numId w:val="2"/>
        </w:numPr>
        <w:tabs>
          <w:tab w:val="clear" w:pos="1277"/>
          <w:tab w:val="left" w:pos="1170"/>
          <w:tab w:val="left" w:pos="1276"/>
        </w:tabs>
        <w:spacing w:line="276" w:lineRule="auto"/>
        <w:ind w:left="0" w:firstLine="567"/>
        <w:jc w:val="both"/>
      </w:pPr>
      <w:r w:rsidRPr="00DC385C">
        <w:t>Perkančiosios organizacijos</w:t>
      </w:r>
      <w:r w:rsidR="006E4A31" w:rsidRPr="00DC385C">
        <w:t xml:space="preserve"> </w:t>
      </w:r>
      <w:r w:rsidR="00AB079B" w:rsidRPr="00DC385C">
        <w:t>direktoriui</w:t>
      </w:r>
      <w:r w:rsidR="006E4A31" w:rsidRPr="00DC385C">
        <w:t xml:space="preserve"> </w:t>
      </w:r>
      <w:r w:rsidR="00737687" w:rsidRPr="00DC385C">
        <w:t xml:space="preserve">priėmus sprendimą pavesti </w:t>
      </w:r>
      <w:r w:rsidR="00737687" w:rsidRPr="00935225">
        <w:t>pirkimo</w:t>
      </w:r>
      <w:r w:rsidR="003D58D2">
        <w:t xml:space="preserve"> procedūras </w:t>
      </w:r>
      <w:r w:rsidR="00737687" w:rsidRPr="00EF2362">
        <w:t xml:space="preserve">atlikti </w:t>
      </w:r>
      <w:r w:rsidR="00B34CE4" w:rsidRPr="00073D60">
        <w:rPr>
          <w:b/>
          <w:bCs/>
        </w:rPr>
        <w:t>P</w:t>
      </w:r>
      <w:r w:rsidR="00737687" w:rsidRPr="00073D60">
        <w:rPr>
          <w:b/>
          <w:bCs/>
        </w:rPr>
        <w:t>irkim</w:t>
      </w:r>
      <w:r w:rsidR="00C14D38" w:rsidRPr="00073D60">
        <w:rPr>
          <w:b/>
          <w:bCs/>
        </w:rPr>
        <w:t>ų</w:t>
      </w:r>
      <w:r w:rsidR="00737687" w:rsidRPr="00073D60">
        <w:rPr>
          <w:b/>
          <w:bCs/>
        </w:rPr>
        <w:t xml:space="preserve"> organizatoriui</w:t>
      </w:r>
      <w:r w:rsidR="00737687" w:rsidRPr="00EF2362">
        <w:t>,</w:t>
      </w:r>
      <w:r w:rsidR="008D38C0" w:rsidRPr="00EF2362">
        <w:t xml:space="preserve"> jis</w:t>
      </w:r>
      <w:r w:rsidR="00737687" w:rsidRPr="00EF2362">
        <w:t xml:space="preserve">: </w:t>
      </w:r>
    </w:p>
    <w:p w14:paraId="3765BAC7" w14:textId="6D9764EF" w:rsidR="008D029F" w:rsidRDefault="00962122" w:rsidP="00BA41C3">
      <w:pPr>
        <w:pStyle w:val="Default"/>
        <w:numPr>
          <w:ilvl w:val="1"/>
          <w:numId w:val="2"/>
        </w:numPr>
        <w:tabs>
          <w:tab w:val="left" w:pos="1170"/>
          <w:tab w:val="left" w:pos="1276"/>
        </w:tabs>
        <w:spacing w:line="276" w:lineRule="auto"/>
        <w:ind w:left="0" w:firstLine="567"/>
        <w:jc w:val="both"/>
      </w:pPr>
      <w:r w:rsidRPr="00EF2362">
        <w:t>rengia pirkimo dokumentus</w:t>
      </w:r>
      <w:r w:rsidR="00C54A81">
        <w:t xml:space="preserve"> (pirkimo sąlygas </w:t>
      </w:r>
      <w:r w:rsidR="000144D0">
        <w:t xml:space="preserve">ir </w:t>
      </w:r>
      <w:r w:rsidR="00C54A81">
        <w:t>kt.)</w:t>
      </w:r>
      <w:r w:rsidR="00012F38">
        <w:t>;</w:t>
      </w:r>
    </w:p>
    <w:p w14:paraId="72405EEA" w14:textId="26CBF89D" w:rsidR="00306C0F" w:rsidRPr="007060FC" w:rsidRDefault="00D51367" w:rsidP="00BA41C3">
      <w:pPr>
        <w:pStyle w:val="Default"/>
        <w:numPr>
          <w:ilvl w:val="1"/>
          <w:numId w:val="2"/>
        </w:numPr>
        <w:tabs>
          <w:tab w:val="left" w:pos="1170"/>
          <w:tab w:val="left" w:pos="1276"/>
        </w:tabs>
        <w:spacing w:line="276" w:lineRule="auto"/>
        <w:ind w:left="0" w:firstLine="567"/>
        <w:jc w:val="both"/>
        <w:rPr>
          <w:color w:val="auto"/>
        </w:rPr>
      </w:pPr>
      <w:r w:rsidRPr="007060FC">
        <w:rPr>
          <w:color w:val="auto"/>
        </w:rPr>
        <w:t xml:space="preserve">atliekant </w:t>
      </w:r>
      <w:r w:rsidR="00D16270" w:rsidRPr="007060FC">
        <w:rPr>
          <w:color w:val="auto"/>
        </w:rPr>
        <w:t>mažos vertės</w:t>
      </w:r>
      <w:r w:rsidR="00147DE3" w:rsidRPr="007060FC">
        <w:rPr>
          <w:color w:val="auto"/>
        </w:rPr>
        <w:t xml:space="preserve"> neske</w:t>
      </w:r>
      <w:r w:rsidRPr="007060FC">
        <w:rPr>
          <w:color w:val="auto"/>
        </w:rPr>
        <w:t>lbiamus pirkim</w:t>
      </w:r>
      <w:r w:rsidR="006E4A31" w:rsidRPr="007060FC">
        <w:rPr>
          <w:color w:val="auto"/>
        </w:rPr>
        <w:t>u</w:t>
      </w:r>
      <w:r w:rsidRPr="007060FC">
        <w:rPr>
          <w:color w:val="auto"/>
        </w:rPr>
        <w:t xml:space="preserve">s, </w:t>
      </w:r>
      <w:r w:rsidR="0011490D" w:rsidRPr="007060FC">
        <w:rPr>
          <w:color w:val="auto"/>
        </w:rPr>
        <w:t xml:space="preserve">turi kreiptis bent į tris tiekėjus, </w:t>
      </w:r>
      <w:r w:rsidRPr="007060FC">
        <w:rPr>
          <w:color w:val="auto"/>
        </w:rPr>
        <w:t xml:space="preserve">išskyrus </w:t>
      </w:r>
      <w:r w:rsidR="002D09FC" w:rsidRPr="007060FC">
        <w:rPr>
          <w:color w:val="auto"/>
        </w:rPr>
        <w:t>ši</w:t>
      </w:r>
      <w:r w:rsidR="00BA41C3" w:rsidRPr="007060FC">
        <w:rPr>
          <w:color w:val="auto"/>
        </w:rPr>
        <w:t>o</w:t>
      </w:r>
      <w:r w:rsidR="002D09FC" w:rsidRPr="007060FC">
        <w:rPr>
          <w:color w:val="auto"/>
        </w:rPr>
        <w:t xml:space="preserve"> </w:t>
      </w:r>
      <w:r w:rsidR="00FC5617" w:rsidRPr="007060FC">
        <w:rPr>
          <w:color w:val="auto"/>
        </w:rPr>
        <w:t>Aprašo</w:t>
      </w:r>
      <w:r w:rsidR="002D09FC" w:rsidRPr="007060FC">
        <w:rPr>
          <w:color w:val="auto"/>
        </w:rPr>
        <w:t xml:space="preserve"> </w:t>
      </w:r>
      <w:r w:rsidR="006F6656" w:rsidRPr="007060FC">
        <w:rPr>
          <w:color w:val="auto"/>
        </w:rPr>
        <w:t>4</w:t>
      </w:r>
      <w:r w:rsidR="00602DDB">
        <w:rPr>
          <w:color w:val="auto"/>
        </w:rPr>
        <w:t>3</w:t>
      </w:r>
      <w:r w:rsidR="002D09FC" w:rsidRPr="007060FC">
        <w:rPr>
          <w:color w:val="auto"/>
        </w:rPr>
        <w:t>.</w:t>
      </w:r>
      <w:r w:rsidR="00602DDB">
        <w:rPr>
          <w:color w:val="auto"/>
        </w:rPr>
        <w:t>5</w:t>
      </w:r>
      <w:r w:rsidR="00147DE3" w:rsidRPr="007060FC">
        <w:rPr>
          <w:color w:val="auto"/>
        </w:rPr>
        <w:t xml:space="preserve"> punkte numatytus atvejus</w:t>
      </w:r>
      <w:r w:rsidR="00306C0F" w:rsidRPr="007060FC">
        <w:rPr>
          <w:color w:val="auto"/>
        </w:rPr>
        <w:t>;</w:t>
      </w:r>
    </w:p>
    <w:p w14:paraId="2B3AC66B" w14:textId="46BAF9EF" w:rsidR="00737687" w:rsidRPr="00EF2362" w:rsidRDefault="00737687" w:rsidP="00BA41C3">
      <w:pPr>
        <w:pStyle w:val="Default"/>
        <w:numPr>
          <w:ilvl w:val="1"/>
          <w:numId w:val="2"/>
        </w:numPr>
        <w:tabs>
          <w:tab w:val="left" w:pos="1170"/>
          <w:tab w:val="left" w:pos="1276"/>
        </w:tabs>
        <w:spacing w:line="276" w:lineRule="auto"/>
        <w:ind w:left="0" w:firstLine="567"/>
        <w:jc w:val="both"/>
      </w:pPr>
      <w:r w:rsidRPr="00BA41C3">
        <w:t xml:space="preserve">pildo </w:t>
      </w:r>
      <w:r w:rsidRPr="00BA41C3">
        <w:rPr>
          <w:b/>
          <w:bCs/>
        </w:rPr>
        <w:t>Tiekėjų apklausos pažym</w:t>
      </w:r>
      <w:r w:rsidR="00935225" w:rsidRPr="00BA41C3">
        <w:rPr>
          <w:b/>
          <w:bCs/>
        </w:rPr>
        <w:t>ą</w:t>
      </w:r>
      <w:r w:rsidR="000A547D" w:rsidRPr="00EF2362">
        <w:t xml:space="preserve"> </w:t>
      </w:r>
      <w:r w:rsidR="0022284F" w:rsidRPr="00DC385C">
        <w:t xml:space="preserve">(forma </w:t>
      </w:r>
      <w:r w:rsidR="0022284F" w:rsidRPr="00BA41C3">
        <w:t xml:space="preserve">Aprašo </w:t>
      </w:r>
      <w:r w:rsidR="00E712D1">
        <w:t>6</w:t>
      </w:r>
      <w:r w:rsidR="0022284F" w:rsidRPr="00BA41C3">
        <w:t xml:space="preserve"> priede</w:t>
      </w:r>
      <w:r w:rsidR="000A547D" w:rsidRPr="00DC385C">
        <w:t>)</w:t>
      </w:r>
      <w:r w:rsidR="00012F38">
        <w:t xml:space="preserve"> </w:t>
      </w:r>
      <w:r w:rsidR="00AB2A37" w:rsidRPr="00EF2362">
        <w:t xml:space="preserve">ir teikia </w:t>
      </w:r>
      <w:r w:rsidR="00AB2A37" w:rsidRPr="00DC385C">
        <w:t xml:space="preserve">tvirtinti </w:t>
      </w:r>
      <w:r w:rsidR="003C57D6" w:rsidRPr="00DC385C">
        <w:t>Perkančiosios organizacijos</w:t>
      </w:r>
      <w:r w:rsidR="006E4A31" w:rsidRPr="00DC385C">
        <w:t xml:space="preserve"> </w:t>
      </w:r>
      <w:r w:rsidR="001B291D" w:rsidRPr="00EF2362">
        <w:t>direktoriui</w:t>
      </w:r>
      <w:r w:rsidR="00C17F05" w:rsidRPr="00EF2362">
        <w:t>;</w:t>
      </w:r>
    </w:p>
    <w:bookmarkEnd w:id="16"/>
    <w:p w14:paraId="5D9FFD86" w14:textId="77777777" w:rsidR="006F6656" w:rsidRDefault="006F6656" w:rsidP="00BA41C3">
      <w:pPr>
        <w:pStyle w:val="Default"/>
        <w:numPr>
          <w:ilvl w:val="1"/>
          <w:numId w:val="2"/>
        </w:numPr>
        <w:tabs>
          <w:tab w:val="num" w:pos="1134"/>
          <w:tab w:val="left" w:pos="1170"/>
          <w:tab w:val="left" w:pos="1276"/>
        </w:tabs>
        <w:spacing w:line="276" w:lineRule="auto"/>
        <w:ind w:left="0"/>
        <w:jc w:val="both"/>
      </w:pPr>
      <w:r w:rsidRPr="00BA41C3">
        <w:t>Tiekėjų apklausos pažyma</w:t>
      </w:r>
      <w:r w:rsidRPr="00CD4E81">
        <w:t xml:space="preserve"> </w:t>
      </w:r>
      <w:r w:rsidRPr="00943E04">
        <w:rPr>
          <w:u w:val="single"/>
        </w:rPr>
        <w:t>gali būti nepildoma</w:t>
      </w:r>
      <w:r>
        <w:rPr>
          <w:u w:val="single"/>
        </w:rPr>
        <w:t>,</w:t>
      </w:r>
      <w:r w:rsidRPr="00D4075F">
        <w:t xml:space="preserve"> </w:t>
      </w:r>
      <w:r w:rsidRPr="00CD4E81">
        <w:t>jei</w:t>
      </w:r>
      <w:r>
        <w:t>:</w:t>
      </w:r>
    </w:p>
    <w:p w14:paraId="5DCDF3EA" w14:textId="69E7D4DE" w:rsidR="006F6656" w:rsidRPr="00D4075F" w:rsidRDefault="006F6656" w:rsidP="00BA41C3">
      <w:pPr>
        <w:pStyle w:val="Default"/>
        <w:numPr>
          <w:ilvl w:val="2"/>
          <w:numId w:val="2"/>
        </w:numPr>
        <w:tabs>
          <w:tab w:val="left" w:pos="1276"/>
          <w:tab w:val="left" w:pos="1418"/>
        </w:tabs>
        <w:spacing w:line="276" w:lineRule="auto"/>
        <w:ind w:left="0"/>
        <w:jc w:val="both"/>
      </w:pPr>
      <w:r w:rsidRPr="00CD4E81">
        <w:t xml:space="preserve">numatomos sudaryti </w:t>
      </w:r>
      <w:r>
        <w:t xml:space="preserve">prekių ar paslaugų pirkimo </w:t>
      </w:r>
      <w:r w:rsidRPr="00CD4E81">
        <w:t xml:space="preserve">sutarties vertė yra mažesnė kaip </w:t>
      </w:r>
      <w:r w:rsidRPr="00943E04">
        <w:rPr>
          <w:b/>
          <w:bCs/>
        </w:rPr>
        <w:t>500</w:t>
      </w:r>
      <w:r>
        <w:rPr>
          <w:b/>
          <w:bCs/>
        </w:rPr>
        <w:t> </w:t>
      </w:r>
      <w:r w:rsidRPr="00943E04">
        <w:rPr>
          <w:b/>
          <w:bCs/>
        </w:rPr>
        <w:t>Eur be PVM</w:t>
      </w:r>
      <w:r w:rsidRPr="00943E04">
        <w:t xml:space="preserve">, o perkant darbus </w:t>
      </w:r>
      <w:r>
        <w:t xml:space="preserve">– </w:t>
      </w:r>
      <w:r w:rsidRPr="00943E04">
        <w:t xml:space="preserve">mažesnė kaip </w:t>
      </w:r>
      <w:r w:rsidRPr="00943E04">
        <w:rPr>
          <w:b/>
          <w:bCs/>
        </w:rPr>
        <w:t>1</w:t>
      </w:r>
      <w:r>
        <w:rPr>
          <w:b/>
          <w:bCs/>
        </w:rPr>
        <w:t> </w:t>
      </w:r>
      <w:r w:rsidRPr="00943E04">
        <w:rPr>
          <w:b/>
          <w:bCs/>
        </w:rPr>
        <w:t>500</w:t>
      </w:r>
      <w:r>
        <w:rPr>
          <w:b/>
          <w:bCs/>
        </w:rPr>
        <w:t> </w:t>
      </w:r>
      <w:r w:rsidRPr="00943E04">
        <w:rPr>
          <w:b/>
          <w:bCs/>
        </w:rPr>
        <w:t>Eur be PVM</w:t>
      </w:r>
      <w:r>
        <w:rPr>
          <w:b/>
          <w:bCs/>
        </w:rPr>
        <w:t>;</w:t>
      </w:r>
    </w:p>
    <w:p w14:paraId="26D55947" w14:textId="6ABC1AB8" w:rsidR="0011490D" w:rsidRPr="00BA41C3" w:rsidRDefault="0011490D" w:rsidP="00BA41C3">
      <w:pPr>
        <w:pStyle w:val="Default"/>
        <w:numPr>
          <w:ilvl w:val="2"/>
          <w:numId w:val="2"/>
        </w:numPr>
        <w:tabs>
          <w:tab w:val="num" w:pos="1134"/>
          <w:tab w:val="left" w:pos="1418"/>
        </w:tabs>
        <w:spacing w:line="276" w:lineRule="auto"/>
        <w:ind w:left="0" w:firstLine="567"/>
        <w:jc w:val="both"/>
        <w:rPr>
          <w:color w:val="auto"/>
        </w:rPr>
      </w:pPr>
      <w:r w:rsidRPr="00BA41C3">
        <w:rPr>
          <w:color w:val="auto"/>
        </w:rPr>
        <w:t>vykdoma atnaujinto tiekėjų varžymosi procedūra VPĮ 78 straipsnio 6 dalyje nustatyta tvarka;</w:t>
      </w:r>
    </w:p>
    <w:p w14:paraId="411349F9" w14:textId="77777777" w:rsidR="006F6656" w:rsidRPr="00CD4E81" w:rsidRDefault="006F6656" w:rsidP="00BA41C3">
      <w:pPr>
        <w:pStyle w:val="Default"/>
        <w:numPr>
          <w:ilvl w:val="2"/>
          <w:numId w:val="2"/>
        </w:numPr>
        <w:tabs>
          <w:tab w:val="left" w:pos="1276"/>
          <w:tab w:val="left" w:pos="1418"/>
        </w:tabs>
        <w:spacing w:line="276" w:lineRule="auto"/>
        <w:ind w:left="0"/>
        <w:jc w:val="both"/>
      </w:pPr>
      <w:r w:rsidRPr="00943E04">
        <w:t xml:space="preserve">esant nuo Perkančiosios organizacijos nepriklausančioms </w:t>
      </w:r>
      <w:r w:rsidRPr="006F3BE5">
        <w:t>ypatingos skubos aplinkybėms</w:t>
      </w:r>
      <w:r w:rsidRPr="00943E04">
        <w:t xml:space="preserve"> ar kitais Perkančiosios organizacijos teisės aktuose nustatytais atvejais</w:t>
      </w:r>
      <w:r>
        <w:t>;</w:t>
      </w:r>
    </w:p>
    <w:p w14:paraId="22946660" w14:textId="77777777" w:rsidR="001E2744" w:rsidRDefault="001E2744" w:rsidP="00BA41C3">
      <w:pPr>
        <w:pStyle w:val="Default"/>
        <w:numPr>
          <w:ilvl w:val="1"/>
          <w:numId w:val="2"/>
        </w:numPr>
        <w:tabs>
          <w:tab w:val="left" w:pos="1418"/>
        </w:tabs>
        <w:spacing w:line="276" w:lineRule="auto"/>
        <w:ind w:left="0" w:firstLine="567"/>
        <w:jc w:val="both"/>
      </w:pPr>
      <w:r>
        <w:t xml:space="preserve">Pirkimų organizatorius </w:t>
      </w:r>
      <w:r w:rsidRPr="00BA41C3">
        <w:rPr>
          <w:color w:val="auto"/>
          <w:u w:val="single"/>
        </w:rPr>
        <w:t>gali apklausti vieną tiekėją,</w:t>
      </w:r>
      <w:r w:rsidRPr="00BA41C3">
        <w:rPr>
          <w:color w:val="auto"/>
        </w:rPr>
        <w:t xml:space="preserve"> </w:t>
      </w:r>
      <w:r>
        <w:t>jeigu:</w:t>
      </w:r>
    </w:p>
    <w:p w14:paraId="32283FDA" w14:textId="4F89EE10" w:rsidR="001E2744" w:rsidRDefault="001E2744" w:rsidP="00BA41C3">
      <w:pPr>
        <w:pStyle w:val="Default"/>
        <w:numPr>
          <w:ilvl w:val="2"/>
          <w:numId w:val="2"/>
        </w:numPr>
        <w:tabs>
          <w:tab w:val="num" w:pos="1134"/>
          <w:tab w:val="left" w:pos="1418"/>
        </w:tabs>
        <w:spacing w:line="276" w:lineRule="auto"/>
        <w:ind w:left="0" w:firstLine="567"/>
        <w:jc w:val="both"/>
      </w:pPr>
      <w:r w:rsidRPr="00BA41C3">
        <w:rPr>
          <w:color w:val="auto"/>
        </w:rPr>
        <w:t xml:space="preserve">numatomos pirkimo sutarties vertė </w:t>
      </w:r>
      <w:r>
        <w:t xml:space="preserve">yra </w:t>
      </w:r>
      <w:r w:rsidRPr="001E2744">
        <w:rPr>
          <w:b/>
          <w:bCs/>
        </w:rPr>
        <w:t>mažesnė kaip 3 000 Eur</w:t>
      </w:r>
      <w:r>
        <w:t xml:space="preserve"> be PVM;</w:t>
      </w:r>
    </w:p>
    <w:p w14:paraId="4D2652E7" w14:textId="7D30D894" w:rsidR="001E2744" w:rsidRDefault="001E2744" w:rsidP="00BA41C3">
      <w:pPr>
        <w:pStyle w:val="Default"/>
        <w:numPr>
          <w:ilvl w:val="2"/>
          <w:numId w:val="2"/>
        </w:numPr>
        <w:tabs>
          <w:tab w:val="num" w:pos="1134"/>
          <w:tab w:val="left" w:pos="1418"/>
        </w:tabs>
        <w:spacing w:line="276" w:lineRule="auto"/>
        <w:ind w:left="0" w:firstLine="567"/>
        <w:jc w:val="both"/>
      </w:pPr>
      <w:r w:rsidRPr="00BA41C3">
        <w:rPr>
          <w:color w:val="auto"/>
        </w:rPr>
        <w:t xml:space="preserve">pirkimo objektas nurodytas </w:t>
      </w:r>
      <w:r w:rsidRPr="001E2744">
        <w:rPr>
          <w:b/>
          <w:bCs/>
        </w:rPr>
        <w:t>M</w:t>
      </w:r>
      <w:r w:rsidR="006A2B34">
        <w:rPr>
          <w:b/>
          <w:bCs/>
        </w:rPr>
        <w:t>VPTA</w:t>
      </w:r>
      <w:r>
        <w:t xml:space="preserve"> 21.2.2, 21.2.5–21.2.20 punktuose;</w:t>
      </w:r>
    </w:p>
    <w:p w14:paraId="1CB661F8" w14:textId="2B44F080" w:rsidR="00F808B7" w:rsidRDefault="00F808B7" w:rsidP="00BA41C3">
      <w:pPr>
        <w:pStyle w:val="Default"/>
        <w:numPr>
          <w:ilvl w:val="1"/>
          <w:numId w:val="2"/>
        </w:numPr>
        <w:tabs>
          <w:tab w:val="num" w:pos="1134"/>
          <w:tab w:val="left" w:pos="1170"/>
          <w:tab w:val="left" w:pos="1276"/>
        </w:tabs>
        <w:spacing w:line="276" w:lineRule="auto"/>
        <w:ind w:left="0" w:firstLine="567"/>
        <w:jc w:val="both"/>
      </w:pPr>
      <w:r w:rsidRPr="00F808B7">
        <w:tab/>
        <w:t xml:space="preserve">pasibaigus pirkimo procedūroms perduoda pirkimo </w:t>
      </w:r>
      <w:r w:rsidRPr="0076345E">
        <w:t>dokument</w:t>
      </w:r>
      <w:r w:rsidR="0076345E" w:rsidRPr="0076345E">
        <w:t>us</w:t>
      </w:r>
      <w:r w:rsidRPr="0076345E">
        <w:t xml:space="preserve"> </w:t>
      </w:r>
      <w:r w:rsidRPr="00F808B7">
        <w:t>Už pirkimų planavimą ir apskaitą atsakingam asmeniui užregistruoti Pirkimų registre (forma Aprašo 1</w:t>
      </w:r>
      <w:r w:rsidR="00802DEB">
        <w:t>0</w:t>
      </w:r>
      <w:r w:rsidRPr="00F808B7">
        <w:t xml:space="preserve"> priede)</w:t>
      </w:r>
      <w:r>
        <w:t xml:space="preserve"> </w:t>
      </w:r>
      <w:r w:rsidRPr="00F808B7">
        <w:t>ir saugoti</w:t>
      </w:r>
      <w:r>
        <w:t>.</w:t>
      </w:r>
    </w:p>
    <w:p w14:paraId="2AA4DD06" w14:textId="77777777" w:rsidR="00E068AB" w:rsidRPr="00157839" w:rsidRDefault="00E068AB" w:rsidP="00157839">
      <w:pPr>
        <w:pStyle w:val="Default"/>
        <w:numPr>
          <w:ilvl w:val="0"/>
          <w:numId w:val="2"/>
        </w:numPr>
        <w:tabs>
          <w:tab w:val="clear" w:pos="1277"/>
          <w:tab w:val="left" w:pos="1260"/>
          <w:tab w:val="left" w:pos="1560"/>
        </w:tabs>
        <w:spacing w:line="276" w:lineRule="auto"/>
        <w:ind w:left="0" w:firstLine="567"/>
        <w:jc w:val="both"/>
        <w:rPr>
          <w:color w:val="auto"/>
        </w:rPr>
      </w:pPr>
      <w:r w:rsidRPr="00157839">
        <w:rPr>
          <w:color w:val="auto"/>
        </w:rPr>
        <w:t xml:space="preserve">Perkančiosios organizacijos direktoriui priėmus sprendimą įgalioti kitą perkančiąją organizaciją (toliau – </w:t>
      </w:r>
      <w:r w:rsidRPr="00157839">
        <w:rPr>
          <w:b/>
          <w:bCs/>
          <w:color w:val="auto"/>
        </w:rPr>
        <w:t>Įgaliotoji organizacija</w:t>
      </w:r>
      <w:r w:rsidRPr="00157839">
        <w:rPr>
          <w:color w:val="auto"/>
        </w:rPr>
        <w:t>) atlikti pirkimo procedūras iki pirkimo sutarties sudarymo:</w:t>
      </w:r>
    </w:p>
    <w:p w14:paraId="11BFF384" w14:textId="6A74D39C" w:rsidR="00E068AB" w:rsidRPr="00AD0B1E" w:rsidRDefault="00E068AB" w:rsidP="00157839">
      <w:pPr>
        <w:pStyle w:val="Default"/>
        <w:numPr>
          <w:ilvl w:val="1"/>
          <w:numId w:val="2"/>
        </w:numPr>
        <w:tabs>
          <w:tab w:val="num" w:pos="1134"/>
          <w:tab w:val="left" w:pos="1260"/>
          <w:tab w:val="left" w:pos="1560"/>
        </w:tabs>
        <w:spacing w:line="276" w:lineRule="auto"/>
        <w:ind w:left="0" w:firstLine="567"/>
        <w:jc w:val="both"/>
        <w:rPr>
          <w:color w:val="auto"/>
        </w:rPr>
      </w:pPr>
      <w:r w:rsidRPr="00157839">
        <w:rPr>
          <w:color w:val="auto"/>
        </w:rPr>
        <w:t xml:space="preserve">Pirkimo iniciatorius rengia įgaliojimą, kuriame nurodo </w:t>
      </w:r>
      <w:r w:rsidRPr="001302FA">
        <w:rPr>
          <w:color w:val="auto"/>
        </w:rPr>
        <w:t xml:space="preserve">maksimalią pirkimo </w:t>
      </w:r>
      <w:r w:rsidR="000467D7" w:rsidRPr="001302FA">
        <w:rPr>
          <w:color w:val="auto"/>
        </w:rPr>
        <w:t>sutarties vertę</w:t>
      </w:r>
      <w:r w:rsidRPr="001302FA">
        <w:rPr>
          <w:color w:val="auto"/>
        </w:rPr>
        <w:t xml:space="preserve"> </w:t>
      </w:r>
      <w:r w:rsidRPr="00157839">
        <w:rPr>
          <w:color w:val="auto"/>
        </w:rPr>
        <w:t xml:space="preserve">ir apskaičiuotą pirkimo vertę. Prie įgaliojimo turi būti pridedama su vyriausiuoju buhalteriu ir Už pirkimų planavimą ir apskaitą atsakingu asmeniu suderinta Perkančiosios organizacijos direktoriaus </w:t>
      </w:r>
      <w:r w:rsidRPr="00AD0B1E">
        <w:rPr>
          <w:color w:val="auto"/>
        </w:rPr>
        <w:t>patvirtinta Pirkimo paraiška-užduotis su jos priedais;</w:t>
      </w:r>
    </w:p>
    <w:p w14:paraId="0BEDDB9C" w14:textId="59A3E867" w:rsidR="00E068AB" w:rsidRPr="00AD0B1E" w:rsidRDefault="00E068AB" w:rsidP="00157839">
      <w:pPr>
        <w:pStyle w:val="Default"/>
        <w:numPr>
          <w:ilvl w:val="1"/>
          <w:numId w:val="2"/>
        </w:numPr>
        <w:tabs>
          <w:tab w:val="num" w:pos="1134"/>
          <w:tab w:val="left" w:pos="1260"/>
          <w:tab w:val="left" w:pos="1560"/>
        </w:tabs>
        <w:spacing w:line="276" w:lineRule="auto"/>
        <w:ind w:left="0" w:firstLine="567"/>
        <w:jc w:val="both"/>
        <w:rPr>
          <w:color w:val="auto"/>
        </w:rPr>
      </w:pPr>
      <w:r w:rsidRPr="00AD0B1E">
        <w:rPr>
          <w:color w:val="auto"/>
        </w:rPr>
        <w:t xml:space="preserve">įgaliojimas turi būti suderintas su Įgaliotosios </w:t>
      </w:r>
      <w:r w:rsidRPr="001302FA">
        <w:rPr>
          <w:color w:val="auto"/>
        </w:rPr>
        <w:t xml:space="preserve">organizacijos </w:t>
      </w:r>
      <w:r w:rsidR="000467D7" w:rsidRPr="001302FA">
        <w:rPr>
          <w:color w:val="auto"/>
        </w:rPr>
        <w:t>direktoriumi</w:t>
      </w:r>
      <w:r w:rsidRPr="001302FA">
        <w:rPr>
          <w:color w:val="auto"/>
        </w:rPr>
        <w:t xml:space="preserve"> </w:t>
      </w:r>
      <w:r w:rsidRPr="00AD0B1E">
        <w:rPr>
          <w:color w:val="auto"/>
        </w:rPr>
        <w:t>ir pasirašytas Perkančiosios organizacijos direktoriaus;</w:t>
      </w:r>
    </w:p>
    <w:p w14:paraId="3F0E9C2E" w14:textId="5CFD01E9" w:rsidR="00E068AB" w:rsidRPr="00AD0B1E" w:rsidRDefault="00E068AB" w:rsidP="00157839">
      <w:pPr>
        <w:pStyle w:val="Default"/>
        <w:numPr>
          <w:ilvl w:val="1"/>
          <w:numId w:val="2"/>
        </w:numPr>
        <w:tabs>
          <w:tab w:val="num" w:pos="1134"/>
          <w:tab w:val="left" w:pos="1260"/>
          <w:tab w:val="left" w:pos="1560"/>
        </w:tabs>
        <w:spacing w:line="276" w:lineRule="auto"/>
        <w:ind w:left="0" w:firstLine="567"/>
        <w:jc w:val="both"/>
        <w:rPr>
          <w:color w:val="auto"/>
        </w:rPr>
      </w:pPr>
      <w:r w:rsidRPr="00AD0B1E">
        <w:rPr>
          <w:color w:val="auto"/>
        </w:rPr>
        <w:t>už Įgaliotajai organizacijai nustatytas užduotis atsako Perkančioji organizacija, o už šių užduočių įvykdymą – Įgaliotoji organizacija. Už pirkimo sutarties sudarymą, jos sąlygų vykdymą yra atsakinga Perkančioji organizacija;</w:t>
      </w:r>
    </w:p>
    <w:p w14:paraId="4E2F32FE" w14:textId="7E1ABFA8" w:rsidR="00B31478" w:rsidRPr="00AD0B1E" w:rsidRDefault="00B31478" w:rsidP="00B31478">
      <w:pPr>
        <w:pStyle w:val="Default"/>
        <w:numPr>
          <w:ilvl w:val="1"/>
          <w:numId w:val="2"/>
        </w:numPr>
        <w:tabs>
          <w:tab w:val="num" w:pos="1134"/>
          <w:tab w:val="left" w:pos="1260"/>
          <w:tab w:val="left" w:pos="1560"/>
        </w:tabs>
        <w:spacing w:line="276" w:lineRule="auto"/>
        <w:ind w:left="0" w:firstLine="567"/>
        <w:jc w:val="both"/>
        <w:rPr>
          <w:color w:val="auto"/>
        </w:rPr>
      </w:pPr>
      <w:r w:rsidRPr="00AD0B1E">
        <w:rPr>
          <w:color w:val="auto"/>
        </w:rPr>
        <w:t>pradėjus pirkimo vykdymą pirkimas registruojamas Įgaliotosios organizacijos Pirkimų pagal įgaliojimus registre (forma Aprašo 11 priede);</w:t>
      </w:r>
    </w:p>
    <w:p w14:paraId="03C42C05" w14:textId="633782BF" w:rsidR="00B31478" w:rsidRPr="00AD0B1E" w:rsidRDefault="00B31478" w:rsidP="00B31478">
      <w:pPr>
        <w:pStyle w:val="Default"/>
        <w:numPr>
          <w:ilvl w:val="1"/>
          <w:numId w:val="2"/>
        </w:numPr>
        <w:tabs>
          <w:tab w:val="num" w:pos="1134"/>
          <w:tab w:val="left" w:pos="1260"/>
          <w:tab w:val="left" w:pos="1560"/>
        </w:tabs>
        <w:spacing w:line="276" w:lineRule="auto"/>
        <w:ind w:left="0" w:firstLine="567"/>
        <w:jc w:val="both"/>
        <w:rPr>
          <w:color w:val="auto"/>
        </w:rPr>
      </w:pPr>
      <w:r w:rsidRPr="00AD0B1E">
        <w:rPr>
          <w:color w:val="auto"/>
        </w:rPr>
        <w:lastRenderedPageBreak/>
        <w:t>pasibaigus pirkimui Įgaliotoji organizacija sudaro pirkimo dokumentų bylą ir ją saugo, o Perkančiajai organizacijai perduoda pirkimo dokumentų bylos kopiją, kurią ši užsiregistruoja Pirkimų registre (forma Aprašo 10 priede);</w:t>
      </w:r>
    </w:p>
    <w:p w14:paraId="2E8A6681" w14:textId="77777777" w:rsidR="00E068AB" w:rsidRPr="00AD0B1E" w:rsidRDefault="00E068AB" w:rsidP="00157839">
      <w:pPr>
        <w:pStyle w:val="Default"/>
        <w:numPr>
          <w:ilvl w:val="1"/>
          <w:numId w:val="2"/>
        </w:numPr>
        <w:tabs>
          <w:tab w:val="left" w:pos="993"/>
          <w:tab w:val="num" w:pos="1134"/>
          <w:tab w:val="left" w:pos="1260"/>
          <w:tab w:val="left" w:pos="1560"/>
        </w:tabs>
        <w:spacing w:line="276" w:lineRule="auto"/>
        <w:ind w:left="0" w:firstLine="567"/>
        <w:jc w:val="both"/>
        <w:rPr>
          <w:color w:val="auto"/>
        </w:rPr>
      </w:pPr>
      <w:r w:rsidRPr="00AD0B1E">
        <w:rPr>
          <w:color w:val="auto"/>
        </w:rPr>
        <w:t>jei pirkimo procedūros buvo atliktos laikantis teisės aktų reikalavimų, pagal įgaliojime nustatytas užduotis ir suteiktus įgaliojimus toms užduotims vykdyti, Pirkimų iniciatorius užpildo pirkimo sutarties projektą ir teikia Perkančiosios organizacijos direktoriui pasirašyti;</w:t>
      </w:r>
    </w:p>
    <w:p w14:paraId="0E8B3BE2" w14:textId="157FFCED" w:rsidR="00E068AB" w:rsidRPr="00AD0B1E" w:rsidRDefault="00E068AB" w:rsidP="00157839">
      <w:pPr>
        <w:pStyle w:val="Default"/>
        <w:numPr>
          <w:ilvl w:val="1"/>
          <w:numId w:val="2"/>
        </w:numPr>
        <w:tabs>
          <w:tab w:val="left" w:pos="993"/>
          <w:tab w:val="num" w:pos="1134"/>
          <w:tab w:val="left" w:pos="1260"/>
          <w:tab w:val="left" w:pos="1560"/>
        </w:tabs>
        <w:spacing w:line="276" w:lineRule="auto"/>
        <w:ind w:left="0" w:firstLine="567"/>
        <w:jc w:val="both"/>
        <w:rPr>
          <w:color w:val="auto"/>
        </w:rPr>
      </w:pPr>
      <w:r w:rsidRPr="00AD0B1E">
        <w:rPr>
          <w:color w:val="auto"/>
        </w:rPr>
        <w:t xml:space="preserve">jei pirkimo procedūros buvo atliktos nesilaikant teisės aktų reikalavimų ir (ar) ne pagal įgaliojime nustatytas užduotis ir suteiktus įgaliojimus toms užduotims vykdyti, Pirkimų iniciatorius informuoja apie tai </w:t>
      </w:r>
      <w:r w:rsidRPr="00AD0B1E">
        <w:rPr>
          <w:b/>
          <w:bCs/>
          <w:color w:val="auto"/>
        </w:rPr>
        <w:t>Įgaliotąją organizaciją</w:t>
      </w:r>
      <w:r w:rsidRPr="00AD0B1E">
        <w:rPr>
          <w:color w:val="auto"/>
        </w:rPr>
        <w:t>, nurodydamas trūkumus ir siūlydamas juos ištaisyti ar nutraukti pirkimo procedūras.</w:t>
      </w:r>
    </w:p>
    <w:p w14:paraId="7E1D3F0C" w14:textId="281FF3F3" w:rsidR="00490754" w:rsidRPr="00157839" w:rsidRDefault="00C95ADC" w:rsidP="00157839">
      <w:pPr>
        <w:pStyle w:val="Default"/>
        <w:numPr>
          <w:ilvl w:val="0"/>
          <w:numId w:val="2"/>
        </w:numPr>
        <w:tabs>
          <w:tab w:val="clear" w:pos="1277"/>
          <w:tab w:val="left" w:pos="1134"/>
          <w:tab w:val="left" w:pos="1260"/>
          <w:tab w:val="left" w:pos="1560"/>
        </w:tabs>
        <w:spacing w:line="276" w:lineRule="auto"/>
        <w:ind w:left="0" w:firstLine="567"/>
        <w:jc w:val="both"/>
        <w:rPr>
          <w:color w:val="auto"/>
        </w:rPr>
      </w:pPr>
      <w:r w:rsidRPr="00157839">
        <w:rPr>
          <w:color w:val="auto"/>
        </w:rPr>
        <w:t>Pirkimo procedūrų vykdymo metu gautas</w:t>
      </w:r>
      <w:r w:rsidR="00E85E6A" w:rsidRPr="00157839">
        <w:rPr>
          <w:color w:val="auto"/>
        </w:rPr>
        <w:t xml:space="preserve"> pretenzijas nagrinėja </w:t>
      </w:r>
      <w:r w:rsidR="00F73E33">
        <w:rPr>
          <w:color w:val="auto"/>
        </w:rPr>
        <w:t>p</w:t>
      </w:r>
      <w:r w:rsidR="00E85E6A" w:rsidRPr="00157839">
        <w:rPr>
          <w:color w:val="auto"/>
        </w:rPr>
        <w:t>irkim</w:t>
      </w:r>
      <w:r w:rsidR="00F73E33">
        <w:rPr>
          <w:color w:val="auto"/>
        </w:rPr>
        <w:t>o</w:t>
      </w:r>
      <w:r w:rsidR="00E85E6A" w:rsidRPr="00157839">
        <w:rPr>
          <w:color w:val="auto"/>
        </w:rPr>
        <w:t xml:space="preserve"> </w:t>
      </w:r>
      <w:r w:rsidR="003F487C">
        <w:rPr>
          <w:color w:val="auto"/>
        </w:rPr>
        <w:t>vykdytojas</w:t>
      </w:r>
      <w:r w:rsidR="00F73E33">
        <w:rPr>
          <w:color w:val="auto"/>
        </w:rPr>
        <w:t xml:space="preserve"> (Pirkimų organizatorius ar Pirkimų komisija)</w:t>
      </w:r>
      <w:r w:rsidR="003F487C">
        <w:rPr>
          <w:color w:val="auto"/>
        </w:rPr>
        <w:t>, a</w:t>
      </w:r>
      <w:r w:rsidR="00E85E6A" w:rsidRPr="00157839">
        <w:rPr>
          <w:color w:val="auto"/>
        </w:rPr>
        <w:t>tskirais atvejais</w:t>
      </w:r>
      <w:r w:rsidR="00313305" w:rsidRPr="00157839">
        <w:rPr>
          <w:color w:val="auto"/>
        </w:rPr>
        <w:t xml:space="preserve"> </w:t>
      </w:r>
      <w:r w:rsidR="00EE46E1" w:rsidRPr="00157839">
        <w:rPr>
          <w:color w:val="auto"/>
        </w:rPr>
        <w:t xml:space="preserve">pretenzijoms nagrinėti </w:t>
      </w:r>
      <w:r w:rsidR="00D3066B" w:rsidRPr="009F10B2">
        <w:rPr>
          <w:color w:val="auto"/>
        </w:rPr>
        <w:t xml:space="preserve">Perkančiosios organizacijos direktoriaus įsakymu </w:t>
      </w:r>
      <w:r w:rsidR="00E85E6A" w:rsidRPr="009F10B2">
        <w:rPr>
          <w:color w:val="auto"/>
        </w:rPr>
        <w:t>gali</w:t>
      </w:r>
      <w:r w:rsidR="003F487C">
        <w:rPr>
          <w:color w:val="auto"/>
        </w:rPr>
        <w:t xml:space="preserve"> būti </w:t>
      </w:r>
      <w:r w:rsidR="00E85E6A" w:rsidRPr="00157839">
        <w:rPr>
          <w:color w:val="auto"/>
        </w:rPr>
        <w:t xml:space="preserve">sudaryta atskira </w:t>
      </w:r>
      <w:r w:rsidR="003F487C">
        <w:rPr>
          <w:color w:val="auto"/>
        </w:rPr>
        <w:t xml:space="preserve">pretenzijos nagrinėjimo </w:t>
      </w:r>
      <w:r w:rsidR="00E85E6A" w:rsidRPr="00157839">
        <w:rPr>
          <w:color w:val="auto"/>
        </w:rPr>
        <w:t>komisija</w:t>
      </w:r>
      <w:r w:rsidR="009F10B2">
        <w:rPr>
          <w:color w:val="auto"/>
        </w:rPr>
        <w:t xml:space="preserve">. </w:t>
      </w:r>
      <w:r w:rsidR="00E85E6A" w:rsidRPr="00157839">
        <w:rPr>
          <w:color w:val="auto"/>
        </w:rPr>
        <w:t>Nagrinėjant pretenziją</w:t>
      </w:r>
      <w:r w:rsidR="00FA5637" w:rsidRPr="00157839">
        <w:rPr>
          <w:color w:val="auto"/>
        </w:rPr>
        <w:t xml:space="preserve"> dėl techninės specifikacijos</w:t>
      </w:r>
      <w:r w:rsidR="00E85E6A" w:rsidRPr="00157839">
        <w:rPr>
          <w:color w:val="auto"/>
        </w:rPr>
        <w:t xml:space="preserve">, gali būti kreipiamasi į </w:t>
      </w:r>
      <w:r w:rsidR="00A55DC0" w:rsidRPr="00157839">
        <w:rPr>
          <w:color w:val="auto"/>
        </w:rPr>
        <w:t>P</w:t>
      </w:r>
      <w:r w:rsidR="00E85E6A" w:rsidRPr="00157839">
        <w:rPr>
          <w:color w:val="auto"/>
        </w:rPr>
        <w:t>irkim</w:t>
      </w:r>
      <w:r w:rsidR="00A55DC0" w:rsidRPr="00157839">
        <w:rPr>
          <w:color w:val="auto"/>
        </w:rPr>
        <w:t>ų</w:t>
      </w:r>
      <w:r w:rsidR="00E85E6A" w:rsidRPr="00157839">
        <w:rPr>
          <w:color w:val="auto"/>
        </w:rPr>
        <w:t xml:space="preserve"> iniciatorių, kuris privalo pareikšti argumentuotą savo nuomonę dėl gautos pretenzijos</w:t>
      </w:r>
      <w:r w:rsidR="0060763F" w:rsidRPr="00157839">
        <w:rPr>
          <w:color w:val="auto"/>
        </w:rPr>
        <w:t>.</w:t>
      </w:r>
    </w:p>
    <w:p w14:paraId="18CCBB7F" w14:textId="364BC451" w:rsidR="00737687" w:rsidRPr="00433A4F" w:rsidRDefault="00346837" w:rsidP="00A00E9A">
      <w:pPr>
        <w:pStyle w:val="Heading3"/>
        <w:spacing w:before="240" w:after="240"/>
        <w:jc w:val="center"/>
        <w:rPr>
          <w:rFonts w:ascii="Times New Roman" w:hAnsi="Times New Roman" w:cs="Times New Roman"/>
          <w:b/>
          <w:bCs/>
          <w:color w:val="auto"/>
        </w:rPr>
      </w:pPr>
      <w:r w:rsidRPr="00433A4F">
        <w:rPr>
          <w:rFonts w:ascii="Times New Roman" w:hAnsi="Times New Roman" w:cs="Times New Roman"/>
          <w:b/>
          <w:bCs/>
          <w:color w:val="auto"/>
        </w:rPr>
        <w:t>Pirkimo s</w:t>
      </w:r>
      <w:r w:rsidR="00737687" w:rsidRPr="00433A4F">
        <w:rPr>
          <w:rFonts w:ascii="Times New Roman" w:hAnsi="Times New Roman" w:cs="Times New Roman"/>
          <w:b/>
          <w:bCs/>
          <w:color w:val="auto"/>
        </w:rPr>
        <w:t>utarties sudarymo etapas</w:t>
      </w:r>
    </w:p>
    <w:p w14:paraId="5174411A" w14:textId="4205A938" w:rsidR="00065EF7" w:rsidRPr="00EF2362" w:rsidRDefault="00346837" w:rsidP="00E24109">
      <w:pPr>
        <w:pStyle w:val="Default"/>
        <w:numPr>
          <w:ilvl w:val="0"/>
          <w:numId w:val="2"/>
        </w:numPr>
        <w:tabs>
          <w:tab w:val="clear" w:pos="1277"/>
          <w:tab w:val="left" w:pos="993"/>
          <w:tab w:val="left" w:pos="1170"/>
          <w:tab w:val="left" w:pos="1260"/>
        </w:tabs>
        <w:spacing w:line="276" w:lineRule="auto"/>
        <w:ind w:left="0" w:firstLine="720"/>
        <w:jc w:val="both"/>
      </w:pPr>
      <w:r w:rsidRPr="00EF2362">
        <w:t>Pirkimo s</w:t>
      </w:r>
      <w:r w:rsidR="00065EF7" w:rsidRPr="00EF2362">
        <w:t xml:space="preserve">utartyje rekomenduojama numatyti, kad </w:t>
      </w:r>
      <w:r w:rsidR="005B0605" w:rsidRPr="00EF2362">
        <w:t>prekių pristatymo</w:t>
      </w:r>
      <w:r w:rsidR="005B0605">
        <w:t>,</w:t>
      </w:r>
      <w:r w:rsidR="005B0605" w:rsidRPr="00EF2362">
        <w:t xml:space="preserve"> </w:t>
      </w:r>
      <w:r w:rsidR="00065EF7" w:rsidRPr="00EF2362">
        <w:t xml:space="preserve">paslaugų suteikimo </w:t>
      </w:r>
      <w:r w:rsidR="007F41A8">
        <w:t>i</w:t>
      </w:r>
      <w:r w:rsidR="00065EF7" w:rsidRPr="00EF2362">
        <w:t>r darbų atlikimo faktas ir turinys yra grindžiam</w:t>
      </w:r>
      <w:r w:rsidR="007F41A8">
        <w:t>i</w:t>
      </w:r>
      <w:r w:rsidR="00065EF7" w:rsidRPr="00EF2362">
        <w:t xml:space="preserve"> priėmimo</w:t>
      </w:r>
      <w:r w:rsidR="00355249" w:rsidRPr="00EF2362">
        <w:t>-</w:t>
      </w:r>
      <w:r w:rsidR="00065EF7" w:rsidRPr="00EF2362">
        <w:t xml:space="preserve">perdavimo aktu </w:t>
      </w:r>
      <w:r w:rsidR="00365F05" w:rsidRPr="00EF2362">
        <w:t>ir (</w:t>
      </w:r>
      <w:r w:rsidR="00065EF7" w:rsidRPr="00EF2362">
        <w:t>ar</w:t>
      </w:r>
      <w:r w:rsidR="00365F05" w:rsidRPr="00EF2362">
        <w:t>)</w:t>
      </w:r>
      <w:r w:rsidR="00065EF7" w:rsidRPr="00EF2362">
        <w:t xml:space="preserve"> kitais teisės aktuose ar </w:t>
      </w:r>
      <w:r w:rsidRPr="00EF2362">
        <w:t xml:space="preserve">pirkimo </w:t>
      </w:r>
      <w:r w:rsidR="00065EF7" w:rsidRPr="00EF2362">
        <w:t>sutartyje numatytais dokumentais.</w:t>
      </w:r>
    </w:p>
    <w:p w14:paraId="73F2517E" w14:textId="6A67B862" w:rsidR="00737687" w:rsidRPr="00EF2362" w:rsidRDefault="00737687" w:rsidP="00E24109">
      <w:pPr>
        <w:pStyle w:val="Default"/>
        <w:numPr>
          <w:ilvl w:val="0"/>
          <w:numId w:val="2"/>
        </w:numPr>
        <w:tabs>
          <w:tab w:val="clear" w:pos="1277"/>
          <w:tab w:val="left" w:pos="993"/>
          <w:tab w:val="left" w:pos="1170"/>
          <w:tab w:val="left" w:pos="1260"/>
        </w:tabs>
        <w:spacing w:line="276" w:lineRule="auto"/>
        <w:ind w:left="0" w:firstLine="720"/>
        <w:jc w:val="both"/>
      </w:pPr>
      <w:r w:rsidRPr="00EF2362">
        <w:t xml:space="preserve">Galutinį </w:t>
      </w:r>
      <w:r w:rsidR="00346837" w:rsidRPr="00EF2362">
        <w:t>pirkimo sutarties projektą</w:t>
      </w:r>
      <w:r w:rsidRPr="00EF2362">
        <w:t xml:space="preserve"> pagal pirkimo dokumentuose pateiktą projektą ar</w:t>
      </w:r>
      <w:r w:rsidR="00365F05" w:rsidRPr="00EF2362">
        <w:t>ba</w:t>
      </w:r>
      <w:r w:rsidRPr="00EF2362">
        <w:t xml:space="preserve"> pagrindines pirkimo sutarties sąlygas</w:t>
      </w:r>
      <w:r w:rsidR="00BF6DB5" w:rsidRPr="00BF6DB5">
        <w:t xml:space="preserve">, </w:t>
      </w:r>
      <w:r w:rsidRPr="00EF2362">
        <w:t xml:space="preserve">parengia </w:t>
      </w:r>
      <w:r w:rsidR="00DE74A3" w:rsidRPr="00DE74A3">
        <w:t>Pirkimų iniciatorius</w:t>
      </w:r>
      <w:r w:rsidR="007F41A8" w:rsidRPr="00DE74A3">
        <w:t xml:space="preserve"> </w:t>
      </w:r>
      <w:r w:rsidR="00C171E2" w:rsidRPr="00EF2362">
        <w:t xml:space="preserve">arba </w:t>
      </w:r>
      <w:r w:rsidR="007F41A8">
        <w:t>Perkančiosios organizacijos direktoriaus pas</w:t>
      </w:r>
      <w:r w:rsidR="00C171E2" w:rsidRPr="00EF2362">
        <w:t>kirtas</w:t>
      </w:r>
      <w:r w:rsidR="00DE74A3">
        <w:t xml:space="preserve"> pirkimo vykdytojas (</w:t>
      </w:r>
      <w:r w:rsidR="008D38C0" w:rsidRPr="00EF2362">
        <w:t>P</w:t>
      </w:r>
      <w:r w:rsidR="00C171E2" w:rsidRPr="00EF2362">
        <w:t>irkimų organizatorius</w:t>
      </w:r>
      <w:r w:rsidR="00DE74A3">
        <w:t xml:space="preserve"> ar Pirkimų komisija)</w:t>
      </w:r>
      <w:r w:rsidR="007F41A8">
        <w:t xml:space="preserve">. </w:t>
      </w:r>
      <w:r w:rsidR="00C2255D" w:rsidRPr="00EF2362">
        <w:t>Mažos vertės pirkimų atveju s</w:t>
      </w:r>
      <w:r w:rsidR="00ED4005" w:rsidRPr="00EF2362">
        <w:t xml:space="preserve">utarties projektą gali pateikti ir tiekėjas, su kuriuo numatoma </w:t>
      </w:r>
      <w:r w:rsidR="00133D72" w:rsidRPr="00EF2362">
        <w:t>sudaryti</w:t>
      </w:r>
      <w:r w:rsidR="00ED4005" w:rsidRPr="00EF2362">
        <w:t xml:space="preserve"> sutartį.</w:t>
      </w:r>
    </w:p>
    <w:p w14:paraId="76D1D0D5" w14:textId="6ABE6B62" w:rsidR="0040287A" w:rsidRDefault="00346837" w:rsidP="00E24109">
      <w:pPr>
        <w:pStyle w:val="Default"/>
        <w:numPr>
          <w:ilvl w:val="0"/>
          <w:numId w:val="2"/>
        </w:numPr>
        <w:tabs>
          <w:tab w:val="clear" w:pos="1277"/>
          <w:tab w:val="left" w:pos="993"/>
          <w:tab w:val="left" w:pos="1170"/>
          <w:tab w:val="left" w:pos="1260"/>
        </w:tabs>
        <w:spacing w:line="276" w:lineRule="auto"/>
        <w:ind w:left="0" w:firstLine="720"/>
        <w:jc w:val="both"/>
      </w:pPr>
      <w:r w:rsidRPr="00EF2362">
        <w:t>Pirkimo s</w:t>
      </w:r>
      <w:r w:rsidR="0040287A" w:rsidRPr="00EF2362">
        <w:t xml:space="preserve">utartį pasirašo </w:t>
      </w:r>
      <w:r w:rsidR="003C57D6" w:rsidRPr="00C54A81">
        <w:t>Perkančiosios organizacijos</w:t>
      </w:r>
      <w:r w:rsidR="00133D72" w:rsidRPr="00EF2362">
        <w:t xml:space="preserve"> </w:t>
      </w:r>
      <w:r w:rsidR="004151B2" w:rsidRPr="00EF2362">
        <w:t>direktorius</w:t>
      </w:r>
      <w:r w:rsidR="0040287A" w:rsidRPr="00EF2362">
        <w:t>, jam nesant –</w:t>
      </w:r>
      <w:r w:rsidR="00084CDC">
        <w:t xml:space="preserve"> </w:t>
      </w:r>
      <w:r w:rsidR="0040287A" w:rsidRPr="00EF2362">
        <w:t xml:space="preserve">kitas </w:t>
      </w:r>
      <w:r w:rsidR="003C57D6" w:rsidRPr="00C54A81">
        <w:t>Perkančiosios organizacijos</w:t>
      </w:r>
      <w:r w:rsidR="00133D72" w:rsidRPr="00EF2362">
        <w:t xml:space="preserve"> </w:t>
      </w:r>
      <w:r w:rsidR="004151B2" w:rsidRPr="00EF2362">
        <w:t>direktoriaus</w:t>
      </w:r>
      <w:r w:rsidR="00133D72" w:rsidRPr="00EF2362">
        <w:t xml:space="preserve"> </w:t>
      </w:r>
      <w:r w:rsidR="0040287A" w:rsidRPr="00EF2362">
        <w:t>įgaliotas darbuotojas.</w:t>
      </w:r>
    </w:p>
    <w:p w14:paraId="3357D563" w14:textId="0149D342" w:rsidR="00E6260F" w:rsidRPr="00E6260F" w:rsidRDefault="00157839" w:rsidP="00025E19">
      <w:pPr>
        <w:pStyle w:val="Default"/>
        <w:numPr>
          <w:ilvl w:val="0"/>
          <w:numId w:val="2"/>
        </w:numPr>
        <w:tabs>
          <w:tab w:val="clear" w:pos="1277"/>
          <w:tab w:val="num" w:pos="1134"/>
          <w:tab w:val="left" w:pos="1260"/>
          <w:tab w:val="left" w:pos="1418"/>
          <w:tab w:val="left" w:pos="1710"/>
          <w:tab w:val="left" w:pos="1890"/>
          <w:tab w:val="left" w:pos="1980"/>
          <w:tab w:val="left" w:pos="2070"/>
          <w:tab w:val="left" w:pos="2250"/>
        </w:tabs>
        <w:spacing w:line="276" w:lineRule="auto"/>
        <w:ind w:left="0" w:firstLine="720"/>
        <w:jc w:val="both"/>
      </w:pPr>
      <w:r>
        <w:t>Pirkimo iniciatorius</w:t>
      </w:r>
      <w:r w:rsidRPr="00EF2362">
        <w:t xml:space="preserve"> </w:t>
      </w:r>
      <w:r w:rsidRPr="00157839">
        <w:rPr>
          <w:color w:val="auto"/>
        </w:rPr>
        <w:t xml:space="preserve">organizuoja pasirašytos pirkimo sutarties registravimą Sutarčių registre bei skelbia pirkimo sutartį ir laimėjusį pasiūlymą </w:t>
      </w:r>
      <w:r w:rsidRPr="0096713E">
        <w:t>VPT nustatyta tvarka</w:t>
      </w:r>
      <w:r w:rsidR="00366D70" w:rsidRPr="00EF2362">
        <w:t>.</w:t>
      </w:r>
    </w:p>
    <w:p w14:paraId="330665CB" w14:textId="4AA83DCE" w:rsidR="00737687" w:rsidRPr="00E6260F" w:rsidRDefault="001B648B" w:rsidP="00E6260F">
      <w:pPr>
        <w:pStyle w:val="Default"/>
        <w:tabs>
          <w:tab w:val="left" w:pos="993"/>
          <w:tab w:val="left" w:pos="1170"/>
          <w:tab w:val="left" w:pos="1260"/>
        </w:tabs>
        <w:spacing w:before="240" w:after="240" w:line="276" w:lineRule="auto"/>
        <w:ind w:left="720"/>
        <w:jc w:val="center"/>
        <w:rPr>
          <w:b/>
          <w:bCs/>
        </w:rPr>
      </w:pPr>
      <w:r w:rsidRPr="00E6260F">
        <w:rPr>
          <w:b/>
          <w:bCs/>
        </w:rPr>
        <w:t>Pirkimo s</w:t>
      </w:r>
      <w:r w:rsidR="00737687" w:rsidRPr="00E6260F">
        <w:rPr>
          <w:b/>
          <w:bCs/>
        </w:rPr>
        <w:t>utarties vykdymo etapas</w:t>
      </w:r>
    </w:p>
    <w:p w14:paraId="598EC8D8" w14:textId="5D48701C" w:rsidR="00E344E7" w:rsidRPr="00C47A89" w:rsidRDefault="003C57D6" w:rsidP="00E2710C">
      <w:pPr>
        <w:pStyle w:val="Default"/>
        <w:numPr>
          <w:ilvl w:val="0"/>
          <w:numId w:val="2"/>
        </w:numPr>
        <w:tabs>
          <w:tab w:val="clear" w:pos="1277"/>
          <w:tab w:val="left" w:pos="993"/>
          <w:tab w:val="left" w:pos="1170"/>
          <w:tab w:val="left" w:pos="1260"/>
        </w:tabs>
        <w:spacing w:line="276" w:lineRule="auto"/>
        <w:ind w:left="0" w:firstLine="567"/>
        <w:jc w:val="both"/>
      </w:pPr>
      <w:r w:rsidRPr="00C54A81">
        <w:t>Perkančiosios organizacijos</w:t>
      </w:r>
      <w:r w:rsidR="00E344E7" w:rsidRPr="00EF2362">
        <w:t xml:space="preserve"> ir tiekėjo sutartinių įsipareigojimų vykdymo, pristatymo (atlikimo, teikimo) terminų laikymosi koordinavimą (organizavimą), taip pat prekių, paslaugų </w:t>
      </w:r>
      <w:r w:rsidR="008C7404">
        <w:t>a</w:t>
      </w:r>
      <w:r w:rsidR="00E344E7" w:rsidRPr="00EF2362">
        <w:t xml:space="preserve">r darbų atitikties </w:t>
      </w:r>
      <w:r w:rsidR="001B648B" w:rsidRPr="00EF2362">
        <w:t xml:space="preserve">pirkimo </w:t>
      </w:r>
      <w:r w:rsidR="00E344E7" w:rsidRPr="00EF2362">
        <w:t xml:space="preserve">sutartyse numatytiems kokybiniams ir kitiems reikalavimams stebėseną užtikrina </w:t>
      </w:r>
      <w:r w:rsidR="002E1818" w:rsidRPr="00C47A89">
        <w:t>U</w:t>
      </w:r>
      <w:r w:rsidR="00E344E7" w:rsidRPr="00C47A89">
        <w:t xml:space="preserve">ž </w:t>
      </w:r>
      <w:r w:rsidR="00D005FE" w:rsidRPr="00C47A89">
        <w:t xml:space="preserve">pirkimo </w:t>
      </w:r>
      <w:r w:rsidR="00E344E7" w:rsidRPr="00C47A89">
        <w:t>sutar</w:t>
      </w:r>
      <w:r w:rsidR="00B15E08" w:rsidRPr="00C47A89">
        <w:t>čių</w:t>
      </w:r>
      <w:r w:rsidR="00E344E7" w:rsidRPr="00C47A89">
        <w:t xml:space="preserve"> vykdymo priežiūrą atsakingas asmuo.</w:t>
      </w:r>
      <w:r w:rsidR="00E344E7" w:rsidRPr="00EF2362">
        <w:t xml:space="preserve"> </w:t>
      </w:r>
      <w:r w:rsidR="00E344E7" w:rsidRPr="00C95ADC">
        <w:t>Prevencinę kontrolę</w:t>
      </w:r>
      <w:r w:rsidR="00E344E7" w:rsidRPr="00EF2362">
        <w:t xml:space="preserve"> </w:t>
      </w:r>
      <w:r w:rsidRPr="00C54A81">
        <w:t>Perkančiosios organizacijos</w:t>
      </w:r>
      <w:r w:rsidR="00E344E7" w:rsidRPr="00EF2362">
        <w:t xml:space="preserve"> vidaus teisės aktuose nustatytos kompetencijos ribose atlieka </w:t>
      </w:r>
      <w:r w:rsidR="00012C4B" w:rsidRPr="00C47A89">
        <w:t xml:space="preserve">Už pirkimų </w:t>
      </w:r>
      <w:r w:rsidR="00012C4B">
        <w:t>planavimą ir apskaitą</w:t>
      </w:r>
      <w:r w:rsidR="00012C4B" w:rsidRPr="00C47A89">
        <w:t xml:space="preserve"> atsakingas asmuo</w:t>
      </w:r>
      <w:r w:rsidR="00012C4B">
        <w:t>.</w:t>
      </w:r>
    </w:p>
    <w:p w14:paraId="76597EF3" w14:textId="0E8D6D8A" w:rsidR="00162991" w:rsidRDefault="00E344E7" w:rsidP="00E2710C">
      <w:pPr>
        <w:pStyle w:val="Default"/>
        <w:numPr>
          <w:ilvl w:val="0"/>
          <w:numId w:val="2"/>
        </w:numPr>
        <w:tabs>
          <w:tab w:val="clear" w:pos="1277"/>
          <w:tab w:val="left" w:pos="993"/>
          <w:tab w:val="left" w:pos="1170"/>
          <w:tab w:val="left" w:pos="1260"/>
        </w:tabs>
        <w:spacing w:line="276" w:lineRule="auto"/>
        <w:ind w:left="0" w:firstLine="567"/>
        <w:jc w:val="both"/>
      </w:pPr>
      <w:r w:rsidRPr="00EF2362">
        <w:t xml:space="preserve">Už </w:t>
      </w:r>
      <w:r w:rsidR="00BE500F">
        <w:t xml:space="preserve">pirkimo </w:t>
      </w:r>
      <w:r w:rsidRPr="00EF2362">
        <w:t>sutar</w:t>
      </w:r>
      <w:r w:rsidR="00B15E08" w:rsidRPr="00EF2362">
        <w:t>čių</w:t>
      </w:r>
      <w:r w:rsidRPr="00EF2362">
        <w:t xml:space="preserve"> vykdymo priežiūrą atsakingas asmuo, pastebėjęs </w:t>
      </w:r>
      <w:r w:rsidR="001B648B" w:rsidRPr="00EF2362">
        <w:t xml:space="preserve">pirkimo </w:t>
      </w:r>
      <w:r w:rsidRPr="00EF2362">
        <w:t xml:space="preserve">sutarties vykdymo trūkumus ar </w:t>
      </w:r>
      <w:r w:rsidR="00AB3464" w:rsidRPr="00EF2362">
        <w:t xml:space="preserve">atsiradus kitoms </w:t>
      </w:r>
      <w:r w:rsidR="0074527B">
        <w:t xml:space="preserve">pirkimo </w:t>
      </w:r>
      <w:r w:rsidR="00AB3464" w:rsidRPr="00EF2362">
        <w:t xml:space="preserve">sutarties vykdymui </w:t>
      </w:r>
      <w:r w:rsidRPr="00EF2362">
        <w:t>svarbioms aplinkybėms,</w:t>
      </w:r>
      <w:r w:rsidR="00012C4B">
        <w:t xml:space="preserve"> atlieka šiuos veiksmus</w:t>
      </w:r>
      <w:r w:rsidR="00162991">
        <w:t>:</w:t>
      </w:r>
    </w:p>
    <w:p w14:paraId="6DB857E3" w14:textId="07818BBD" w:rsidR="00162991" w:rsidRPr="00E2710C" w:rsidRDefault="00E344E7" w:rsidP="00E2710C">
      <w:pPr>
        <w:pStyle w:val="Default"/>
        <w:numPr>
          <w:ilvl w:val="1"/>
          <w:numId w:val="2"/>
        </w:numPr>
        <w:tabs>
          <w:tab w:val="left" w:pos="993"/>
          <w:tab w:val="left" w:pos="1170"/>
          <w:tab w:val="left" w:pos="1260"/>
        </w:tabs>
        <w:spacing w:line="276" w:lineRule="auto"/>
        <w:ind w:left="0" w:firstLine="567"/>
        <w:jc w:val="both"/>
        <w:rPr>
          <w:color w:val="auto"/>
        </w:rPr>
      </w:pPr>
      <w:r w:rsidRPr="00E2710C">
        <w:rPr>
          <w:color w:val="auto"/>
        </w:rPr>
        <w:t>raštu kreip</w:t>
      </w:r>
      <w:r w:rsidR="00012C4B">
        <w:rPr>
          <w:color w:val="auto"/>
        </w:rPr>
        <w:t>iasi</w:t>
      </w:r>
      <w:r w:rsidRPr="00E2710C">
        <w:rPr>
          <w:color w:val="auto"/>
        </w:rPr>
        <w:t xml:space="preserve"> į </w:t>
      </w:r>
      <w:r w:rsidR="0074527B" w:rsidRPr="00E2710C">
        <w:rPr>
          <w:color w:val="auto"/>
        </w:rPr>
        <w:t>T</w:t>
      </w:r>
      <w:r w:rsidRPr="00E2710C">
        <w:rPr>
          <w:color w:val="auto"/>
        </w:rPr>
        <w:t xml:space="preserve">iekėją prašydamas ištaisyti </w:t>
      </w:r>
      <w:r w:rsidR="00492635" w:rsidRPr="00E2710C">
        <w:rPr>
          <w:color w:val="auto"/>
        </w:rPr>
        <w:t>trūkumus</w:t>
      </w:r>
      <w:r w:rsidR="00E2710C" w:rsidRPr="00E2710C">
        <w:rPr>
          <w:color w:val="auto"/>
        </w:rPr>
        <w:t>;</w:t>
      </w:r>
    </w:p>
    <w:p w14:paraId="07029F94" w14:textId="18304224" w:rsidR="00162991" w:rsidRPr="00E2710C" w:rsidRDefault="00E344E7" w:rsidP="00E2710C">
      <w:pPr>
        <w:pStyle w:val="Default"/>
        <w:numPr>
          <w:ilvl w:val="1"/>
          <w:numId w:val="2"/>
        </w:numPr>
        <w:tabs>
          <w:tab w:val="left" w:pos="993"/>
          <w:tab w:val="left" w:pos="1170"/>
          <w:tab w:val="left" w:pos="1260"/>
        </w:tabs>
        <w:spacing w:line="276" w:lineRule="auto"/>
        <w:ind w:left="0" w:firstLine="567"/>
        <w:jc w:val="both"/>
        <w:rPr>
          <w:color w:val="auto"/>
        </w:rPr>
      </w:pPr>
      <w:r w:rsidRPr="00E2710C">
        <w:rPr>
          <w:color w:val="auto"/>
        </w:rPr>
        <w:t>taik</w:t>
      </w:r>
      <w:r w:rsidR="00012C4B">
        <w:rPr>
          <w:color w:val="auto"/>
        </w:rPr>
        <w:t>o</w:t>
      </w:r>
      <w:r w:rsidRPr="00E2710C">
        <w:rPr>
          <w:color w:val="auto"/>
        </w:rPr>
        <w:t xml:space="preserve"> Tiekėjui </w:t>
      </w:r>
      <w:r w:rsidR="001B648B" w:rsidRPr="00E2710C">
        <w:rPr>
          <w:color w:val="auto"/>
        </w:rPr>
        <w:t xml:space="preserve">pirkimo </w:t>
      </w:r>
      <w:r w:rsidRPr="00E2710C">
        <w:rPr>
          <w:color w:val="auto"/>
        </w:rPr>
        <w:t xml:space="preserve">sutartyje </w:t>
      </w:r>
      <w:r w:rsidR="00FC0C21" w:rsidRPr="00E2710C">
        <w:rPr>
          <w:color w:val="auto"/>
        </w:rPr>
        <w:t>numatytus prievolių užtikrinimo būdus</w:t>
      </w:r>
      <w:r w:rsidR="00C63733" w:rsidRPr="00E2710C">
        <w:rPr>
          <w:color w:val="auto"/>
        </w:rPr>
        <w:t xml:space="preserve"> (delspinigiai, baudos</w:t>
      </w:r>
      <w:r w:rsidR="00492635" w:rsidRPr="00E2710C">
        <w:rPr>
          <w:color w:val="auto"/>
        </w:rPr>
        <w:t>, kt.</w:t>
      </w:r>
      <w:r w:rsidR="005C45F1" w:rsidRPr="00E2710C">
        <w:rPr>
          <w:color w:val="auto"/>
        </w:rPr>
        <w:t>)</w:t>
      </w:r>
      <w:r w:rsidR="00E2710C" w:rsidRPr="00E2710C">
        <w:rPr>
          <w:color w:val="auto"/>
        </w:rPr>
        <w:t xml:space="preserve"> tais atvejais, kai yra teisinis pagrindas;</w:t>
      </w:r>
    </w:p>
    <w:p w14:paraId="657B7C4E" w14:textId="6BDA9573" w:rsidR="00162991" w:rsidRDefault="00E344E7" w:rsidP="00E2710C">
      <w:pPr>
        <w:pStyle w:val="Default"/>
        <w:numPr>
          <w:ilvl w:val="1"/>
          <w:numId w:val="2"/>
        </w:numPr>
        <w:tabs>
          <w:tab w:val="left" w:pos="993"/>
          <w:tab w:val="left" w:pos="1170"/>
          <w:tab w:val="left" w:pos="1260"/>
        </w:tabs>
        <w:spacing w:line="276" w:lineRule="auto"/>
        <w:ind w:left="0" w:firstLine="567"/>
        <w:jc w:val="both"/>
        <w:rPr>
          <w:color w:val="auto"/>
        </w:rPr>
      </w:pPr>
      <w:r w:rsidRPr="00E2710C">
        <w:rPr>
          <w:color w:val="auto"/>
        </w:rPr>
        <w:t>inicijuo</w:t>
      </w:r>
      <w:r w:rsidR="00012C4B">
        <w:rPr>
          <w:color w:val="auto"/>
        </w:rPr>
        <w:t>ja</w:t>
      </w:r>
      <w:r w:rsidRPr="00E2710C">
        <w:rPr>
          <w:color w:val="auto"/>
        </w:rPr>
        <w:t xml:space="preserve"> </w:t>
      </w:r>
      <w:r w:rsidR="001B648B" w:rsidRPr="00E2710C">
        <w:rPr>
          <w:color w:val="auto"/>
        </w:rPr>
        <w:t xml:space="preserve">pirkimo </w:t>
      </w:r>
      <w:r w:rsidRPr="00E2710C">
        <w:rPr>
          <w:color w:val="auto"/>
        </w:rPr>
        <w:t>sutarties nutraukimą joje nustatytais pagrindais</w:t>
      </w:r>
      <w:r w:rsidR="00E2710C" w:rsidRPr="00E2710C">
        <w:rPr>
          <w:color w:val="auto"/>
        </w:rPr>
        <w:t>. S</w:t>
      </w:r>
      <w:r w:rsidRPr="00E2710C">
        <w:rPr>
          <w:color w:val="auto"/>
        </w:rPr>
        <w:t xml:space="preserve">uderinęs su </w:t>
      </w:r>
      <w:r w:rsidR="00612B15" w:rsidRPr="00E2710C">
        <w:rPr>
          <w:color w:val="auto"/>
        </w:rPr>
        <w:t>Už pirkimų planavimą</w:t>
      </w:r>
      <w:r w:rsidR="0074527B" w:rsidRPr="00E2710C">
        <w:rPr>
          <w:color w:val="auto"/>
        </w:rPr>
        <w:t xml:space="preserve"> ir apskaitą </w:t>
      </w:r>
      <w:r w:rsidR="00612B15" w:rsidRPr="00E2710C">
        <w:rPr>
          <w:color w:val="auto"/>
        </w:rPr>
        <w:t>atsakingu asmeniu</w:t>
      </w:r>
      <w:r w:rsidRPr="00E2710C">
        <w:rPr>
          <w:color w:val="auto"/>
        </w:rPr>
        <w:t>,</w:t>
      </w:r>
      <w:r w:rsidR="00601496" w:rsidRPr="00E2710C">
        <w:rPr>
          <w:color w:val="auto"/>
        </w:rPr>
        <w:t xml:space="preserve"> parengia </w:t>
      </w:r>
      <w:r w:rsidR="00492635" w:rsidRPr="00E2710C">
        <w:rPr>
          <w:color w:val="auto"/>
        </w:rPr>
        <w:t xml:space="preserve">dėl to </w:t>
      </w:r>
      <w:r w:rsidR="00601496" w:rsidRPr="00E2710C">
        <w:rPr>
          <w:color w:val="auto"/>
        </w:rPr>
        <w:t xml:space="preserve">pranešimą </w:t>
      </w:r>
      <w:r w:rsidR="00492635" w:rsidRPr="00E2710C">
        <w:rPr>
          <w:color w:val="auto"/>
        </w:rPr>
        <w:t>T</w:t>
      </w:r>
      <w:r w:rsidR="00601496" w:rsidRPr="00E2710C">
        <w:rPr>
          <w:color w:val="auto"/>
        </w:rPr>
        <w:t>iekėjui</w:t>
      </w:r>
      <w:r w:rsidR="00E2710C" w:rsidRPr="00E2710C">
        <w:rPr>
          <w:color w:val="auto"/>
        </w:rPr>
        <w:t>;</w:t>
      </w:r>
    </w:p>
    <w:p w14:paraId="759F1E7D" w14:textId="22159DD3" w:rsidR="00C201CA" w:rsidRPr="00F13E3B" w:rsidRDefault="00C201CA" w:rsidP="00F13E3B">
      <w:pPr>
        <w:pStyle w:val="Default"/>
        <w:numPr>
          <w:ilvl w:val="1"/>
          <w:numId w:val="2"/>
        </w:numPr>
        <w:tabs>
          <w:tab w:val="left" w:pos="993"/>
          <w:tab w:val="left" w:pos="1170"/>
          <w:tab w:val="left" w:pos="1260"/>
        </w:tabs>
        <w:spacing w:line="276" w:lineRule="auto"/>
        <w:ind w:left="0" w:firstLine="567"/>
        <w:jc w:val="both"/>
        <w:rPr>
          <w:color w:val="auto"/>
        </w:rPr>
      </w:pPr>
      <w:r w:rsidRPr="00F13E3B">
        <w:rPr>
          <w:color w:val="auto"/>
        </w:rPr>
        <w:lastRenderedPageBreak/>
        <w:t>užpildo Pirkimo sutarties keitimo ar nutraukimo procedūros patikros lapą (forma Aprašo 13 priede), jį užregistruoja Patikros lapų registre (forma Aprašo 15 priede)</w:t>
      </w:r>
      <w:r w:rsidR="00CF0EAB" w:rsidRPr="00F13E3B">
        <w:rPr>
          <w:color w:val="auto"/>
        </w:rPr>
        <w:t>;</w:t>
      </w:r>
    </w:p>
    <w:p w14:paraId="5BE57764" w14:textId="6556CCDC" w:rsidR="0076345E" w:rsidRDefault="00E2710C" w:rsidP="00F13E3B">
      <w:pPr>
        <w:pStyle w:val="Default"/>
        <w:numPr>
          <w:ilvl w:val="1"/>
          <w:numId w:val="2"/>
        </w:numPr>
        <w:tabs>
          <w:tab w:val="left" w:pos="993"/>
          <w:tab w:val="left" w:pos="1170"/>
          <w:tab w:val="left" w:pos="1260"/>
        </w:tabs>
        <w:spacing w:line="276" w:lineRule="auto"/>
        <w:ind w:left="0" w:firstLine="567"/>
        <w:jc w:val="both"/>
        <w:rPr>
          <w:color w:val="auto"/>
        </w:rPr>
      </w:pPr>
      <w:r w:rsidRPr="00E2710C">
        <w:rPr>
          <w:color w:val="auto"/>
        </w:rPr>
        <w:t xml:space="preserve">Perkančiosios organizacijos direktoriui priėmus sprendimą nutraukti pirkimo sutartį, </w:t>
      </w:r>
      <w:r w:rsidR="00162991" w:rsidRPr="00E2710C">
        <w:rPr>
          <w:color w:val="auto"/>
        </w:rPr>
        <w:t>parengia pirkimo sutarties nutraukimo dokumentus ir pateikia Perkančiosios organizacijos direktoriui pasirašyti</w:t>
      </w:r>
      <w:r w:rsidR="00CF0EAB">
        <w:rPr>
          <w:color w:val="auto"/>
        </w:rPr>
        <w:t>.</w:t>
      </w:r>
    </w:p>
    <w:p w14:paraId="7F7A5618" w14:textId="77777777" w:rsidR="00D36D72" w:rsidRDefault="00133DF3" w:rsidP="00C201CA">
      <w:pPr>
        <w:pStyle w:val="Default"/>
        <w:numPr>
          <w:ilvl w:val="0"/>
          <w:numId w:val="2"/>
        </w:numPr>
        <w:tabs>
          <w:tab w:val="clear" w:pos="1277"/>
          <w:tab w:val="num" w:pos="1134"/>
          <w:tab w:val="left" w:pos="1170"/>
          <w:tab w:val="left" w:pos="1260"/>
        </w:tabs>
        <w:spacing w:line="276" w:lineRule="auto"/>
        <w:ind w:left="0" w:firstLine="567"/>
        <w:jc w:val="both"/>
      </w:pPr>
      <w:r w:rsidRPr="00EF2362">
        <w:t>V</w:t>
      </w:r>
      <w:r w:rsidR="00737687" w:rsidRPr="00EF2362">
        <w:t xml:space="preserve">isais atvejais, kai vykdant sudarytą </w:t>
      </w:r>
      <w:r w:rsidR="0074527B">
        <w:t xml:space="preserve">pirkimo </w:t>
      </w:r>
      <w:r w:rsidR="00737687" w:rsidRPr="00EF2362">
        <w:t>sutartį atsiranda poreikis keisti tam tikras</w:t>
      </w:r>
      <w:r w:rsidR="001B648B" w:rsidRPr="00EF2362">
        <w:t xml:space="preserve"> pirkimo</w:t>
      </w:r>
      <w:r w:rsidR="00737687" w:rsidRPr="00EF2362">
        <w:t xml:space="preserve"> sutartyje nustatytas sąlygas, </w:t>
      </w:r>
      <w:r w:rsidR="001B648B" w:rsidRPr="00EF2362">
        <w:t>tokį</w:t>
      </w:r>
      <w:r w:rsidR="00737687" w:rsidRPr="00EF2362">
        <w:t xml:space="preserve"> pakeitimą inicijuoja</w:t>
      </w:r>
      <w:r w:rsidR="00511A58" w:rsidRPr="00EF2362">
        <w:t xml:space="preserve"> Už </w:t>
      </w:r>
      <w:r w:rsidR="0074527B">
        <w:t xml:space="preserve">pirkimo </w:t>
      </w:r>
      <w:r w:rsidR="00511A58" w:rsidRPr="00EF2362">
        <w:t>sutar</w:t>
      </w:r>
      <w:r w:rsidR="00071BE0" w:rsidRPr="00EF2362">
        <w:t>čių</w:t>
      </w:r>
      <w:r w:rsidR="00511A58" w:rsidRPr="00EF2362">
        <w:t xml:space="preserve"> vykdymo priežiūrą atsakingas asmuo</w:t>
      </w:r>
      <w:r w:rsidR="004D1A41">
        <w:t>, kuris</w:t>
      </w:r>
      <w:r w:rsidR="00D36D72">
        <w:t>:</w:t>
      </w:r>
    </w:p>
    <w:p w14:paraId="1032AAF8" w14:textId="29E23C9E" w:rsidR="00D36D72" w:rsidRDefault="00B16646" w:rsidP="00C201CA">
      <w:pPr>
        <w:pStyle w:val="Default"/>
        <w:numPr>
          <w:ilvl w:val="1"/>
          <w:numId w:val="2"/>
        </w:numPr>
        <w:tabs>
          <w:tab w:val="clear" w:pos="0"/>
          <w:tab w:val="num" w:pos="1134"/>
          <w:tab w:val="left" w:pos="1170"/>
          <w:tab w:val="left" w:pos="1260"/>
        </w:tabs>
        <w:spacing w:line="276" w:lineRule="auto"/>
        <w:ind w:left="0" w:firstLine="567"/>
        <w:jc w:val="both"/>
      </w:pPr>
      <w:r w:rsidRPr="00EF2362">
        <w:t>nustatęs, kad numatomų keisti pirkimo sutarties sąlygų keitimo galimybė buvo numatyta sutartyj</w:t>
      </w:r>
      <w:r w:rsidR="00711372" w:rsidRPr="00EF2362">
        <w:t xml:space="preserve">e arba </w:t>
      </w:r>
      <w:r w:rsidR="007F1C0B" w:rsidRPr="00EF2362">
        <w:t xml:space="preserve">atitinka </w:t>
      </w:r>
      <w:r w:rsidR="00711372" w:rsidRPr="00C54A81">
        <w:t xml:space="preserve">VPĮ 89 straipsnio </w:t>
      </w:r>
      <w:r w:rsidR="007F1C0B" w:rsidRPr="00C54A81">
        <w:t xml:space="preserve">1 </w:t>
      </w:r>
      <w:r w:rsidR="00A77507" w:rsidRPr="00C54A81">
        <w:t>dalies</w:t>
      </w:r>
      <w:r w:rsidR="007B5480" w:rsidRPr="00C54A81">
        <w:t xml:space="preserve"> 1</w:t>
      </w:r>
      <w:r w:rsidR="009B5828" w:rsidRPr="00C54A81">
        <w:t xml:space="preserve"> </w:t>
      </w:r>
      <w:r w:rsidR="00195133" w:rsidRPr="00C54A81">
        <w:t>–</w:t>
      </w:r>
      <w:r w:rsidR="001B7832" w:rsidRPr="00C54A81">
        <w:t xml:space="preserve"> 3</w:t>
      </w:r>
      <w:r w:rsidR="00195133" w:rsidRPr="00C54A81">
        <w:t xml:space="preserve"> </w:t>
      </w:r>
      <w:r w:rsidR="00C54A81">
        <w:t>punkt</w:t>
      </w:r>
      <w:r w:rsidR="00195133">
        <w:t>uose</w:t>
      </w:r>
      <w:r w:rsidR="007B5480" w:rsidRPr="00EF2362">
        <w:t xml:space="preserve"> </w:t>
      </w:r>
      <w:r w:rsidR="007F1C0B" w:rsidRPr="00EF2362">
        <w:t>išvardintus atvejus, p</w:t>
      </w:r>
      <w:r w:rsidR="00737687" w:rsidRPr="00EF2362">
        <w:t xml:space="preserve">arengia pirkimo sutarties </w:t>
      </w:r>
      <w:r w:rsidR="000A4D48" w:rsidRPr="00EF2362">
        <w:t>pa</w:t>
      </w:r>
      <w:r w:rsidR="00737687" w:rsidRPr="00EF2362">
        <w:t>keitimo projektą</w:t>
      </w:r>
      <w:r w:rsidR="004D1A41">
        <w:t xml:space="preserve">, jį suderina </w:t>
      </w:r>
      <w:r w:rsidR="004D1A41" w:rsidRPr="00EF2362">
        <w:t>su Už pirkimų planavimą</w:t>
      </w:r>
      <w:r w:rsidR="004D1A41">
        <w:t xml:space="preserve"> ir apskaitą </w:t>
      </w:r>
      <w:r w:rsidR="004D1A41" w:rsidRPr="00EF2362">
        <w:t>atsakingu asmeniu</w:t>
      </w:r>
      <w:r w:rsidR="00E2710C">
        <w:t>;</w:t>
      </w:r>
    </w:p>
    <w:p w14:paraId="464CB548" w14:textId="5B885879" w:rsidR="00D36D72" w:rsidRPr="005C42C1" w:rsidRDefault="004D1A41" w:rsidP="00AB059E">
      <w:pPr>
        <w:pStyle w:val="Default"/>
        <w:numPr>
          <w:ilvl w:val="1"/>
          <w:numId w:val="2"/>
        </w:numPr>
        <w:tabs>
          <w:tab w:val="left" w:pos="1134"/>
          <w:tab w:val="left" w:pos="1170"/>
          <w:tab w:val="left" w:pos="1260"/>
        </w:tabs>
        <w:spacing w:line="276" w:lineRule="auto"/>
        <w:ind w:left="0" w:firstLine="567"/>
        <w:jc w:val="both"/>
      </w:pPr>
      <w:r w:rsidRPr="00EF2362">
        <w:t xml:space="preserve">užpildo </w:t>
      </w:r>
      <w:r w:rsidRPr="004D1A41">
        <w:rPr>
          <w:b/>
          <w:bCs/>
        </w:rPr>
        <w:t xml:space="preserve">Pirkimo sutarties keitimo </w:t>
      </w:r>
      <w:r w:rsidR="009B013F">
        <w:rPr>
          <w:b/>
          <w:bCs/>
        </w:rPr>
        <w:t xml:space="preserve">ar nutraukimo </w:t>
      </w:r>
      <w:r w:rsidRPr="004D1A41">
        <w:rPr>
          <w:b/>
          <w:bCs/>
        </w:rPr>
        <w:t>procedūros patikros lapą</w:t>
      </w:r>
      <w:r w:rsidRPr="00EF2362">
        <w:t xml:space="preserve"> (</w:t>
      </w:r>
      <w:r w:rsidRPr="00C47A89">
        <w:t>forma Aprašo 13 priede)</w:t>
      </w:r>
      <w:r w:rsidR="00D36D72">
        <w:t>,</w:t>
      </w:r>
      <w:r>
        <w:t xml:space="preserve"> </w:t>
      </w:r>
      <w:r w:rsidR="00D36D72">
        <w:t xml:space="preserve">jį </w:t>
      </w:r>
      <w:r w:rsidR="00D36D72" w:rsidRPr="005E07B7">
        <w:t xml:space="preserve">užregistruoja </w:t>
      </w:r>
      <w:r w:rsidR="00D36D72" w:rsidRPr="00D36D72">
        <w:rPr>
          <w:b/>
          <w:bCs/>
        </w:rPr>
        <w:t>Patikros lapų registre</w:t>
      </w:r>
      <w:r w:rsidR="00D36D72" w:rsidRPr="00EF2362">
        <w:t xml:space="preserve"> </w:t>
      </w:r>
      <w:r w:rsidR="00D36D72" w:rsidRPr="005C42C1">
        <w:t>(forma Aprašo 1</w:t>
      </w:r>
      <w:r w:rsidR="005C42C1" w:rsidRPr="005C42C1">
        <w:t>5</w:t>
      </w:r>
      <w:r w:rsidR="00D36D72" w:rsidRPr="005C42C1">
        <w:t xml:space="preserve"> priede).</w:t>
      </w:r>
    </w:p>
    <w:p w14:paraId="04B9F2DA" w14:textId="61A4CBF6" w:rsidR="00737687" w:rsidRDefault="00D36D72" w:rsidP="00AB059E">
      <w:pPr>
        <w:pStyle w:val="Default"/>
        <w:numPr>
          <w:ilvl w:val="1"/>
          <w:numId w:val="2"/>
        </w:numPr>
        <w:tabs>
          <w:tab w:val="left" w:pos="1134"/>
          <w:tab w:val="left" w:pos="1170"/>
          <w:tab w:val="left" w:pos="1260"/>
        </w:tabs>
        <w:spacing w:line="276" w:lineRule="auto"/>
        <w:ind w:left="0" w:firstLine="567"/>
        <w:jc w:val="both"/>
      </w:pPr>
      <w:r>
        <w:t xml:space="preserve"> </w:t>
      </w:r>
      <w:r w:rsidR="00B151F7" w:rsidRPr="00EF2362">
        <w:t xml:space="preserve">teikia </w:t>
      </w:r>
      <w:r w:rsidR="003C57D6" w:rsidRPr="00C54A81">
        <w:t>Perkančiosios organizacijos</w:t>
      </w:r>
      <w:r w:rsidR="00B85CE4" w:rsidRPr="00EF2362">
        <w:t xml:space="preserve"> </w:t>
      </w:r>
      <w:r w:rsidR="00FC0C21" w:rsidRPr="00EF2362">
        <w:t>direktoriui</w:t>
      </w:r>
      <w:r w:rsidR="00B85CE4" w:rsidRPr="00EF2362">
        <w:t xml:space="preserve"> </w:t>
      </w:r>
      <w:r w:rsidR="00B151F7" w:rsidRPr="00EF2362">
        <w:t>pasirašyti</w:t>
      </w:r>
      <w:r w:rsidR="005E07B7">
        <w:t xml:space="preserve"> pirkimo sutarties </w:t>
      </w:r>
      <w:r w:rsidR="00E2710C">
        <w:t xml:space="preserve">keitimo </w:t>
      </w:r>
      <w:r w:rsidR="005E07B7">
        <w:t>projektą</w:t>
      </w:r>
      <w:r w:rsidR="00B151F7" w:rsidRPr="00EF2362">
        <w:t xml:space="preserve"> kartu pridėdamas ir </w:t>
      </w:r>
      <w:r w:rsidR="00AB059E">
        <w:t>p</w:t>
      </w:r>
      <w:r w:rsidR="003E2B23" w:rsidRPr="00EF2362">
        <w:t>irkimo sutarties keitimo procedūros patikros lapą</w:t>
      </w:r>
      <w:r w:rsidR="005E07B7">
        <w:t>;</w:t>
      </w:r>
    </w:p>
    <w:p w14:paraId="0A317CBB" w14:textId="348C8DD7" w:rsidR="00C201CA" w:rsidRPr="00F13E3B" w:rsidRDefault="00C201CA" w:rsidP="00AB059E">
      <w:pPr>
        <w:pStyle w:val="Default"/>
        <w:numPr>
          <w:ilvl w:val="1"/>
          <w:numId w:val="2"/>
        </w:numPr>
        <w:tabs>
          <w:tab w:val="left" w:pos="1134"/>
          <w:tab w:val="left" w:pos="1170"/>
          <w:tab w:val="left" w:pos="1260"/>
        </w:tabs>
        <w:spacing w:line="276" w:lineRule="auto"/>
        <w:ind w:left="0" w:firstLine="567"/>
        <w:jc w:val="both"/>
      </w:pPr>
      <w:r w:rsidRPr="00F13E3B">
        <w:t>organizuoja pirkimo sutarties keitimo registravimą;</w:t>
      </w:r>
    </w:p>
    <w:p w14:paraId="119660A2" w14:textId="26CFF191" w:rsidR="005E07B7" w:rsidRPr="005E07B7" w:rsidRDefault="00AB059E" w:rsidP="00AB059E">
      <w:pPr>
        <w:pStyle w:val="Default"/>
        <w:numPr>
          <w:ilvl w:val="1"/>
          <w:numId w:val="2"/>
        </w:numPr>
        <w:tabs>
          <w:tab w:val="left" w:pos="1134"/>
          <w:tab w:val="left" w:pos="1170"/>
          <w:tab w:val="left" w:pos="1260"/>
        </w:tabs>
        <w:spacing w:line="276" w:lineRule="auto"/>
        <w:ind w:left="0" w:firstLine="567"/>
        <w:jc w:val="both"/>
      </w:pPr>
      <w:r>
        <w:t>p</w:t>
      </w:r>
      <w:r w:rsidR="004D1A41" w:rsidRPr="004D1A41">
        <w:t xml:space="preserve">irkimo sutarties </w:t>
      </w:r>
      <w:r w:rsidR="005E07B7">
        <w:t xml:space="preserve">keitimą </w:t>
      </w:r>
      <w:r w:rsidR="005E07B7" w:rsidRPr="005E07B7">
        <w:t xml:space="preserve">skelbia </w:t>
      </w:r>
      <w:r w:rsidR="00162991">
        <w:t>VPT</w:t>
      </w:r>
      <w:r w:rsidR="00EC4A38">
        <w:t xml:space="preserve"> nustatyta tvarka.</w:t>
      </w:r>
    </w:p>
    <w:p w14:paraId="684FA032" w14:textId="77777777" w:rsidR="009F1915" w:rsidRDefault="00233025" w:rsidP="0078312A">
      <w:pPr>
        <w:pStyle w:val="Default"/>
        <w:numPr>
          <w:ilvl w:val="0"/>
          <w:numId w:val="2"/>
        </w:numPr>
        <w:tabs>
          <w:tab w:val="clear" w:pos="1277"/>
          <w:tab w:val="left" w:pos="1134"/>
          <w:tab w:val="left" w:pos="1170"/>
          <w:tab w:val="left" w:pos="1260"/>
        </w:tabs>
        <w:spacing w:line="276" w:lineRule="auto"/>
        <w:ind w:left="0" w:firstLine="567"/>
        <w:jc w:val="both"/>
      </w:pPr>
      <w:r w:rsidRPr="009F1915">
        <w:rPr>
          <w:u w:val="single"/>
        </w:rPr>
        <w:t>U</w:t>
      </w:r>
      <w:r w:rsidR="00065EF7" w:rsidRPr="009F1915">
        <w:rPr>
          <w:u w:val="single"/>
        </w:rPr>
        <w:t xml:space="preserve">ž </w:t>
      </w:r>
      <w:r w:rsidR="002F17D6" w:rsidRPr="009F1915">
        <w:rPr>
          <w:u w:val="single"/>
        </w:rPr>
        <w:t xml:space="preserve">pirkimo </w:t>
      </w:r>
      <w:r w:rsidR="00065EF7" w:rsidRPr="009F1915">
        <w:rPr>
          <w:u w:val="single"/>
        </w:rPr>
        <w:t>sutar</w:t>
      </w:r>
      <w:r w:rsidR="00071BE0" w:rsidRPr="009F1915">
        <w:rPr>
          <w:u w:val="single"/>
        </w:rPr>
        <w:t>čių</w:t>
      </w:r>
      <w:r w:rsidR="00065EF7" w:rsidRPr="009F1915">
        <w:rPr>
          <w:u w:val="single"/>
        </w:rPr>
        <w:t xml:space="preserve"> </w:t>
      </w:r>
      <w:r w:rsidR="00CF369D" w:rsidRPr="009F1915">
        <w:rPr>
          <w:u w:val="single"/>
        </w:rPr>
        <w:t xml:space="preserve">vykdymo </w:t>
      </w:r>
      <w:r w:rsidR="00065EF7" w:rsidRPr="009F1915">
        <w:rPr>
          <w:u w:val="single"/>
        </w:rPr>
        <w:t>priežiūrą atsakingas asmuo</w:t>
      </w:r>
      <w:r w:rsidR="009F1915">
        <w:t>:</w:t>
      </w:r>
    </w:p>
    <w:p w14:paraId="50D23D17" w14:textId="77777777" w:rsidR="009F1915" w:rsidRDefault="00737687" w:rsidP="0078312A">
      <w:pPr>
        <w:pStyle w:val="Default"/>
        <w:numPr>
          <w:ilvl w:val="1"/>
          <w:numId w:val="2"/>
        </w:numPr>
        <w:tabs>
          <w:tab w:val="left" w:pos="1134"/>
          <w:tab w:val="left" w:pos="1170"/>
          <w:tab w:val="left" w:pos="1260"/>
        </w:tabs>
        <w:spacing w:line="276" w:lineRule="auto"/>
        <w:ind w:left="0" w:firstLine="567"/>
        <w:jc w:val="both"/>
      </w:pPr>
      <w:r w:rsidRPr="00EF2362">
        <w:t xml:space="preserve">privalo įsitikinti, kad pirkimo objektas, jo techniniai, funkciniai, kiekybiniai, kokybės reikalavimai atitinka </w:t>
      </w:r>
      <w:r w:rsidR="001B648B" w:rsidRPr="00EF2362">
        <w:t xml:space="preserve">pirkimo </w:t>
      </w:r>
      <w:r w:rsidRPr="00EF2362">
        <w:t xml:space="preserve">sutartyje nustatytas sąlygas, </w:t>
      </w:r>
      <w:r w:rsidR="0035663F" w:rsidRPr="00EF2362">
        <w:t xml:space="preserve">nepraleisti </w:t>
      </w:r>
      <w:r w:rsidRPr="00EF2362">
        <w:t xml:space="preserve">prievolių </w:t>
      </w:r>
      <w:r w:rsidR="0035663F" w:rsidRPr="00EF2362">
        <w:t xml:space="preserve">įvykdymo </w:t>
      </w:r>
      <w:r w:rsidRPr="00EF2362">
        <w:t xml:space="preserve">terminai, kitos </w:t>
      </w:r>
      <w:r w:rsidR="001B648B" w:rsidRPr="00EF2362">
        <w:t xml:space="preserve">pirkimo </w:t>
      </w:r>
      <w:r w:rsidRPr="00EF2362">
        <w:t>sutartyje nustatytos sąlygos ir prievolės yra įvykdytos tinkamai</w:t>
      </w:r>
      <w:r w:rsidR="009F1915">
        <w:t>;</w:t>
      </w:r>
    </w:p>
    <w:p w14:paraId="2B78C21E" w14:textId="18A77108" w:rsidR="009F1915" w:rsidRDefault="00F747D6" w:rsidP="0078312A">
      <w:pPr>
        <w:pStyle w:val="Default"/>
        <w:numPr>
          <w:ilvl w:val="1"/>
          <w:numId w:val="2"/>
        </w:numPr>
        <w:tabs>
          <w:tab w:val="left" w:pos="1134"/>
          <w:tab w:val="left" w:pos="1170"/>
          <w:tab w:val="left" w:pos="1260"/>
        </w:tabs>
        <w:spacing w:line="276" w:lineRule="auto"/>
        <w:ind w:left="0" w:firstLine="567"/>
        <w:jc w:val="both"/>
      </w:pPr>
      <w:r w:rsidRPr="00EF2362">
        <w:t>pasiraš</w:t>
      </w:r>
      <w:r w:rsidR="009F608C" w:rsidRPr="00EF2362">
        <w:t>o</w:t>
      </w:r>
      <w:r w:rsidRPr="00EF2362">
        <w:t xml:space="preserve"> priėmimo</w:t>
      </w:r>
      <w:r w:rsidR="00CF369D" w:rsidRPr="00EF2362">
        <w:t>-</w:t>
      </w:r>
      <w:r w:rsidRPr="00EF2362">
        <w:t>perdavimo aktą</w:t>
      </w:r>
      <w:r w:rsidR="00A437E3" w:rsidRPr="00EF2362">
        <w:t xml:space="preserve"> ar kitą paslaugų suteikimą, prekių pristatymą </w:t>
      </w:r>
      <w:r w:rsidR="002F17D6">
        <w:t>i</w:t>
      </w:r>
      <w:r w:rsidR="00A437E3" w:rsidRPr="00EF2362">
        <w:t>r darbų atlikimą pagrindžiantį dokumentą</w:t>
      </w:r>
      <w:r w:rsidRPr="00EF2362">
        <w:t xml:space="preserve">, jei toks numatytas, </w:t>
      </w:r>
      <w:r w:rsidR="00C62545" w:rsidRPr="00EF2362">
        <w:t xml:space="preserve">tik tokiu atveju, </w:t>
      </w:r>
      <w:r w:rsidRPr="00EF2362">
        <w:t xml:space="preserve">jei </w:t>
      </w:r>
      <w:r w:rsidR="00737687" w:rsidRPr="00EF2362">
        <w:t xml:space="preserve">neturi pretenzijų </w:t>
      </w:r>
      <w:r w:rsidR="0035663F" w:rsidRPr="00EF2362">
        <w:t xml:space="preserve">ar pastabų </w:t>
      </w:r>
      <w:r w:rsidR="00737687" w:rsidRPr="00EF2362">
        <w:t xml:space="preserve">dėl </w:t>
      </w:r>
      <w:r w:rsidR="007C0CA7">
        <w:t>Tiekėjo</w:t>
      </w:r>
      <w:r w:rsidR="00737687" w:rsidRPr="00EF2362">
        <w:t xml:space="preserve"> pristatytų prekių, sut</w:t>
      </w:r>
      <w:r w:rsidRPr="00EF2362">
        <w:t xml:space="preserve">eiktų paslaugų </w:t>
      </w:r>
      <w:r w:rsidR="002F17D6">
        <w:t>i</w:t>
      </w:r>
      <w:r w:rsidRPr="00EF2362">
        <w:t>r atliktų darbų</w:t>
      </w:r>
      <w:r w:rsidR="009F1915">
        <w:t>;</w:t>
      </w:r>
    </w:p>
    <w:p w14:paraId="37BC7AF2" w14:textId="4CB45449" w:rsidR="00737687" w:rsidRPr="00EF2362" w:rsidRDefault="009F1915" w:rsidP="0078312A">
      <w:pPr>
        <w:pStyle w:val="Default"/>
        <w:numPr>
          <w:ilvl w:val="1"/>
          <w:numId w:val="2"/>
        </w:numPr>
        <w:tabs>
          <w:tab w:val="left" w:pos="1134"/>
          <w:tab w:val="left" w:pos="1170"/>
          <w:tab w:val="left" w:pos="1260"/>
        </w:tabs>
        <w:spacing w:line="276" w:lineRule="auto"/>
        <w:ind w:left="0" w:firstLine="567"/>
        <w:jc w:val="both"/>
      </w:pPr>
      <w:r>
        <w:t>n</w:t>
      </w:r>
      <w:r w:rsidR="007C0CA7">
        <w:t>ustačius</w:t>
      </w:r>
      <w:r w:rsidR="00737687" w:rsidRPr="00EF2362">
        <w:t xml:space="preserve">, kad pirkimo objektas, jo techniniai, funkciniai, kiekybiniai, kokybės reikalavimai </w:t>
      </w:r>
      <w:r>
        <w:t>ne</w:t>
      </w:r>
      <w:r w:rsidR="00737687" w:rsidRPr="00EF2362">
        <w:t xml:space="preserve">atitinka </w:t>
      </w:r>
      <w:r w:rsidR="001B648B" w:rsidRPr="00EF2362">
        <w:t xml:space="preserve">pirkimo </w:t>
      </w:r>
      <w:r w:rsidR="00737687" w:rsidRPr="00EF2362">
        <w:t>sutartyje nus</w:t>
      </w:r>
      <w:r w:rsidR="00F747D6" w:rsidRPr="00EF2362">
        <w:t xml:space="preserve">tatytas sąlygas, </w:t>
      </w:r>
      <w:r>
        <w:t>ar</w:t>
      </w:r>
      <w:r w:rsidR="00F747D6" w:rsidRPr="00EF2362">
        <w:t xml:space="preserve"> pažeistos</w:t>
      </w:r>
      <w:r w:rsidR="00737687" w:rsidRPr="00EF2362">
        <w:t xml:space="preserve"> kitos </w:t>
      </w:r>
      <w:r w:rsidR="001B648B" w:rsidRPr="00EF2362">
        <w:t>joje</w:t>
      </w:r>
      <w:r w:rsidR="00737687" w:rsidRPr="00EF2362">
        <w:t xml:space="preserve"> nustatytos neesminės sąlygos, priėmimo</w:t>
      </w:r>
      <w:r w:rsidR="00CF369D" w:rsidRPr="00EF2362">
        <w:t>-</w:t>
      </w:r>
      <w:r w:rsidR="00737687" w:rsidRPr="00EF2362">
        <w:t xml:space="preserve">perdavimo akte nurodo nustatytus trūkumus, jį pasirašo ir teikia siūlymą </w:t>
      </w:r>
      <w:r w:rsidR="007C0CA7">
        <w:t>T</w:t>
      </w:r>
      <w:r w:rsidR="00737687" w:rsidRPr="00EF2362">
        <w:t>iekėjui</w:t>
      </w:r>
      <w:r w:rsidR="007C0CA7">
        <w:t xml:space="preserve"> </w:t>
      </w:r>
      <w:r w:rsidR="00141CA2">
        <w:t>dėl trūkumų pašalinimo.</w:t>
      </w:r>
    </w:p>
    <w:p w14:paraId="31B6DAD1" w14:textId="17E1F6E4" w:rsidR="00EA7DDF" w:rsidRPr="00EF2362" w:rsidRDefault="00456B16" w:rsidP="00E24109">
      <w:pPr>
        <w:pStyle w:val="Default"/>
        <w:numPr>
          <w:ilvl w:val="0"/>
          <w:numId w:val="2"/>
        </w:numPr>
        <w:tabs>
          <w:tab w:val="clear" w:pos="1277"/>
          <w:tab w:val="left" w:pos="993"/>
          <w:tab w:val="left" w:pos="1170"/>
          <w:tab w:val="left" w:pos="1260"/>
        </w:tabs>
        <w:spacing w:line="276" w:lineRule="auto"/>
        <w:ind w:left="0" w:firstLine="567"/>
        <w:jc w:val="both"/>
      </w:pPr>
      <w:r w:rsidRPr="00EF2362">
        <w:t xml:space="preserve">Įvykdžius ar nutraukus pirkimo sutartį, </w:t>
      </w:r>
      <w:r w:rsidR="00F02195" w:rsidRPr="00EF2362">
        <w:t>U</w:t>
      </w:r>
      <w:r w:rsidRPr="00EF2362">
        <w:t xml:space="preserve">ž </w:t>
      </w:r>
      <w:r w:rsidR="006F19AD">
        <w:t xml:space="preserve">pirkimo </w:t>
      </w:r>
      <w:r w:rsidRPr="00EF2362">
        <w:t>sutar</w:t>
      </w:r>
      <w:r w:rsidR="00071BE0" w:rsidRPr="00EF2362">
        <w:t>čių</w:t>
      </w:r>
      <w:r w:rsidRPr="00EF2362">
        <w:t xml:space="preserve"> vykdymo priežiūrą atsakingas asmuo</w:t>
      </w:r>
      <w:r w:rsidR="00EC283D" w:rsidRPr="00EF2362">
        <w:t xml:space="preserve"> per 3 darbo dienas perduoda visą su </w:t>
      </w:r>
      <w:r w:rsidR="00E401CD" w:rsidRPr="00EF2362">
        <w:t xml:space="preserve">pirkimo </w:t>
      </w:r>
      <w:r w:rsidR="00EC283D" w:rsidRPr="00EF2362">
        <w:t xml:space="preserve">sutarties įvykdymu ar nutraukimu susijusią informaciją </w:t>
      </w:r>
      <w:r w:rsidR="00B85CE4" w:rsidRPr="00EF2362">
        <w:t>Už pirkimų planavimą</w:t>
      </w:r>
      <w:r w:rsidR="00D33B97">
        <w:t xml:space="preserve"> ir apskaitą </w:t>
      </w:r>
      <w:r w:rsidR="00B85CE4" w:rsidRPr="00EF2362">
        <w:t>atsakingam asmeniui</w:t>
      </w:r>
      <w:r w:rsidR="00F02195" w:rsidRPr="00EF2362">
        <w:t>.</w:t>
      </w:r>
    </w:p>
    <w:p w14:paraId="35886079" w14:textId="55999682" w:rsidR="00737687" w:rsidRPr="00A00E9A" w:rsidRDefault="002E17A8" w:rsidP="00A00E9A">
      <w:pPr>
        <w:pStyle w:val="Heading1"/>
        <w:spacing w:after="240"/>
        <w:jc w:val="center"/>
        <w:rPr>
          <w:rFonts w:ascii="Times New Roman" w:hAnsi="Times New Roman" w:cs="Times New Roman"/>
          <w:b/>
          <w:bCs/>
          <w:color w:val="auto"/>
          <w:sz w:val="24"/>
          <w:szCs w:val="24"/>
        </w:rPr>
      </w:pPr>
      <w:r w:rsidRPr="00A00E9A">
        <w:rPr>
          <w:rFonts w:ascii="Times New Roman" w:hAnsi="Times New Roman" w:cs="Times New Roman"/>
          <w:b/>
          <w:bCs/>
          <w:color w:val="auto"/>
          <w:sz w:val="24"/>
          <w:szCs w:val="24"/>
        </w:rPr>
        <w:t>IV</w:t>
      </w:r>
      <w:r w:rsidR="00A00E9A">
        <w:rPr>
          <w:rFonts w:ascii="Times New Roman" w:hAnsi="Times New Roman" w:cs="Times New Roman"/>
          <w:b/>
          <w:bCs/>
          <w:color w:val="auto"/>
          <w:sz w:val="24"/>
          <w:szCs w:val="24"/>
        </w:rPr>
        <w:t xml:space="preserve"> SKYRIUS</w:t>
      </w:r>
      <w:r w:rsidR="00A00E9A">
        <w:rPr>
          <w:rFonts w:ascii="Times New Roman" w:hAnsi="Times New Roman" w:cs="Times New Roman"/>
          <w:b/>
          <w:bCs/>
          <w:color w:val="auto"/>
          <w:sz w:val="24"/>
          <w:szCs w:val="24"/>
        </w:rPr>
        <w:br/>
      </w:r>
      <w:r w:rsidR="00737687" w:rsidRPr="00A00E9A">
        <w:rPr>
          <w:rFonts w:ascii="Times New Roman" w:hAnsi="Times New Roman" w:cs="Times New Roman"/>
          <w:b/>
          <w:bCs/>
          <w:color w:val="auto"/>
          <w:sz w:val="24"/>
          <w:szCs w:val="24"/>
        </w:rPr>
        <w:t>BAIGIAMOSIOS NUOSTATOS</w:t>
      </w:r>
    </w:p>
    <w:p w14:paraId="70DC26EF" w14:textId="44B6FE2E" w:rsidR="00EE0E90" w:rsidRPr="00EF2362" w:rsidRDefault="0078312A" w:rsidP="005C42C1">
      <w:pPr>
        <w:pStyle w:val="Default"/>
        <w:numPr>
          <w:ilvl w:val="0"/>
          <w:numId w:val="2"/>
        </w:numPr>
        <w:tabs>
          <w:tab w:val="clear" w:pos="1277"/>
          <w:tab w:val="left" w:pos="993"/>
          <w:tab w:val="left" w:pos="1170"/>
          <w:tab w:val="left" w:pos="1260"/>
        </w:tabs>
        <w:spacing w:line="276" w:lineRule="auto"/>
        <w:ind w:left="0" w:firstLine="720"/>
        <w:jc w:val="both"/>
      </w:pPr>
      <w:r w:rsidRPr="0078312A">
        <w:t>Už pirkimų planavimą ir apskaitą atsakinga</w:t>
      </w:r>
      <w:r>
        <w:t>s</w:t>
      </w:r>
      <w:r w:rsidRPr="0078312A">
        <w:t xml:space="preserve"> asm</w:t>
      </w:r>
      <w:r>
        <w:t xml:space="preserve">uo </w:t>
      </w:r>
      <w:r w:rsidR="00EE0E90" w:rsidRPr="00EF2362">
        <w:t>organizuoja pirkim</w:t>
      </w:r>
      <w:r w:rsidR="003E2B23">
        <w:t>o</w:t>
      </w:r>
      <w:r w:rsidR="00EE0E90" w:rsidRPr="00EF2362">
        <w:t xml:space="preserve"> dokumentų perdavimą į archyvą.</w:t>
      </w:r>
    </w:p>
    <w:p w14:paraId="28B290DB" w14:textId="48423364" w:rsidR="000020BB" w:rsidRDefault="00737687" w:rsidP="005C42C1">
      <w:pPr>
        <w:pStyle w:val="Default"/>
        <w:numPr>
          <w:ilvl w:val="0"/>
          <w:numId w:val="2"/>
        </w:numPr>
        <w:tabs>
          <w:tab w:val="clear" w:pos="1277"/>
          <w:tab w:val="left" w:pos="993"/>
          <w:tab w:val="left" w:pos="1170"/>
          <w:tab w:val="left" w:pos="1260"/>
        </w:tabs>
        <w:spacing w:line="276" w:lineRule="auto"/>
        <w:ind w:left="0" w:firstLine="720"/>
        <w:jc w:val="both"/>
      </w:pPr>
      <w:r w:rsidRPr="00EF2362">
        <w:t xml:space="preserve">Visi su pirkimų organizavimu, vykdymu ir vidaus kontrole susiję dokumentai saugomi </w:t>
      </w:r>
      <w:r w:rsidR="00E4749F" w:rsidRPr="00C54A81">
        <w:t>VPĮ</w:t>
      </w:r>
      <w:r w:rsidRPr="00C54A81">
        <w:t xml:space="preserve"> </w:t>
      </w:r>
      <w:r w:rsidR="00963011" w:rsidRPr="00C54A81">
        <w:t>97</w:t>
      </w:r>
      <w:r w:rsidRPr="00C54A81">
        <w:t xml:space="preserve"> straipsn</w:t>
      </w:r>
      <w:r w:rsidR="00C435CC" w:rsidRPr="00C54A81">
        <w:t>io 3 ir 4</w:t>
      </w:r>
      <w:r w:rsidR="004313D1" w:rsidRPr="00C54A81">
        <w:t xml:space="preserve"> </w:t>
      </w:r>
      <w:r w:rsidRPr="00EF2362">
        <w:t>nustatyta tvarka.</w:t>
      </w:r>
    </w:p>
    <w:p w14:paraId="7D83C851" w14:textId="19C57C67" w:rsidR="003772AC" w:rsidRPr="004133B9" w:rsidRDefault="000020BB" w:rsidP="005C42C1">
      <w:pPr>
        <w:pStyle w:val="Default"/>
        <w:numPr>
          <w:ilvl w:val="0"/>
          <w:numId w:val="2"/>
        </w:numPr>
        <w:tabs>
          <w:tab w:val="clear" w:pos="1277"/>
          <w:tab w:val="left" w:pos="993"/>
          <w:tab w:val="left" w:pos="1170"/>
          <w:tab w:val="left" w:pos="1260"/>
        </w:tabs>
        <w:spacing w:line="276" w:lineRule="auto"/>
        <w:ind w:left="0" w:firstLine="720"/>
        <w:jc w:val="both"/>
        <w:rPr>
          <w:color w:val="auto"/>
        </w:rPr>
      </w:pPr>
      <w:r w:rsidRPr="004133B9">
        <w:rPr>
          <w:color w:val="auto"/>
        </w:rPr>
        <w:t>Su Aprašu</w:t>
      </w:r>
      <w:r w:rsidR="002C6161" w:rsidRPr="004133B9">
        <w:rPr>
          <w:color w:val="auto"/>
        </w:rPr>
        <w:t xml:space="preserve"> pasirašytinai</w:t>
      </w:r>
      <w:r w:rsidRPr="004133B9">
        <w:rPr>
          <w:color w:val="auto"/>
        </w:rPr>
        <w:t xml:space="preserve"> supažindinami </w:t>
      </w:r>
      <w:r w:rsidR="00BF6DB5" w:rsidRPr="004133B9">
        <w:rPr>
          <w:color w:val="auto"/>
        </w:rPr>
        <w:t xml:space="preserve">Perkančiosios organizacijos </w:t>
      </w:r>
      <w:r w:rsidRPr="004133B9">
        <w:rPr>
          <w:color w:val="auto"/>
        </w:rPr>
        <w:t>darbuotojai, dalyvaujantys pirkimų procese.</w:t>
      </w:r>
    </w:p>
    <w:p w14:paraId="3934F32F" w14:textId="2A6E431C" w:rsidR="00C83D88" w:rsidRPr="004133B9" w:rsidRDefault="00CD6AB3" w:rsidP="005C42C1">
      <w:pPr>
        <w:pStyle w:val="Default"/>
        <w:numPr>
          <w:ilvl w:val="0"/>
          <w:numId w:val="2"/>
        </w:numPr>
        <w:tabs>
          <w:tab w:val="clear" w:pos="1277"/>
          <w:tab w:val="left" w:pos="993"/>
          <w:tab w:val="left" w:pos="1170"/>
          <w:tab w:val="left" w:pos="1260"/>
        </w:tabs>
        <w:spacing w:line="276" w:lineRule="auto"/>
        <w:ind w:left="0" w:firstLine="720"/>
        <w:jc w:val="both"/>
        <w:rPr>
          <w:color w:val="auto"/>
        </w:rPr>
      </w:pPr>
      <w:r w:rsidRPr="004133B9">
        <w:rPr>
          <w:color w:val="auto"/>
        </w:rPr>
        <w:t>Šis Aprašas gali būti keičiamas Perkančiosios organizacijos direktoriaus įsakymu</w:t>
      </w:r>
      <w:r w:rsidR="008B0E70" w:rsidRPr="004133B9">
        <w:rPr>
          <w:color w:val="auto"/>
        </w:rPr>
        <w:t xml:space="preserve"> </w:t>
      </w:r>
      <w:r w:rsidR="0078312A" w:rsidRPr="004133B9">
        <w:rPr>
          <w:color w:val="auto"/>
        </w:rPr>
        <w:t>pasikeitus pirkimus reglamentuojantiems teisės aktams.</w:t>
      </w:r>
    </w:p>
    <w:p w14:paraId="0D6F4CA0" w14:textId="77777777" w:rsidR="000F3209" w:rsidRPr="00AB059E" w:rsidRDefault="000F3209" w:rsidP="000F3209">
      <w:pPr>
        <w:pStyle w:val="Default"/>
        <w:tabs>
          <w:tab w:val="left" w:pos="993"/>
          <w:tab w:val="left" w:pos="1170"/>
          <w:tab w:val="left" w:pos="1260"/>
        </w:tabs>
        <w:ind w:left="720"/>
        <w:jc w:val="center"/>
        <w:rPr>
          <w:color w:val="auto"/>
        </w:rPr>
      </w:pPr>
    </w:p>
    <w:p w14:paraId="6138A4B9" w14:textId="1B044247" w:rsidR="000F3209" w:rsidRPr="00AB059E" w:rsidRDefault="000F3209" w:rsidP="000F3209">
      <w:pPr>
        <w:pStyle w:val="Default"/>
        <w:tabs>
          <w:tab w:val="left" w:pos="993"/>
          <w:tab w:val="left" w:pos="1170"/>
          <w:tab w:val="left" w:pos="1260"/>
        </w:tabs>
        <w:ind w:left="720"/>
        <w:jc w:val="center"/>
        <w:rPr>
          <w:color w:val="auto"/>
        </w:rPr>
      </w:pPr>
      <w:r w:rsidRPr="00AB059E">
        <w:rPr>
          <w:color w:val="auto"/>
        </w:rPr>
        <w:t>________________________</w:t>
      </w:r>
    </w:p>
    <w:p w14:paraId="4F5C12C3" w14:textId="252AB31F" w:rsidR="004C5556" w:rsidRDefault="004C5556" w:rsidP="004C5556">
      <w:pPr>
        <w:pStyle w:val="Heading1"/>
        <w:spacing w:after="240"/>
        <w:jc w:val="center"/>
        <w:rPr>
          <w:rFonts w:ascii="Times New Roman" w:hAnsi="Times New Roman" w:cs="Times New Roman"/>
          <w:b/>
          <w:bCs/>
          <w:color w:val="auto"/>
          <w:sz w:val="24"/>
          <w:szCs w:val="24"/>
        </w:rPr>
      </w:pPr>
      <w:r w:rsidRPr="004C5556">
        <w:rPr>
          <w:rFonts w:ascii="Times New Roman" w:hAnsi="Times New Roman" w:cs="Times New Roman"/>
          <w:b/>
          <w:bCs/>
          <w:color w:val="auto"/>
          <w:sz w:val="24"/>
          <w:szCs w:val="24"/>
        </w:rPr>
        <w:lastRenderedPageBreak/>
        <w:t>PRIEDAI:</w:t>
      </w:r>
    </w:p>
    <w:p w14:paraId="534E870A" w14:textId="46299773" w:rsidR="009B0B47" w:rsidRPr="009F1874" w:rsidRDefault="009B0B47" w:rsidP="009F1874">
      <w:pPr>
        <w:pStyle w:val="Default"/>
        <w:tabs>
          <w:tab w:val="left" w:pos="993"/>
          <w:tab w:val="left" w:pos="1170"/>
          <w:tab w:val="left" w:pos="1260"/>
        </w:tabs>
        <w:spacing w:line="276" w:lineRule="auto"/>
        <w:ind w:firstLine="142"/>
        <w:jc w:val="both"/>
        <w:rPr>
          <w:color w:val="auto"/>
        </w:rPr>
      </w:pPr>
      <w:r w:rsidRPr="009F1874">
        <w:rPr>
          <w:color w:val="auto"/>
        </w:rPr>
        <w:t>1 priedas – Konfidencialumo pasižadėjimo forma;</w:t>
      </w:r>
    </w:p>
    <w:p w14:paraId="663A398D" w14:textId="7BF020DC" w:rsidR="009B0B47" w:rsidRPr="009F1874" w:rsidRDefault="009B0B47" w:rsidP="009F1874">
      <w:pPr>
        <w:pStyle w:val="Default"/>
        <w:tabs>
          <w:tab w:val="left" w:pos="993"/>
          <w:tab w:val="left" w:pos="1170"/>
          <w:tab w:val="left" w:pos="1260"/>
        </w:tabs>
        <w:spacing w:line="276" w:lineRule="auto"/>
        <w:ind w:firstLine="142"/>
        <w:jc w:val="both"/>
        <w:rPr>
          <w:color w:val="auto"/>
        </w:rPr>
      </w:pPr>
      <w:r w:rsidRPr="009F1874">
        <w:rPr>
          <w:color w:val="auto"/>
        </w:rPr>
        <w:t>2 priedas – Nešališkumo deklaracijos forma;</w:t>
      </w:r>
    </w:p>
    <w:p w14:paraId="76B38C9C" w14:textId="326EAD96" w:rsidR="009B0B47" w:rsidRPr="009F1874" w:rsidRDefault="009B0B47" w:rsidP="009F1874">
      <w:pPr>
        <w:pStyle w:val="Default"/>
        <w:tabs>
          <w:tab w:val="left" w:pos="993"/>
          <w:tab w:val="left" w:pos="1170"/>
          <w:tab w:val="left" w:pos="1260"/>
        </w:tabs>
        <w:spacing w:line="276" w:lineRule="auto"/>
        <w:ind w:firstLine="142"/>
        <w:jc w:val="both"/>
        <w:rPr>
          <w:color w:val="auto"/>
        </w:rPr>
      </w:pPr>
      <w:r w:rsidRPr="009F1874">
        <w:rPr>
          <w:color w:val="auto"/>
        </w:rPr>
        <w:t>3 priedas – Pasižadėjimų ir deklaracijų registro forma</w:t>
      </w:r>
      <w:r w:rsidR="00AD26AE" w:rsidRPr="009F1874">
        <w:rPr>
          <w:color w:val="auto"/>
        </w:rPr>
        <w:t>;</w:t>
      </w:r>
    </w:p>
    <w:p w14:paraId="0197E201" w14:textId="77777777" w:rsidR="00AB059E" w:rsidRPr="009F1874" w:rsidRDefault="00AD26AE" w:rsidP="009F1874">
      <w:pPr>
        <w:pStyle w:val="Default"/>
        <w:tabs>
          <w:tab w:val="left" w:pos="993"/>
          <w:tab w:val="left" w:pos="1170"/>
          <w:tab w:val="left" w:pos="1260"/>
        </w:tabs>
        <w:spacing w:line="276" w:lineRule="auto"/>
        <w:ind w:firstLine="142"/>
        <w:jc w:val="both"/>
        <w:rPr>
          <w:color w:val="auto"/>
        </w:rPr>
      </w:pPr>
      <w:r w:rsidRPr="009F1874">
        <w:rPr>
          <w:color w:val="auto"/>
        </w:rPr>
        <w:t>4</w:t>
      </w:r>
      <w:r w:rsidR="00836707" w:rsidRPr="009F1874">
        <w:rPr>
          <w:color w:val="auto"/>
        </w:rPr>
        <w:t xml:space="preserve"> priedas – </w:t>
      </w:r>
      <w:r w:rsidR="00AB059E" w:rsidRPr="009F1874">
        <w:rPr>
          <w:color w:val="auto"/>
        </w:rPr>
        <w:t>Rinkos tyrimo pažymos forma;</w:t>
      </w:r>
    </w:p>
    <w:p w14:paraId="100C1794" w14:textId="7A28763B" w:rsidR="00911C51" w:rsidRPr="009F1874" w:rsidRDefault="002C6161" w:rsidP="009F1874">
      <w:pPr>
        <w:pStyle w:val="Default"/>
        <w:tabs>
          <w:tab w:val="left" w:pos="993"/>
          <w:tab w:val="left" w:pos="1170"/>
          <w:tab w:val="left" w:pos="1260"/>
        </w:tabs>
        <w:spacing w:line="276" w:lineRule="auto"/>
        <w:ind w:firstLine="142"/>
        <w:jc w:val="both"/>
        <w:rPr>
          <w:color w:val="auto"/>
        </w:rPr>
      </w:pPr>
      <w:r w:rsidRPr="009F1874">
        <w:rPr>
          <w:color w:val="auto"/>
        </w:rPr>
        <w:t>5</w:t>
      </w:r>
      <w:r w:rsidR="00AB059E" w:rsidRPr="009F1874">
        <w:rPr>
          <w:color w:val="auto"/>
        </w:rPr>
        <w:t xml:space="preserve"> priedas – </w:t>
      </w:r>
      <w:r w:rsidR="00911C51" w:rsidRPr="009F1874">
        <w:rPr>
          <w:color w:val="auto"/>
        </w:rPr>
        <w:t>Pirkimo paraiškos-užduoties forma;</w:t>
      </w:r>
    </w:p>
    <w:p w14:paraId="13B8851D" w14:textId="00A4F9A0" w:rsidR="00AD26AE" w:rsidRPr="009F1874" w:rsidRDefault="002C6161" w:rsidP="009F1874">
      <w:pPr>
        <w:pStyle w:val="Default"/>
        <w:tabs>
          <w:tab w:val="left" w:pos="993"/>
          <w:tab w:val="left" w:pos="1170"/>
          <w:tab w:val="left" w:pos="1260"/>
        </w:tabs>
        <w:spacing w:line="276" w:lineRule="auto"/>
        <w:ind w:firstLine="142"/>
        <w:jc w:val="both"/>
        <w:rPr>
          <w:color w:val="auto"/>
        </w:rPr>
      </w:pPr>
      <w:r w:rsidRPr="009F1874">
        <w:rPr>
          <w:color w:val="auto"/>
        </w:rPr>
        <w:t>6</w:t>
      </w:r>
      <w:r w:rsidR="00AD26AE" w:rsidRPr="009F1874">
        <w:rPr>
          <w:color w:val="auto"/>
        </w:rPr>
        <w:t xml:space="preserve"> priedas – Tiekėjų apklausos pažymos forma;</w:t>
      </w:r>
    </w:p>
    <w:p w14:paraId="4062BDC4" w14:textId="7F9DA74D" w:rsidR="00AD26AE" w:rsidRPr="009F1874" w:rsidRDefault="002C6161" w:rsidP="009F1874">
      <w:pPr>
        <w:pStyle w:val="Default"/>
        <w:tabs>
          <w:tab w:val="left" w:pos="993"/>
          <w:tab w:val="left" w:pos="1170"/>
          <w:tab w:val="left" w:pos="1260"/>
        </w:tabs>
        <w:spacing w:line="276" w:lineRule="auto"/>
        <w:ind w:firstLine="142"/>
        <w:jc w:val="both"/>
        <w:rPr>
          <w:color w:val="auto"/>
        </w:rPr>
      </w:pPr>
      <w:r w:rsidRPr="009F1874">
        <w:rPr>
          <w:color w:val="auto"/>
        </w:rPr>
        <w:t>7</w:t>
      </w:r>
      <w:r w:rsidR="00AD26AE" w:rsidRPr="009F1874">
        <w:rPr>
          <w:color w:val="auto"/>
        </w:rPr>
        <w:t xml:space="preserve"> priedas – Pirkimų plano forma;</w:t>
      </w:r>
    </w:p>
    <w:p w14:paraId="499B96B2" w14:textId="4813EB17" w:rsidR="00092D04" w:rsidRPr="009F1874" w:rsidRDefault="002C6161" w:rsidP="009F1874">
      <w:pPr>
        <w:pStyle w:val="Default"/>
        <w:tabs>
          <w:tab w:val="left" w:pos="993"/>
          <w:tab w:val="left" w:pos="1170"/>
          <w:tab w:val="left" w:pos="1260"/>
        </w:tabs>
        <w:spacing w:line="276" w:lineRule="auto"/>
        <w:ind w:firstLine="142"/>
        <w:jc w:val="both"/>
        <w:rPr>
          <w:color w:val="auto"/>
        </w:rPr>
      </w:pPr>
      <w:r w:rsidRPr="009F1874">
        <w:rPr>
          <w:color w:val="auto"/>
        </w:rPr>
        <w:t>8</w:t>
      </w:r>
      <w:r w:rsidR="00092D04" w:rsidRPr="009F1874">
        <w:rPr>
          <w:color w:val="auto"/>
        </w:rPr>
        <w:t xml:space="preserve"> priedas – </w:t>
      </w:r>
      <w:r w:rsidR="005E0743" w:rsidRPr="009F1874">
        <w:rPr>
          <w:color w:val="auto"/>
        </w:rPr>
        <w:t xml:space="preserve">Pirkimų plano ir jo pakeitimų </w:t>
      </w:r>
      <w:r w:rsidR="00092D04" w:rsidRPr="009F1874">
        <w:rPr>
          <w:color w:val="auto"/>
        </w:rPr>
        <w:t>registro forma</w:t>
      </w:r>
    </w:p>
    <w:p w14:paraId="5B33B8FA" w14:textId="279ECBD2" w:rsidR="00030A46" w:rsidRPr="009F1874" w:rsidRDefault="002C6161" w:rsidP="009F1874">
      <w:pPr>
        <w:pStyle w:val="Default"/>
        <w:tabs>
          <w:tab w:val="left" w:pos="993"/>
          <w:tab w:val="left" w:pos="1170"/>
          <w:tab w:val="left" w:pos="1260"/>
        </w:tabs>
        <w:spacing w:line="276" w:lineRule="auto"/>
        <w:ind w:firstLine="142"/>
        <w:jc w:val="both"/>
        <w:rPr>
          <w:color w:val="auto"/>
        </w:rPr>
      </w:pPr>
      <w:r w:rsidRPr="009F1874">
        <w:rPr>
          <w:color w:val="auto"/>
        </w:rPr>
        <w:t>9</w:t>
      </w:r>
      <w:r w:rsidR="00AD26AE" w:rsidRPr="009F1874">
        <w:rPr>
          <w:color w:val="auto"/>
        </w:rPr>
        <w:t xml:space="preserve"> priedas –</w:t>
      </w:r>
      <w:r w:rsidR="00030A46" w:rsidRPr="009F1874">
        <w:rPr>
          <w:color w:val="auto"/>
        </w:rPr>
        <w:t>Pirkimo paraiškos-užduočių registro forma;</w:t>
      </w:r>
    </w:p>
    <w:p w14:paraId="387ADFDA" w14:textId="5A369D70" w:rsidR="00AD26AE" w:rsidRPr="009F1874" w:rsidRDefault="00030A46" w:rsidP="009F1874">
      <w:pPr>
        <w:pStyle w:val="Default"/>
        <w:tabs>
          <w:tab w:val="left" w:pos="993"/>
          <w:tab w:val="left" w:pos="1170"/>
          <w:tab w:val="left" w:pos="1260"/>
        </w:tabs>
        <w:spacing w:line="276" w:lineRule="auto"/>
        <w:ind w:firstLine="142"/>
        <w:jc w:val="both"/>
        <w:rPr>
          <w:color w:val="auto"/>
        </w:rPr>
      </w:pPr>
      <w:r w:rsidRPr="009F1874">
        <w:rPr>
          <w:color w:val="auto"/>
        </w:rPr>
        <w:t xml:space="preserve">10 priedas – </w:t>
      </w:r>
      <w:r w:rsidR="00AD26AE" w:rsidRPr="009F1874">
        <w:rPr>
          <w:color w:val="auto"/>
        </w:rPr>
        <w:t>Pirkimų registro forma;</w:t>
      </w:r>
    </w:p>
    <w:p w14:paraId="0A523239" w14:textId="56D62A0E" w:rsidR="005E0743" w:rsidRPr="009F1874" w:rsidRDefault="005E0743" w:rsidP="009F1874">
      <w:pPr>
        <w:pStyle w:val="Default"/>
        <w:tabs>
          <w:tab w:val="left" w:pos="993"/>
          <w:tab w:val="left" w:pos="1170"/>
          <w:tab w:val="left" w:pos="1260"/>
        </w:tabs>
        <w:spacing w:line="276" w:lineRule="auto"/>
        <w:ind w:firstLine="142"/>
        <w:jc w:val="both"/>
        <w:rPr>
          <w:color w:val="auto"/>
        </w:rPr>
      </w:pPr>
      <w:r w:rsidRPr="009F1874">
        <w:rPr>
          <w:color w:val="auto"/>
        </w:rPr>
        <w:t>1</w:t>
      </w:r>
      <w:r w:rsidR="00030A46" w:rsidRPr="009F1874">
        <w:rPr>
          <w:color w:val="auto"/>
        </w:rPr>
        <w:t>1</w:t>
      </w:r>
      <w:r w:rsidRPr="009F1874">
        <w:rPr>
          <w:color w:val="auto"/>
        </w:rPr>
        <w:t xml:space="preserve"> priedas – Pirkimų pagal įgaliojimus registro forma;</w:t>
      </w:r>
    </w:p>
    <w:p w14:paraId="72268041" w14:textId="23BEC693" w:rsidR="00911C51" w:rsidRPr="009F1874" w:rsidRDefault="00AD26AE" w:rsidP="009F1874">
      <w:pPr>
        <w:pStyle w:val="Default"/>
        <w:tabs>
          <w:tab w:val="left" w:pos="993"/>
          <w:tab w:val="left" w:pos="1170"/>
          <w:tab w:val="left" w:pos="1260"/>
        </w:tabs>
        <w:spacing w:line="276" w:lineRule="auto"/>
        <w:ind w:firstLine="142"/>
        <w:jc w:val="both"/>
        <w:rPr>
          <w:color w:val="auto"/>
        </w:rPr>
      </w:pPr>
      <w:r w:rsidRPr="009F1874">
        <w:rPr>
          <w:color w:val="auto"/>
        </w:rPr>
        <w:t>1</w:t>
      </w:r>
      <w:r w:rsidR="00030A46" w:rsidRPr="009F1874">
        <w:rPr>
          <w:color w:val="auto"/>
        </w:rPr>
        <w:t>2</w:t>
      </w:r>
      <w:r w:rsidR="00836707" w:rsidRPr="009F1874">
        <w:rPr>
          <w:color w:val="auto"/>
        </w:rPr>
        <w:t xml:space="preserve"> priedas – </w:t>
      </w:r>
      <w:r w:rsidRPr="009F1874">
        <w:rPr>
          <w:color w:val="auto"/>
        </w:rPr>
        <w:t>P</w:t>
      </w:r>
      <w:r w:rsidR="00911C51" w:rsidRPr="009F1874">
        <w:rPr>
          <w:color w:val="auto"/>
        </w:rPr>
        <w:t>irkimų plano keitimo procedūros patikros lapo forma</w:t>
      </w:r>
      <w:r w:rsidR="00836707" w:rsidRPr="009F1874">
        <w:rPr>
          <w:color w:val="auto"/>
        </w:rPr>
        <w:t>;</w:t>
      </w:r>
    </w:p>
    <w:p w14:paraId="2A419F60" w14:textId="36795582" w:rsidR="00836707" w:rsidRPr="009F1874" w:rsidRDefault="00AD26AE" w:rsidP="009F1874">
      <w:pPr>
        <w:pStyle w:val="Default"/>
        <w:tabs>
          <w:tab w:val="left" w:pos="993"/>
          <w:tab w:val="left" w:pos="1170"/>
          <w:tab w:val="left" w:pos="1260"/>
        </w:tabs>
        <w:spacing w:line="276" w:lineRule="auto"/>
        <w:ind w:firstLine="142"/>
        <w:jc w:val="both"/>
        <w:rPr>
          <w:color w:val="auto"/>
        </w:rPr>
      </w:pPr>
      <w:r w:rsidRPr="009F1874">
        <w:rPr>
          <w:color w:val="auto"/>
        </w:rPr>
        <w:t>1</w:t>
      </w:r>
      <w:r w:rsidR="00030A46" w:rsidRPr="009F1874">
        <w:rPr>
          <w:color w:val="auto"/>
        </w:rPr>
        <w:t>3</w:t>
      </w:r>
      <w:r w:rsidR="00836707" w:rsidRPr="009F1874">
        <w:rPr>
          <w:color w:val="auto"/>
        </w:rPr>
        <w:t xml:space="preserve"> priedas – </w:t>
      </w:r>
      <w:r w:rsidRPr="009F1874">
        <w:rPr>
          <w:color w:val="auto"/>
        </w:rPr>
        <w:t xml:space="preserve">Pirkimų sutarties keitimo </w:t>
      </w:r>
      <w:r w:rsidR="00BF6DB5" w:rsidRPr="009F1874">
        <w:rPr>
          <w:color w:val="auto"/>
        </w:rPr>
        <w:t xml:space="preserve">ar nutraukimo </w:t>
      </w:r>
      <w:r w:rsidRPr="009F1874">
        <w:rPr>
          <w:color w:val="auto"/>
        </w:rPr>
        <w:t>procedūros patikros lapo forma</w:t>
      </w:r>
      <w:r w:rsidR="00836707" w:rsidRPr="009F1874">
        <w:rPr>
          <w:color w:val="auto"/>
        </w:rPr>
        <w:t>;</w:t>
      </w:r>
    </w:p>
    <w:p w14:paraId="701BC94C" w14:textId="4AB2E2C0" w:rsidR="00092D04" w:rsidRPr="009F1874" w:rsidRDefault="00AD26AE" w:rsidP="009F1874">
      <w:pPr>
        <w:pStyle w:val="Default"/>
        <w:tabs>
          <w:tab w:val="left" w:pos="993"/>
          <w:tab w:val="left" w:pos="1170"/>
          <w:tab w:val="left" w:pos="1260"/>
        </w:tabs>
        <w:spacing w:line="276" w:lineRule="auto"/>
        <w:ind w:firstLine="142"/>
        <w:jc w:val="both"/>
        <w:rPr>
          <w:color w:val="auto"/>
        </w:rPr>
      </w:pPr>
      <w:r w:rsidRPr="009F1874">
        <w:rPr>
          <w:color w:val="auto"/>
        </w:rPr>
        <w:t>1</w:t>
      </w:r>
      <w:r w:rsidR="00030A46" w:rsidRPr="009F1874">
        <w:rPr>
          <w:color w:val="auto"/>
        </w:rPr>
        <w:t>4</w:t>
      </w:r>
      <w:r w:rsidRPr="009F1874">
        <w:rPr>
          <w:color w:val="auto"/>
        </w:rPr>
        <w:t xml:space="preserve"> priedas – Pirkimų organizavimo patikros lapo forma</w:t>
      </w:r>
      <w:r w:rsidR="00092D04" w:rsidRPr="009F1874">
        <w:rPr>
          <w:color w:val="auto"/>
        </w:rPr>
        <w:t>;</w:t>
      </w:r>
    </w:p>
    <w:p w14:paraId="34C3CA86" w14:textId="7B663051" w:rsidR="00AD26AE" w:rsidRPr="009F1874" w:rsidRDefault="00092D04" w:rsidP="009F1874">
      <w:pPr>
        <w:pStyle w:val="Default"/>
        <w:tabs>
          <w:tab w:val="left" w:pos="993"/>
          <w:tab w:val="left" w:pos="1170"/>
          <w:tab w:val="left" w:pos="1260"/>
        </w:tabs>
        <w:spacing w:line="276" w:lineRule="auto"/>
        <w:ind w:firstLine="142"/>
        <w:jc w:val="both"/>
        <w:rPr>
          <w:color w:val="auto"/>
        </w:rPr>
      </w:pPr>
      <w:r w:rsidRPr="009F1874">
        <w:rPr>
          <w:color w:val="auto"/>
        </w:rPr>
        <w:t>1</w:t>
      </w:r>
      <w:r w:rsidR="00030A46" w:rsidRPr="009F1874">
        <w:rPr>
          <w:color w:val="auto"/>
        </w:rPr>
        <w:t>5</w:t>
      </w:r>
      <w:r w:rsidRPr="009F1874">
        <w:rPr>
          <w:color w:val="auto"/>
        </w:rPr>
        <w:t xml:space="preserve"> priedas – Patikros lapų registro forma</w:t>
      </w:r>
      <w:r w:rsidR="00AD26AE" w:rsidRPr="009F1874">
        <w:rPr>
          <w:color w:val="auto"/>
        </w:rPr>
        <w:t>.</w:t>
      </w:r>
    </w:p>
    <w:p w14:paraId="330DD7A3" w14:textId="7A66A4F3" w:rsidR="004C5556" w:rsidRDefault="004C5556" w:rsidP="004C5556">
      <w:pPr>
        <w:pStyle w:val="Default"/>
        <w:spacing w:line="276" w:lineRule="auto"/>
        <w:ind w:firstLine="720"/>
        <w:jc w:val="center"/>
      </w:pPr>
      <w:r w:rsidRPr="00EF2362">
        <w:t>____________________</w:t>
      </w:r>
    </w:p>
    <w:p w14:paraId="4ED2F3C4" w14:textId="77777777" w:rsidR="009F10B2" w:rsidRDefault="009F10B2" w:rsidP="004C5556">
      <w:pPr>
        <w:pStyle w:val="Default"/>
        <w:spacing w:line="276" w:lineRule="auto"/>
        <w:ind w:firstLine="720"/>
        <w:jc w:val="center"/>
      </w:pPr>
    </w:p>
    <w:p w14:paraId="19F272FF" w14:textId="77777777" w:rsidR="009F10B2" w:rsidRDefault="009F10B2">
      <w:pPr>
        <w:spacing w:after="0" w:line="240" w:lineRule="auto"/>
        <w:sectPr w:rsidR="009F10B2" w:rsidSect="00D83296">
          <w:headerReference w:type="default" r:id="rId10"/>
          <w:pgSz w:w="11906" w:h="16838" w:code="9"/>
          <w:pgMar w:top="1021" w:right="566" w:bottom="1021" w:left="1701" w:header="567" w:footer="510" w:gutter="0"/>
          <w:cols w:space="1296"/>
          <w:titlePg/>
          <w:docGrid w:linePitch="360"/>
        </w:sectPr>
      </w:pPr>
    </w:p>
    <w:p w14:paraId="255D2669" w14:textId="05326C05" w:rsidR="0009443C" w:rsidRDefault="0009443C">
      <w:pPr>
        <w:spacing w:after="0" w:line="240" w:lineRule="auto"/>
        <w:rPr>
          <w:rFonts w:ascii="Times New Roman" w:hAnsi="Times New Roman"/>
          <w:color w:val="000000"/>
          <w:sz w:val="24"/>
          <w:szCs w:val="24"/>
        </w:rPr>
      </w:pPr>
    </w:p>
    <w:p w14:paraId="0867A699" w14:textId="5F52B50C" w:rsidR="0009443C" w:rsidRPr="008976B9" w:rsidRDefault="0009443C" w:rsidP="008976B9">
      <w:pPr>
        <w:pStyle w:val="Default"/>
        <w:ind w:left="6237"/>
        <w:rPr>
          <w:bCs/>
          <w:sz w:val="22"/>
          <w:szCs w:val="22"/>
        </w:rPr>
      </w:pPr>
      <w:r w:rsidRPr="008976B9">
        <w:rPr>
          <w:bCs/>
          <w:sz w:val="22"/>
          <w:szCs w:val="22"/>
        </w:rPr>
        <w:t>Perkančiosios organizacijos</w:t>
      </w:r>
      <w:r w:rsidR="00D83296">
        <w:rPr>
          <w:bCs/>
          <w:sz w:val="22"/>
          <w:szCs w:val="22"/>
        </w:rPr>
        <w:t xml:space="preserve"> v</w:t>
      </w:r>
      <w:r w:rsidRPr="008976B9">
        <w:rPr>
          <w:bCs/>
          <w:sz w:val="22"/>
          <w:szCs w:val="22"/>
        </w:rPr>
        <w:t>iešųjų pirkimų organizavimo</w:t>
      </w:r>
      <w:r w:rsidR="00D83296">
        <w:rPr>
          <w:bCs/>
          <w:sz w:val="22"/>
          <w:szCs w:val="22"/>
        </w:rPr>
        <w:t xml:space="preserve"> </w:t>
      </w:r>
      <w:r w:rsidRPr="008976B9">
        <w:rPr>
          <w:bCs/>
          <w:sz w:val="22"/>
          <w:szCs w:val="22"/>
        </w:rPr>
        <w:t>tvarkos aprašo</w:t>
      </w:r>
    </w:p>
    <w:p w14:paraId="0B6EE612" w14:textId="0DFDDD15" w:rsidR="0009443C" w:rsidRPr="008976B9" w:rsidRDefault="00ED4357" w:rsidP="008976B9">
      <w:pPr>
        <w:pStyle w:val="Default"/>
        <w:ind w:left="6237"/>
        <w:rPr>
          <w:bCs/>
          <w:sz w:val="22"/>
          <w:szCs w:val="22"/>
        </w:rPr>
      </w:pPr>
      <w:r w:rsidRPr="008976B9">
        <w:rPr>
          <w:bCs/>
          <w:sz w:val="22"/>
          <w:szCs w:val="22"/>
        </w:rPr>
        <w:t>1</w:t>
      </w:r>
      <w:r w:rsidR="0009443C" w:rsidRPr="008976B9">
        <w:rPr>
          <w:bCs/>
          <w:sz w:val="22"/>
          <w:szCs w:val="22"/>
        </w:rPr>
        <w:t xml:space="preserve"> priedas</w:t>
      </w:r>
    </w:p>
    <w:p w14:paraId="228E05A7" w14:textId="716E0C31" w:rsidR="009A0231" w:rsidRPr="00F73275" w:rsidRDefault="000F65CD" w:rsidP="008976B9">
      <w:pPr>
        <w:keepNext/>
        <w:spacing w:before="240" w:after="240" w:line="240" w:lineRule="auto"/>
        <w:jc w:val="center"/>
        <w:outlineLvl w:val="1"/>
        <w:rPr>
          <w:rFonts w:ascii="Times New Roman" w:eastAsia="Times New Roman" w:hAnsi="Times New Roman"/>
          <w:sz w:val="24"/>
          <w:szCs w:val="20"/>
        </w:rPr>
      </w:pPr>
      <w:r>
        <w:rPr>
          <w:rFonts w:ascii="Times New Roman" w:eastAsia="Times New Roman" w:hAnsi="Times New Roman"/>
          <w:b/>
          <w:bCs/>
          <w:sz w:val="24"/>
          <w:szCs w:val="24"/>
        </w:rPr>
        <w:t>(</w:t>
      </w:r>
      <w:r w:rsidR="0009443C" w:rsidRPr="00F73275">
        <w:rPr>
          <w:rFonts w:ascii="Times New Roman" w:eastAsia="Times New Roman" w:hAnsi="Times New Roman"/>
          <w:b/>
          <w:bCs/>
          <w:sz w:val="24"/>
          <w:szCs w:val="24"/>
        </w:rPr>
        <w:t>Konfidencialumo pasižadėjimo forma</w:t>
      </w:r>
      <w:r>
        <w:rPr>
          <w:rFonts w:ascii="Times New Roman" w:eastAsia="Times New Roman" w:hAnsi="Times New Roman"/>
          <w:b/>
          <w:bCs/>
          <w:sz w:val="24"/>
          <w:szCs w:val="24"/>
        </w:rPr>
        <w:t>)</w:t>
      </w:r>
      <w:r w:rsidR="00ED4357">
        <w:rPr>
          <w:rFonts w:ascii="Times New Roman" w:eastAsia="Times New Roman" w:hAnsi="Times New Roman"/>
          <w:b/>
          <w:bCs/>
          <w:sz w:val="24"/>
          <w:szCs w:val="24"/>
        </w:rPr>
        <w:t xml:space="preserve"> 1</w:t>
      </w:r>
    </w:p>
    <w:tbl>
      <w:tblPr>
        <w:tblStyle w:val="Lentelstinklelis1"/>
        <w:tblW w:w="0" w:type="auto"/>
        <w:tblLook w:val="04A0" w:firstRow="1" w:lastRow="0" w:firstColumn="1" w:lastColumn="0" w:noHBand="0" w:noVBand="1"/>
      </w:tblPr>
      <w:tblGrid>
        <w:gridCol w:w="9458"/>
      </w:tblGrid>
      <w:tr w:rsidR="009A0231" w:rsidRPr="00F73275" w14:paraId="481A162A" w14:textId="77777777" w:rsidTr="00025E19">
        <w:tc>
          <w:tcPr>
            <w:tcW w:w="9458" w:type="dxa"/>
            <w:tcBorders>
              <w:top w:val="nil"/>
              <w:left w:val="nil"/>
              <w:bottom w:val="single" w:sz="4" w:space="0" w:color="auto"/>
              <w:right w:val="nil"/>
            </w:tcBorders>
          </w:tcPr>
          <w:p w14:paraId="3D7B8E97" w14:textId="77777777" w:rsidR="009A0231" w:rsidRPr="00F73275" w:rsidRDefault="009A0231" w:rsidP="00025E19">
            <w:pPr>
              <w:widowControl w:val="0"/>
              <w:tabs>
                <w:tab w:val="right" w:leader="underscore" w:pos="9071"/>
              </w:tabs>
              <w:suppressAutoHyphens/>
              <w:spacing w:after="0" w:line="240" w:lineRule="auto"/>
              <w:jc w:val="center"/>
              <w:textAlignment w:val="baseline"/>
              <w:rPr>
                <w:b/>
                <w:bCs/>
                <w:sz w:val="24"/>
                <w:szCs w:val="24"/>
              </w:rPr>
            </w:pPr>
          </w:p>
        </w:tc>
      </w:tr>
    </w:tbl>
    <w:p w14:paraId="2BD124E6" w14:textId="77777777" w:rsidR="009A0231" w:rsidRPr="00F73275" w:rsidRDefault="009A0231" w:rsidP="009A0231">
      <w:pPr>
        <w:widowControl w:val="0"/>
        <w:tabs>
          <w:tab w:val="right" w:leader="underscore" w:pos="9071"/>
        </w:tabs>
        <w:suppressAutoHyphens/>
        <w:spacing w:after="0" w:line="240" w:lineRule="auto"/>
        <w:jc w:val="center"/>
        <w:textAlignment w:val="baseline"/>
        <w:rPr>
          <w:rFonts w:ascii="Times New Roman" w:eastAsia="Times New Roman" w:hAnsi="Times New Roman"/>
          <w:sz w:val="20"/>
          <w:szCs w:val="20"/>
        </w:rPr>
      </w:pPr>
      <w:r w:rsidRPr="00F73275">
        <w:rPr>
          <w:rFonts w:ascii="Times New Roman" w:eastAsia="Times New Roman" w:hAnsi="Times New Roman"/>
          <w:sz w:val="20"/>
          <w:szCs w:val="20"/>
        </w:rPr>
        <w:t>(Perkančiosios organizacijos pavadinimas)</w:t>
      </w:r>
    </w:p>
    <w:p w14:paraId="118144A7" w14:textId="77777777" w:rsidR="009A0231" w:rsidRPr="00F73275" w:rsidRDefault="009A0231" w:rsidP="009A0231">
      <w:pPr>
        <w:spacing w:after="0" w:line="240" w:lineRule="auto"/>
        <w:jc w:val="right"/>
        <w:rPr>
          <w:rFonts w:ascii="Times New Roman" w:eastAsia="Times New Roman" w:hAnsi="Times New Roman"/>
          <w:sz w:val="24"/>
          <w:szCs w:val="20"/>
        </w:rPr>
      </w:pPr>
    </w:p>
    <w:tbl>
      <w:tblPr>
        <w:tblStyle w:val="Lentelstinklelis1"/>
        <w:tblW w:w="0" w:type="auto"/>
        <w:tblLook w:val="04A0" w:firstRow="1" w:lastRow="0" w:firstColumn="1" w:lastColumn="0" w:noHBand="0" w:noVBand="1"/>
      </w:tblPr>
      <w:tblGrid>
        <w:gridCol w:w="9458"/>
      </w:tblGrid>
      <w:tr w:rsidR="009A0231" w:rsidRPr="00F73275" w14:paraId="7D70F7F4" w14:textId="77777777" w:rsidTr="00025E19">
        <w:tc>
          <w:tcPr>
            <w:tcW w:w="9458" w:type="dxa"/>
            <w:tcBorders>
              <w:top w:val="nil"/>
              <w:left w:val="nil"/>
              <w:bottom w:val="single" w:sz="4" w:space="0" w:color="auto"/>
              <w:right w:val="nil"/>
            </w:tcBorders>
          </w:tcPr>
          <w:p w14:paraId="27337DE1" w14:textId="77777777" w:rsidR="009A0231" w:rsidRPr="00F73275" w:rsidRDefault="009A0231" w:rsidP="00025E19">
            <w:pPr>
              <w:widowControl w:val="0"/>
              <w:tabs>
                <w:tab w:val="right" w:leader="underscore" w:pos="9071"/>
              </w:tabs>
              <w:suppressAutoHyphens/>
              <w:spacing w:after="0" w:line="240" w:lineRule="auto"/>
              <w:jc w:val="center"/>
              <w:textAlignment w:val="baseline"/>
              <w:rPr>
                <w:b/>
                <w:bCs/>
                <w:sz w:val="24"/>
                <w:szCs w:val="24"/>
              </w:rPr>
            </w:pPr>
          </w:p>
        </w:tc>
      </w:tr>
    </w:tbl>
    <w:p w14:paraId="71E535F6" w14:textId="77777777" w:rsidR="009A0231" w:rsidRPr="00F73275" w:rsidRDefault="009A0231" w:rsidP="009A0231">
      <w:pPr>
        <w:widowControl w:val="0"/>
        <w:tabs>
          <w:tab w:val="right" w:leader="underscore" w:pos="9071"/>
        </w:tabs>
        <w:suppressAutoHyphens/>
        <w:spacing w:after="0" w:line="240" w:lineRule="auto"/>
        <w:jc w:val="center"/>
        <w:textAlignment w:val="baseline"/>
        <w:rPr>
          <w:rFonts w:ascii="Times New Roman" w:eastAsia="Times New Roman" w:hAnsi="Times New Roman"/>
          <w:sz w:val="20"/>
          <w:szCs w:val="20"/>
        </w:rPr>
      </w:pPr>
      <w:r w:rsidRPr="00F73275">
        <w:rPr>
          <w:rFonts w:ascii="Times New Roman" w:eastAsia="Times New Roman" w:hAnsi="Times New Roman"/>
          <w:sz w:val="20"/>
          <w:szCs w:val="20"/>
        </w:rPr>
        <w:t>(Asmens, dalyvaujančio viešojo pirkimo procedūrose, vardas ir pavardė)</w:t>
      </w:r>
    </w:p>
    <w:p w14:paraId="015414FC" w14:textId="77777777" w:rsidR="009A0231" w:rsidRPr="00F73275" w:rsidRDefault="009A0231" w:rsidP="009A0231">
      <w:pPr>
        <w:widowControl w:val="0"/>
        <w:tabs>
          <w:tab w:val="right" w:leader="underscore" w:pos="9071"/>
        </w:tabs>
        <w:suppressAutoHyphens/>
        <w:spacing w:after="0" w:line="240" w:lineRule="auto"/>
        <w:textAlignment w:val="baseline"/>
        <w:rPr>
          <w:rFonts w:ascii="Times New Roman" w:hAnsi="Times New Roman"/>
          <w:b/>
          <w:bCs/>
          <w:sz w:val="20"/>
          <w:szCs w:val="20"/>
        </w:rPr>
      </w:pPr>
    </w:p>
    <w:p w14:paraId="333CC5C1" w14:textId="012E4561" w:rsidR="0009443C" w:rsidRPr="00EF2362" w:rsidRDefault="0009443C" w:rsidP="009A0231">
      <w:pPr>
        <w:pStyle w:val="CentrBoldm"/>
        <w:tabs>
          <w:tab w:val="center" w:pos="5269"/>
          <w:tab w:val="left" w:pos="8670"/>
        </w:tabs>
        <w:spacing w:line="276" w:lineRule="auto"/>
        <w:ind w:firstLine="720"/>
        <w:rPr>
          <w:rFonts w:ascii="Times New Roman" w:hAnsi="Times New Roman"/>
          <w:caps/>
          <w:sz w:val="24"/>
          <w:szCs w:val="24"/>
          <w:lang w:val="lt-LT"/>
        </w:rPr>
      </w:pPr>
      <w:r w:rsidRPr="00EF2362">
        <w:rPr>
          <w:rFonts w:ascii="Times New Roman" w:hAnsi="Times New Roman"/>
          <w:sz w:val="24"/>
          <w:szCs w:val="24"/>
          <w:lang w:val="lt-LT"/>
        </w:rPr>
        <w:t>KONFIDENCIALUMO PASIŽADĖJIMAS</w:t>
      </w:r>
    </w:p>
    <w:p w14:paraId="2AA3673C" w14:textId="77777777" w:rsidR="009A0231" w:rsidRPr="00F73275" w:rsidRDefault="009A0231" w:rsidP="009A0231">
      <w:pPr>
        <w:widowControl w:val="0"/>
        <w:tabs>
          <w:tab w:val="right" w:leader="underscore" w:pos="9071"/>
        </w:tabs>
        <w:spacing w:after="0" w:line="240" w:lineRule="auto"/>
        <w:jc w:val="center"/>
        <w:rPr>
          <w:rFonts w:ascii="Times New Roman" w:hAnsi="Times New Roman"/>
          <w:sz w:val="24"/>
          <w:szCs w:val="20"/>
        </w:rPr>
      </w:pPr>
      <w:r w:rsidRPr="00F73275">
        <w:rPr>
          <w:rFonts w:ascii="Times New Roman" w:hAnsi="Times New Roman"/>
          <w:sz w:val="24"/>
          <w:szCs w:val="20"/>
        </w:rPr>
        <w:t>_____________________</w:t>
      </w:r>
    </w:p>
    <w:p w14:paraId="59BC26E9" w14:textId="77777777" w:rsidR="009A0231" w:rsidRPr="00F73275" w:rsidRDefault="009A0231" w:rsidP="009A0231">
      <w:pPr>
        <w:widowControl w:val="0"/>
        <w:tabs>
          <w:tab w:val="right" w:leader="underscore" w:pos="9071"/>
        </w:tabs>
        <w:spacing w:after="0" w:line="240" w:lineRule="auto"/>
        <w:jc w:val="center"/>
        <w:rPr>
          <w:rFonts w:ascii="Times New Roman" w:hAnsi="Times New Roman"/>
          <w:sz w:val="20"/>
          <w:szCs w:val="16"/>
        </w:rPr>
      </w:pPr>
      <w:r w:rsidRPr="00F73275">
        <w:rPr>
          <w:rFonts w:ascii="Times New Roman" w:hAnsi="Times New Roman"/>
          <w:sz w:val="20"/>
          <w:szCs w:val="16"/>
        </w:rPr>
        <w:t>(data)</w:t>
      </w:r>
    </w:p>
    <w:p w14:paraId="040E20F7" w14:textId="77777777" w:rsidR="009A0231" w:rsidRDefault="009A0231" w:rsidP="0009443C">
      <w:pPr>
        <w:pStyle w:val="Pagrindinistekstas1"/>
        <w:spacing w:line="276" w:lineRule="auto"/>
        <w:ind w:firstLine="720"/>
        <w:rPr>
          <w:color w:val="auto"/>
          <w:sz w:val="24"/>
          <w:szCs w:val="24"/>
        </w:rPr>
      </w:pPr>
    </w:p>
    <w:p w14:paraId="1AB3CEB3" w14:textId="52E8EAC0" w:rsidR="009A0231" w:rsidRPr="00CD73BF" w:rsidRDefault="00CD73BF" w:rsidP="00CD73BF">
      <w:pPr>
        <w:widowControl w:val="0"/>
        <w:tabs>
          <w:tab w:val="right" w:leader="underscore" w:pos="9071"/>
        </w:tabs>
        <w:suppressAutoHyphens/>
        <w:spacing w:after="0" w:line="240" w:lineRule="auto"/>
        <w:textAlignment w:val="baseline"/>
        <w:rPr>
          <w:rFonts w:ascii="Times New Roman" w:hAnsi="Times New Roman"/>
        </w:rPr>
      </w:pPr>
      <w:r w:rsidRPr="00CD73BF">
        <w:rPr>
          <w:rFonts w:ascii="Times New Roman" w:hAnsi="Times New Roman"/>
        </w:rPr>
        <w:t>Būdamas _______________________________________________________________________________</w:t>
      </w:r>
    </w:p>
    <w:p w14:paraId="3C8D655F" w14:textId="77777777" w:rsidR="00CD73BF" w:rsidRDefault="00CD73BF" w:rsidP="00CD73BF">
      <w:pPr>
        <w:pStyle w:val="Pagrindinistekstas1"/>
        <w:spacing w:line="276" w:lineRule="auto"/>
        <w:ind w:left="2592" w:firstLine="1296"/>
        <w:jc w:val="left"/>
        <w:rPr>
          <w:bCs/>
          <w:i/>
          <w:iCs/>
          <w:color w:val="auto"/>
        </w:rPr>
      </w:pPr>
      <w:r w:rsidRPr="009A0231">
        <w:rPr>
          <w:bCs/>
          <w:i/>
          <w:iCs/>
          <w:color w:val="auto"/>
        </w:rPr>
        <w:t>(</w:t>
      </w:r>
      <w:r w:rsidRPr="00EF2362">
        <w:rPr>
          <w:bCs/>
          <w:i/>
          <w:iCs/>
          <w:color w:val="auto"/>
        </w:rPr>
        <w:t>pareigų, atliekant pirkimo procedūras, pavadinimas</w:t>
      </w:r>
      <w:r w:rsidRPr="009A0231">
        <w:rPr>
          <w:bCs/>
          <w:i/>
          <w:iCs/>
          <w:color w:val="auto"/>
        </w:rPr>
        <w:t>)</w:t>
      </w:r>
    </w:p>
    <w:p w14:paraId="093FB5B2" w14:textId="56A0E125" w:rsidR="00CD73BF" w:rsidRPr="009A0231" w:rsidRDefault="00CD73BF" w:rsidP="00CD73BF">
      <w:pPr>
        <w:pStyle w:val="Pagrindinistekstas1"/>
        <w:spacing w:line="276" w:lineRule="auto"/>
        <w:ind w:firstLine="0"/>
        <w:jc w:val="left"/>
        <w:rPr>
          <w:bCs/>
          <w:i/>
          <w:iCs/>
          <w:color w:val="auto"/>
        </w:rPr>
      </w:pPr>
      <w:r>
        <w:rPr>
          <w:bCs/>
          <w:i/>
          <w:iCs/>
          <w:color w:val="auto"/>
        </w:rPr>
        <w:t>_______________________________________________________________________________________________</w:t>
      </w:r>
    </w:p>
    <w:p w14:paraId="5B43071C" w14:textId="77777777" w:rsidR="00CD73BF" w:rsidRPr="00CD73BF" w:rsidRDefault="00CD73BF" w:rsidP="009A0231">
      <w:pPr>
        <w:widowControl w:val="0"/>
        <w:tabs>
          <w:tab w:val="right" w:leader="underscore" w:pos="9071"/>
        </w:tabs>
        <w:suppressAutoHyphens/>
        <w:spacing w:after="0" w:line="240" w:lineRule="auto"/>
        <w:textAlignment w:val="baseline"/>
        <w:rPr>
          <w:rFonts w:ascii="Times New Roman" w:hAnsi="Times New Roman"/>
          <w:b/>
          <w:bCs/>
          <w:sz w:val="20"/>
          <w:szCs w:val="20"/>
        </w:rPr>
      </w:pPr>
    </w:p>
    <w:p w14:paraId="7435BBCF" w14:textId="77777777" w:rsidR="0009443C" w:rsidRPr="00CD73BF" w:rsidRDefault="0009443C" w:rsidP="0009443C">
      <w:pPr>
        <w:pStyle w:val="Pagrindinistekstas1"/>
        <w:spacing w:line="276" w:lineRule="auto"/>
        <w:ind w:firstLine="720"/>
        <w:rPr>
          <w:color w:val="auto"/>
          <w:sz w:val="24"/>
          <w:szCs w:val="24"/>
        </w:rPr>
      </w:pPr>
      <w:r w:rsidRPr="00CD73BF">
        <w:rPr>
          <w:color w:val="auto"/>
          <w:sz w:val="24"/>
          <w:szCs w:val="24"/>
        </w:rPr>
        <w:t>1. Pasižadu:</w:t>
      </w:r>
    </w:p>
    <w:p w14:paraId="4C72FD18" w14:textId="77777777" w:rsidR="0009443C" w:rsidRPr="00CD73BF" w:rsidRDefault="0009443C" w:rsidP="0009443C">
      <w:pPr>
        <w:pStyle w:val="Pagrindinistekstas1"/>
        <w:spacing w:line="276" w:lineRule="auto"/>
        <w:ind w:firstLine="720"/>
        <w:rPr>
          <w:color w:val="auto"/>
          <w:sz w:val="24"/>
          <w:szCs w:val="24"/>
        </w:rPr>
      </w:pPr>
      <w:r w:rsidRPr="00CD73BF">
        <w:rPr>
          <w:color w:val="auto"/>
          <w:sz w:val="24"/>
          <w:szCs w:val="24"/>
        </w:rPr>
        <w:t>1.1. saugoti ir tik įstatymų bei kitų teisės aktų nustatytais tikslais ir tvarka naudoti visą su pirkimu susijusią informaciją, kuri man taps žinoma, atliekant pavestas pareigas (užduotis);</w:t>
      </w:r>
    </w:p>
    <w:p w14:paraId="72645629" w14:textId="77777777" w:rsidR="0009443C" w:rsidRPr="00CD73BF" w:rsidRDefault="0009443C" w:rsidP="0009443C">
      <w:pPr>
        <w:pStyle w:val="Pagrindinistekstas1"/>
        <w:spacing w:line="276" w:lineRule="auto"/>
        <w:ind w:firstLine="720"/>
        <w:rPr>
          <w:color w:val="auto"/>
          <w:sz w:val="24"/>
          <w:szCs w:val="24"/>
        </w:rPr>
      </w:pPr>
      <w:r w:rsidRPr="00CD73BF">
        <w:rPr>
          <w:color w:val="auto"/>
          <w:sz w:val="24"/>
          <w:szCs w:val="24"/>
        </w:rPr>
        <w:t>1.2. man patikėtus dokumentus saugoti tokiu būdu, kad tretieji asmenys neturėtų galimybės su jais susipažinti ar pasinaudoti;</w:t>
      </w:r>
    </w:p>
    <w:p w14:paraId="0E4A57F0" w14:textId="5CA6D011" w:rsidR="0009443C" w:rsidRPr="00CD73BF" w:rsidRDefault="0009443C" w:rsidP="0009443C">
      <w:pPr>
        <w:pStyle w:val="Pagrindinistekstas1"/>
        <w:spacing w:line="276" w:lineRule="auto"/>
        <w:ind w:firstLine="720"/>
        <w:rPr>
          <w:color w:val="auto"/>
          <w:sz w:val="24"/>
          <w:szCs w:val="24"/>
        </w:rPr>
      </w:pPr>
      <w:r w:rsidRPr="00CD73BF">
        <w:rPr>
          <w:color w:val="auto"/>
          <w:sz w:val="24"/>
          <w:szCs w:val="24"/>
        </w:rPr>
        <w:t xml:space="preserve">1.3. neteikti tretiesiems asmenims informacijos, kurios atskleidimas prieštarautų </w:t>
      </w:r>
      <w:r w:rsidRPr="00CD73BF">
        <w:rPr>
          <w:rFonts w:eastAsia="Calibri"/>
          <w:color w:val="auto"/>
          <w:sz w:val="24"/>
          <w:szCs w:val="24"/>
        </w:rPr>
        <w:t xml:space="preserve">Viešųjų pirkimų įstatymo (VPĮ) </w:t>
      </w:r>
      <w:r w:rsidRPr="00CD73BF">
        <w:rPr>
          <w:color w:val="auto"/>
          <w:sz w:val="24"/>
          <w:szCs w:val="24"/>
        </w:rPr>
        <w:t xml:space="preserve">reikalavimams, visuomenės interesams ar pažeistų teisėtus viešuosiuose pirkimuose dalyvaujančių tiekėjų ir (arba) </w:t>
      </w:r>
      <w:r w:rsidR="00861FC6" w:rsidRPr="00CD73BF">
        <w:rPr>
          <w:color w:val="auto"/>
          <w:sz w:val="24"/>
          <w:szCs w:val="24"/>
        </w:rPr>
        <w:t>P</w:t>
      </w:r>
      <w:r w:rsidRPr="00CD73BF">
        <w:rPr>
          <w:color w:val="auto"/>
          <w:sz w:val="24"/>
          <w:szCs w:val="24"/>
        </w:rPr>
        <w:t>erkančiosios organizacijos interesus;</w:t>
      </w:r>
    </w:p>
    <w:p w14:paraId="551C3B2C" w14:textId="77777777" w:rsidR="0009443C" w:rsidRPr="00CD73BF" w:rsidRDefault="0009443C" w:rsidP="0009443C">
      <w:pPr>
        <w:pStyle w:val="Pagrindinistekstas1"/>
        <w:spacing w:line="276" w:lineRule="auto"/>
        <w:ind w:firstLine="720"/>
        <w:rPr>
          <w:color w:val="auto"/>
          <w:sz w:val="24"/>
          <w:szCs w:val="24"/>
        </w:rPr>
      </w:pPr>
      <w:r w:rsidRPr="00CD73BF">
        <w:rPr>
          <w:color w:val="auto"/>
          <w:sz w:val="24"/>
          <w:szCs w:val="24"/>
        </w:rPr>
        <w:t>1.4. nepasilikti jokių man pateiktų dokumentų kopijų.</w:t>
      </w:r>
    </w:p>
    <w:p w14:paraId="3716EE89" w14:textId="125AE66C" w:rsidR="0009443C" w:rsidRPr="00CD73BF" w:rsidRDefault="0009443C" w:rsidP="0009443C">
      <w:pPr>
        <w:pStyle w:val="Pagrindinistekstas1"/>
        <w:spacing w:line="276" w:lineRule="auto"/>
        <w:ind w:firstLine="720"/>
        <w:rPr>
          <w:color w:val="auto"/>
          <w:sz w:val="24"/>
          <w:szCs w:val="24"/>
        </w:rPr>
      </w:pPr>
      <w:r w:rsidRPr="00CD73BF">
        <w:rPr>
          <w:color w:val="auto"/>
          <w:sz w:val="24"/>
          <w:szCs w:val="24"/>
        </w:rPr>
        <w:t xml:space="preserve">2. Man žinoma, kad su pirkimu susijusią informaciją, kurią VPĮ ir kitų su jo įgyvendinimu susijusių teisės aktų nuostatos numato teikti pirkimo procedūrose dalyvaujančioms arba nedalyvaujančioms šalims, galėsiu teikti tik įpareigotas Viešųjų pirkimų komisijos ar </w:t>
      </w:r>
      <w:r w:rsidR="00861FC6" w:rsidRPr="00CD73BF">
        <w:rPr>
          <w:color w:val="auto"/>
          <w:sz w:val="24"/>
          <w:szCs w:val="24"/>
        </w:rPr>
        <w:t>P</w:t>
      </w:r>
      <w:r w:rsidRPr="00CD73BF">
        <w:rPr>
          <w:color w:val="auto"/>
          <w:sz w:val="24"/>
          <w:szCs w:val="24"/>
        </w:rPr>
        <w:t>erkančiosios organizacijos direktoriaus ar jo įgalioto asmens. Konfidencialią informaciją galėsiu atskleisti tik Lietuvos Respublikos įstatymų nustatytais atvejais.</w:t>
      </w:r>
    </w:p>
    <w:p w14:paraId="05C9D8A9" w14:textId="77777777" w:rsidR="0009443C" w:rsidRPr="00CD73BF" w:rsidRDefault="0009443C" w:rsidP="0009443C">
      <w:pPr>
        <w:pStyle w:val="Pagrindinistekstas1"/>
        <w:spacing w:line="276" w:lineRule="auto"/>
        <w:ind w:firstLine="720"/>
        <w:rPr>
          <w:color w:val="auto"/>
          <w:sz w:val="24"/>
          <w:szCs w:val="24"/>
        </w:rPr>
      </w:pPr>
      <w:r w:rsidRPr="00CD73BF">
        <w:rPr>
          <w:color w:val="auto"/>
          <w:sz w:val="24"/>
          <w:szCs w:val="24"/>
        </w:rPr>
        <w:t>3. Man išaiškinta, kad konfidencialią informaciją sudaro:</w:t>
      </w:r>
    </w:p>
    <w:p w14:paraId="2B898B89" w14:textId="77777777" w:rsidR="0009443C" w:rsidRPr="00CD73BF" w:rsidRDefault="0009443C" w:rsidP="0009443C">
      <w:pPr>
        <w:pStyle w:val="Pagrindinistekstas1"/>
        <w:spacing w:line="276" w:lineRule="auto"/>
        <w:ind w:firstLine="720"/>
        <w:rPr>
          <w:color w:val="auto"/>
          <w:sz w:val="24"/>
          <w:szCs w:val="24"/>
        </w:rPr>
      </w:pPr>
      <w:r w:rsidRPr="00CD73BF">
        <w:rPr>
          <w:color w:val="auto"/>
          <w:sz w:val="24"/>
          <w:szCs w:val="24"/>
        </w:rPr>
        <w:t>3.1. informacija, kurios konfidencialumą nurodė tiekėjas ir jos atskleidimas nėra privalomas pagal Lietuvos Respublikos teisės aktus;</w:t>
      </w:r>
    </w:p>
    <w:p w14:paraId="56BACCD4" w14:textId="77777777" w:rsidR="0009443C" w:rsidRPr="00CD73BF" w:rsidRDefault="0009443C" w:rsidP="0009443C">
      <w:pPr>
        <w:pStyle w:val="Pagrindinistekstas1"/>
        <w:spacing w:line="276" w:lineRule="auto"/>
        <w:ind w:firstLine="720"/>
        <w:rPr>
          <w:color w:val="auto"/>
          <w:sz w:val="24"/>
          <w:szCs w:val="24"/>
        </w:rPr>
      </w:pPr>
      <w:r w:rsidRPr="00CD73BF">
        <w:rPr>
          <w:color w:val="auto"/>
          <w:sz w:val="24"/>
          <w:szCs w:val="24"/>
        </w:rPr>
        <w:t>3.2. visa su pirkimu susijusi informacija ir dokumentai, kuriuos VPĮ ir kitų su jo įgyvendinimu susijusių teisės aktų nuostatos nenumato teikti pirkimo procedūrose dalyvaujančioms arba nedalyvaujančioms šalims;</w:t>
      </w:r>
    </w:p>
    <w:p w14:paraId="5750B47C" w14:textId="343E624B" w:rsidR="0009443C" w:rsidRPr="00CD73BF" w:rsidRDefault="0009443C" w:rsidP="0009443C">
      <w:pPr>
        <w:pStyle w:val="Pagrindinistekstas1"/>
        <w:spacing w:line="276" w:lineRule="auto"/>
        <w:ind w:firstLine="720"/>
        <w:rPr>
          <w:color w:val="auto"/>
          <w:sz w:val="24"/>
          <w:szCs w:val="24"/>
          <w:u w:val="single"/>
        </w:rPr>
      </w:pPr>
      <w:r w:rsidRPr="00CD73BF">
        <w:rPr>
          <w:color w:val="auto"/>
          <w:sz w:val="24"/>
          <w:szCs w:val="24"/>
        </w:rPr>
        <w:t xml:space="preserve">3.3. informacija, jeigu jos atskleidimas prieštarautų VPĮ reikalavimams, visuomenės interesams ar pažeistų teisėtus viešuosiuose pirkimuose dalyvaujančių tiekėjų ir (arba) </w:t>
      </w:r>
      <w:r w:rsidR="00861FC6" w:rsidRPr="00CD73BF">
        <w:rPr>
          <w:color w:val="auto"/>
          <w:sz w:val="24"/>
          <w:szCs w:val="24"/>
        </w:rPr>
        <w:t>P</w:t>
      </w:r>
      <w:r w:rsidRPr="00CD73BF">
        <w:rPr>
          <w:color w:val="auto"/>
          <w:sz w:val="24"/>
          <w:szCs w:val="24"/>
        </w:rPr>
        <w:t>erkančiosios organizacijos interesus arba trukdytų užtikrinti sąžiningą konkurenciją</w:t>
      </w:r>
      <w:r w:rsidR="00CD73BF" w:rsidRPr="00CD73BF">
        <w:rPr>
          <w:color w:val="auto"/>
          <w:sz w:val="24"/>
          <w:szCs w:val="24"/>
        </w:rPr>
        <w:t>.</w:t>
      </w:r>
    </w:p>
    <w:p w14:paraId="4E28E039" w14:textId="31298AE8" w:rsidR="0009443C" w:rsidRPr="00CD73BF" w:rsidRDefault="0009443C" w:rsidP="0009443C">
      <w:pPr>
        <w:pStyle w:val="Pagrindinistekstas1"/>
        <w:spacing w:line="276" w:lineRule="auto"/>
        <w:ind w:firstLine="720"/>
        <w:rPr>
          <w:color w:val="auto"/>
          <w:sz w:val="24"/>
          <w:szCs w:val="24"/>
        </w:rPr>
      </w:pPr>
      <w:r w:rsidRPr="00CD73BF">
        <w:rPr>
          <w:color w:val="auto"/>
          <w:sz w:val="24"/>
          <w:szCs w:val="24"/>
        </w:rPr>
        <w:t xml:space="preserve">4. Esu įspėtas, kad, pažeidęs šį pasižadėjimą, turėsiu atlyginti </w:t>
      </w:r>
      <w:r w:rsidR="00861FC6" w:rsidRPr="00CD73BF">
        <w:rPr>
          <w:color w:val="auto"/>
          <w:sz w:val="24"/>
          <w:szCs w:val="24"/>
        </w:rPr>
        <w:t>P</w:t>
      </w:r>
      <w:r w:rsidRPr="00CD73BF">
        <w:rPr>
          <w:color w:val="auto"/>
          <w:sz w:val="24"/>
          <w:szCs w:val="24"/>
        </w:rPr>
        <w:t>erkančiajai organizacijai ir tiekėjams padarytus nuostolius.</w:t>
      </w:r>
    </w:p>
    <w:p w14:paraId="17933F89" w14:textId="77777777" w:rsidR="008976B9" w:rsidRPr="00CD73BF" w:rsidRDefault="008976B9" w:rsidP="0009443C">
      <w:pPr>
        <w:pStyle w:val="Pagrindinistekstas1"/>
        <w:spacing w:line="276" w:lineRule="auto"/>
        <w:ind w:firstLine="720"/>
        <w:rPr>
          <w:color w:val="auto"/>
          <w:sz w:val="24"/>
          <w:szCs w:val="24"/>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209"/>
        <w:gridCol w:w="3878"/>
      </w:tblGrid>
      <w:tr w:rsidR="008976B9" w14:paraId="59BAAECE" w14:textId="77777777" w:rsidTr="00025E19">
        <w:tc>
          <w:tcPr>
            <w:tcW w:w="2552" w:type="dxa"/>
            <w:tcBorders>
              <w:bottom w:val="single" w:sz="4" w:space="0" w:color="auto"/>
            </w:tcBorders>
          </w:tcPr>
          <w:p w14:paraId="6E7B051D" w14:textId="77777777" w:rsidR="008976B9" w:rsidRDefault="008976B9" w:rsidP="00025E19">
            <w:pPr>
              <w:widowControl w:val="0"/>
              <w:suppressAutoHyphens/>
              <w:spacing w:after="0" w:line="240" w:lineRule="auto"/>
              <w:jc w:val="both"/>
              <w:rPr>
                <w:rFonts w:ascii="Times New Roman" w:hAnsi="Times New Roman"/>
                <w:sz w:val="24"/>
                <w:szCs w:val="20"/>
              </w:rPr>
            </w:pPr>
          </w:p>
        </w:tc>
        <w:tc>
          <w:tcPr>
            <w:tcW w:w="3209" w:type="dxa"/>
          </w:tcPr>
          <w:p w14:paraId="008025C5" w14:textId="77777777" w:rsidR="008976B9" w:rsidRDefault="008976B9" w:rsidP="00025E19">
            <w:pPr>
              <w:widowControl w:val="0"/>
              <w:suppressAutoHyphens/>
              <w:spacing w:after="0" w:line="240" w:lineRule="auto"/>
              <w:jc w:val="both"/>
              <w:rPr>
                <w:rFonts w:ascii="Times New Roman" w:hAnsi="Times New Roman"/>
                <w:sz w:val="24"/>
                <w:szCs w:val="20"/>
              </w:rPr>
            </w:pPr>
          </w:p>
        </w:tc>
        <w:tc>
          <w:tcPr>
            <w:tcW w:w="3878" w:type="dxa"/>
            <w:tcBorders>
              <w:bottom w:val="single" w:sz="4" w:space="0" w:color="auto"/>
            </w:tcBorders>
          </w:tcPr>
          <w:p w14:paraId="4F35B056" w14:textId="77777777" w:rsidR="008976B9" w:rsidRDefault="008976B9" w:rsidP="00025E19">
            <w:pPr>
              <w:widowControl w:val="0"/>
              <w:suppressAutoHyphens/>
              <w:spacing w:after="0" w:line="240" w:lineRule="auto"/>
              <w:jc w:val="both"/>
              <w:rPr>
                <w:rFonts w:ascii="Times New Roman" w:hAnsi="Times New Roman"/>
                <w:sz w:val="24"/>
                <w:szCs w:val="20"/>
              </w:rPr>
            </w:pPr>
          </w:p>
        </w:tc>
      </w:tr>
      <w:tr w:rsidR="008976B9" w:rsidRPr="00861FC6" w14:paraId="338E585B" w14:textId="77777777" w:rsidTr="00025E19">
        <w:tc>
          <w:tcPr>
            <w:tcW w:w="2552" w:type="dxa"/>
            <w:tcBorders>
              <w:top w:val="single" w:sz="4" w:space="0" w:color="auto"/>
            </w:tcBorders>
          </w:tcPr>
          <w:p w14:paraId="69D0F8CA" w14:textId="77777777" w:rsidR="008976B9" w:rsidRPr="00861FC6" w:rsidRDefault="008976B9" w:rsidP="00025E19">
            <w:pPr>
              <w:widowControl w:val="0"/>
              <w:suppressAutoHyphens/>
              <w:spacing w:after="0" w:line="240" w:lineRule="auto"/>
              <w:ind w:firstLine="567"/>
              <w:jc w:val="both"/>
              <w:rPr>
                <w:rFonts w:ascii="Times New Roman" w:hAnsi="Times New Roman"/>
                <w:sz w:val="20"/>
                <w:szCs w:val="20"/>
                <w:lang w:val="lt-LT"/>
              </w:rPr>
            </w:pPr>
            <w:r w:rsidRPr="00861FC6">
              <w:rPr>
                <w:rFonts w:ascii="Times New Roman" w:hAnsi="Times New Roman"/>
                <w:sz w:val="20"/>
                <w:szCs w:val="20"/>
                <w:lang w:val="lt-LT"/>
              </w:rPr>
              <w:t>(parašas)</w:t>
            </w:r>
          </w:p>
        </w:tc>
        <w:tc>
          <w:tcPr>
            <w:tcW w:w="3209" w:type="dxa"/>
          </w:tcPr>
          <w:p w14:paraId="10E54310" w14:textId="77777777" w:rsidR="008976B9" w:rsidRPr="00861FC6" w:rsidRDefault="008976B9" w:rsidP="00025E19">
            <w:pPr>
              <w:widowControl w:val="0"/>
              <w:suppressAutoHyphens/>
              <w:spacing w:after="0" w:line="240" w:lineRule="auto"/>
              <w:jc w:val="both"/>
              <w:rPr>
                <w:rFonts w:ascii="Times New Roman" w:hAnsi="Times New Roman"/>
                <w:sz w:val="20"/>
                <w:szCs w:val="20"/>
                <w:lang w:val="lt-LT"/>
              </w:rPr>
            </w:pPr>
          </w:p>
        </w:tc>
        <w:tc>
          <w:tcPr>
            <w:tcW w:w="3878" w:type="dxa"/>
            <w:tcBorders>
              <w:top w:val="single" w:sz="4" w:space="0" w:color="auto"/>
            </w:tcBorders>
          </w:tcPr>
          <w:p w14:paraId="464A82F2" w14:textId="77777777" w:rsidR="008976B9" w:rsidRPr="00861FC6" w:rsidRDefault="008976B9" w:rsidP="00025E19">
            <w:pPr>
              <w:widowControl w:val="0"/>
              <w:suppressAutoHyphens/>
              <w:spacing w:after="0" w:line="240" w:lineRule="auto"/>
              <w:jc w:val="center"/>
              <w:rPr>
                <w:rFonts w:ascii="Times New Roman" w:hAnsi="Times New Roman"/>
                <w:sz w:val="20"/>
                <w:szCs w:val="20"/>
                <w:lang w:val="lt-LT"/>
              </w:rPr>
            </w:pPr>
            <w:r w:rsidRPr="00861FC6">
              <w:rPr>
                <w:rFonts w:ascii="Times New Roman" w:hAnsi="Times New Roman"/>
                <w:sz w:val="20"/>
                <w:szCs w:val="20"/>
                <w:lang w:val="lt-LT"/>
              </w:rPr>
              <w:t>(vardas ir pavardė)</w:t>
            </w:r>
          </w:p>
        </w:tc>
      </w:tr>
    </w:tbl>
    <w:p w14:paraId="189578F8" w14:textId="77777777" w:rsidR="008976B9" w:rsidRPr="00EF2362" w:rsidRDefault="008976B9" w:rsidP="0009443C">
      <w:pPr>
        <w:pStyle w:val="Pagrindinistekstas1"/>
        <w:spacing w:line="276" w:lineRule="auto"/>
        <w:ind w:firstLine="720"/>
        <w:rPr>
          <w:color w:val="auto"/>
          <w:sz w:val="24"/>
          <w:szCs w:val="24"/>
        </w:rPr>
      </w:pPr>
    </w:p>
    <w:p w14:paraId="7B43DDBB" w14:textId="77777777" w:rsidR="009A0231" w:rsidRDefault="009A0231" w:rsidP="009A0231">
      <w:pPr>
        <w:suppressAutoHyphens/>
        <w:autoSpaceDE w:val="0"/>
        <w:autoSpaceDN w:val="0"/>
        <w:adjustRightInd w:val="0"/>
        <w:spacing w:after="0" w:line="240" w:lineRule="auto"/>
        <w:ind w:left="6804"/>
        <w:textAlignment w:val="center"/>
        <w:rPr>
          <w:i/>
          <w:iCs/>
        </w:rPr>
        <w:sectPr w:rsidR="009A0231" w:rsidSect="00D83296">
          <w:pgSz w:w="11906" w:h="16838" w:code="9"/>
          <w:pgMar w:top="1021" w:right="566" w:bottom="1021" w:left="1701" w:header="567" w:footer="510" w:gutter="0"/>
          <w:cols w:space="1296"/>
          <w:titlePg/>
          <w:docGrid w:linePitch="360"/>
        </w:sectPr>
      </w:pPr>
    </w:p>
    <w:p w14:paraId="440D8231" w14:textId="65997507" w:rsidR="008976B9" w:rsidRPr="008976B9" w:rsidRDefault="008976B9" w:rsidP="008976B9">
      <w:pPr>
        <w:pStyle w:val="Default"/>
        <w:ind w:left="6237"/>
        <w:rPr>
          <w:bCs/>
          <w:sz w:val="22"/>
          <w:szCs w:val="22"/>
        </w:rPr>
      </w:pPr>
      <w:r w:rsidRPr="008976B9">
        <w:rPr>
          <w:bCs/>
          <w:sz w:val="22"/>
          <w:szCs w:val="22"/>
        </w:rPr>
        <w:lastRenderedPageBreak/>
        <w:t>Perkančiosios organizacijos</w:t>
      </w:r>
      <w:r w:rsidR="00D83296">
        <w:rPr>
          <w:bCs/>
          <w:sz w:val="22"/>
          <w:szCs w:val="22"/>
        </w:rPr>
        <w:t xml:space="preserve"> v</w:t>
      </w:r>
      <w:r w:rsidRPr="008976B9">
        <w:rPr>
          <w:bCs/>
          <w:sz w:val="22"/>
          <w:szCs w:val="22"/>
        </w:rPr>
        <w:t>iešųjų pirkimų organizavimo</w:t>
      </w:r>
      <w:r w:rsidR="00D83296">
        <w:rPr>
          <w:bCs/>
          <w:sz w:val="22"/>
          <w:szCs w:val="22"/>
        </w:rPr>
        <w:t xml:space="preserve"> </w:t>
      </w:r>
      <w:r w:rsidRPr="008976B9">
        <w:rPr>
          <w:bCs/>
          <w:sz w:val="22"/>
          <w:szCs w:val="22"/>
        </w:rPr>
        <w:t>tvarkos aprašo</w:t>
      </w:r>
    </w:p>
    <w:p w14:paraId="554866D8" w14:textId="34EAABA3" w:rsidR="008976B9" w:rsidRPr="008976B9" w:rsidRDefault="008976B9" w:rsidP="008976B9">
      <w:pPr>
        <w:pStyle w:val="Default"/>
        <w:ind w:left="6237"/>
        <w:rPr>
          <w:bCs/>
          <w:sz w:val="22"/>
          <w:szCs w:val="22"/>
        </w:rPr>
      </w:pPr>
      <w:r w:rsidRPr="008976B9">
        <w:rPr>
          <w:bCs/>
          <w:sz w:val="22"/>
          <w:szCs w:val="22"/>
        </w:rPr>
        <w:t>2 priedas</w:t>
      </w:r>
    </w:p>
    <w:p w14:paraId="049AB1A3" w14:textId="3651B84E" w:rsidR="0009443C" w:rsidRPr="000F65CD" w:rsidRDefault="000F65CD" w:rsidP="0009443C">
      <w:pPr>
        <w:keepNext/>
        <w:spacing w:before="240" w:after="240" w:line="240" w:lineRule="auto"/>
        <w:jc w:val="center"/>
        <w:outlineLvl w:val="1"/>
        <w:rPr>
          <w:rFonts w:ascii="Times New Roman" w:eastAsia="Times New Roman" w:hAnsi="Times New Roman"/>
          <w:b/>
          <w:bCs/>
        </w:rPr>
      </w:pPr>
      <w:r>
        <w:rPr>
          <w:rFonts w:ascii="Times New Roman" w:eastAsia="Times New Roman" w:hAnsi="Times New Roman"/>
          <w:b/>
          <w:bCs/>
        </w:rPr>
        <w:t>(</w:t>
      </w:r>
      <w:r w:rsidR="0009443C" w:rsidRPr="000F65CD">
        <w:rPr>
          <w:rFonts w:ascii="Times New Roman" w:eastAsia="Times New Roman" w:hAnsi="Times New Roman"/>
          <w:b/>
          <w:bCs/>
        </w:rPr>
        <w:t>Nešališkumo deklaracijos forma</w:t>
      </w:r>
      <w:r>
        <w:rPr>
          <w:rFonts w:ascii="Times New Roman" w:eastAsia="Times New Roman" w:hAnsi="Times New Roman"/>
          <w:b/>
          <w:bCs/>
        </w:rPr>
        <w:t>)</w:t>
      </w:r>
      <w:r w:rsidR="0009443C" w:rsidRPr="000F65CD">
        <w:rPr>
          <w:rFonts w:ascii="Times New Roman" w:eastAsia="Times New Roman" w:hAnsi="Times New Roman"/>
          <w:b/>
          <w:bCs/>
        </w:rPr>
        <w:t xml:space="preserve"> 2</w:t>
      </w:r>
    </w:p>
    <w:p w14:paraId="3D9D7BDA" w14:textId="77777777" w:rsidR="0009443C" w:rsidRPr="00F73275" w:rsidRDefault="0009443C" w:rsidP="0009443C">
      <w:pPr>
        <w:spacing w:after="0" w:line="240" w:lineRule="auto"/>
        <w:jc w:val="right"/>
        <w:rPr>
          <w:rFonts w:ascii="Times New Roman" w:eastAsia="Times New Roman" w:hAnsi="Times New Roman"/>
          <w:sz w:val="24"/>
          <w:szCs w:val="20"/>
        </w:rPr>
      </w:pPr>
    </w:p>
    <w:tbl>
      <w:tblPr>
        <w:tblStyle w:val="Lentelstinklelis1"/>
        <w:tblW w:w="0" w:type="auto"/>
        <w:tblLook w:val="04A0" w:firstRow="1" w:lastRow="0" w:firstColumn="1" w:lastColumn="0" w:noHBand="0" w:noVBand="1"/>
      </w:tblPr>
      <w:tblGrid>
        <w:gridCol w:w="9458"/>
      </w:tblGrid>
      <w:tr w:rsidR="0009443C" w:rsidRPr="00F73275" w14:paraId="2676872F" w14:textId="77777777" w:rsidTr="00025E19">
        <w:tc>
          <w:tcPr>
            <w:tcW w:w="9458" w:type="dxa"/>
            <w:tcBorders>
              <w:top w:val="nil"/>
              <w:left w:val="nil"/>
              <w:bottom w:val="single" w:sz="4" w:space="0" w:color="auto"/>
              <w:right w:val="nil"/>
            </w:tcBorders>
          </w:tcPr>
          <w:p w14:paraId="5DA53887" w14:textId="77777777" w:rsidR="0009443C" w:rsidRPr="004F1241" w:rsidRDefault="0009443C" w:rsidP="00025E19">
            <w:pPr>
              <w:widowControl w:val="0"/>
              <w:tabs>
                <w:tab w:val="right" w:leader="underscore" w:pos="9071"/>
              </w:tabs>
              <w:suppressAutoHyphens/>
              <w:spacing w:after="0" w:line="240" w:lineRule="auto"/>
              <w:jc w:val="center"/>
              <w:textAlignment w:val="baseline"/>
              <w:rPr>
                <w:b/>
                <w:bCs/>
                <w:sz w:val="22"/>
                <w:szCs w:val="22"/>
              </w:rPr>
            </w:pPr>
          </w:p>
        </w:tc>
      </w:tr>
    </w:tbl>
    <w:p w14:paraId="2C2CDE62" w14:textId="77777777" w:rsidR="0009443C" w:rsidRPr="00016269" w:rsidRDefault="0009443C" w:rsidP="0009443C">
      <w:pPr>
        <w:widowControl w:val="0"/>
        <w:tabs>
          <w:tab w:val="right" w:leader="underscore" w:pos="9071"/>
        </w:tabs>
        <w:suppressAutoHyphens/>
        <w:spacing w:after="0" w:line="240" w:lineRule="auto"/>
        <w:jc w:val="center"/>
        <w:textAlignment w:val="baseline"/>
        <w:rPr>
          <w:rFonts w:ascii="Times New Roman" w:eastAsia="Times New Roman" w:hAnsi="Times New Roman"/>
          <w:sz w:val="18"/>
          <w:szCs w:val="18"/>
        </w:rPr>
      </w:pPr>
      <w:r w:rsidRPr="00016269">
        <w:rPr>
          <w:rFonts w:ascii="Times New Roman" w:eastAsia="Times New Roman" w:hAnsi="Times New Roman"/>
          <w:sz w:val="18"/>
          <w:szCs w:val="18"/>
        </w:rPr>
        <w:t>(Perkančiosios organizacijos pavadinimas)</w:t>
      </w:r>
    </w:p>
    <w:p w14:paraId="505C13F1" w14:textId="77777777" w:rsidR="0009443C" w:rsidRPr="00F73275" w:rsidRDefault="0009443C" w:rsidP="0009443C">
      <w:pPr>
        <w:spacing w:after="0" w:line="240" w:lineRule="auto"/>
        <w:jc w:val="right"/>
        <w:rPr>
          <w:rFonts w:ascii="Times New Roman" w:eastAsia="Times New Roman" w:hAnsi="Times New Roman"/>
          <w:sz w:val="24"/>
          <w:szCs w:val="20"/>
        </w:rPr>
      </w:pPr>
    </w:p>
    <w:tbl>
      <w:tblPr>
        <w:tblStyle w:val="Lentelstinklelis1"/>
        <w:tblW w:w="0" w:type="auto"/>
        <w:tblLook w:val="04A0" w:firstRow="1" w:lastRow="0" w:firstColumn="1" w:lastColumn="0" w:noHBand="0" w:noVBand="1"/>
      </w:tblPr>
      <w:tblGrid>
        <w:gridCol w:w="9458"/>
      </w:tblGrid>
      <w:tr w:rsidR="0009443C" w:rsidRPr="00F73275" w14:paraId="00996BBA" w14:textId="77777777" w:rsidTr="00025E19">
        <w:tc>
          <w:tcPr>
            <w:tcW w:w="9458" w:type="dxa"/>
            <w:tcBorders>
              <w:top w:val="nil"/>
              <w:left w:val="nil"/>
              <w:bottom w:val="single" w:sz="4" w:space="0" w:color="auto"/>
              <w:right w:val="nil"/>
            </w:tcBorders>
          </w:tcPr>
          <w:p w14:paraId="7775E32F" w14:textId="77777777" w:rsidR="0009443C" w:rsidRPr="004F1241" w:rsidRDefault="0009443C" w:rsidP="00025E19">
            <w:pPr>
              <w:widowControl w:val="0"/>
              <w:tabs>
                <w:tab w:val="right" w:leader="underscore" w:pos="9071"/>
              </w:tabs>
              <w:suppressAutoHyphens/>
              <w:spacing w:after="0" w:line="240" w:lineRule="auto"/>
              <w:jc w:val="center"/>
              <w:textAlignment w:val="baseline"/>
              <w:rPr>
                <w:b/>
                <w:bCs/>
                <w:sz w:val="22"/>
                <w:szCs w:val="22"/>
              </w:rPr>
            </w:pPr>
          </w:p>
        </w:tc>
      </w:tr>
    </w:tbl>
    <w:p w14:paraId="18C6768B" w14:textId="77777777" w:rsidR="0009443C" w:rsidRPr="00016269" w:rsidRDefault="0009443C" w:rsidP="0009443C">
      <w:pPr>
        <w:widowControl w:val="0"/>
        <w:tabs>
          <w:tab w:val="right" w:leader="underscore" w:pos="9071"/>
        </w:tabs>
        <w:suppressAutoHyphens/>
        <w:spacing w:after="0" w:line="240" w:lineRule="auto"/>
        <w:jc w:val="center"/>
        <w:textAlignment w:val="baseline"/>
        <w:rPr>
          <w:rFonts w:ascii="Times New Roman" w:eastAsia="Times New Roman" w:hAnsi="Times New Roman"/>
          <w:sz w:val="18"/>
          <w:szCs w:val="18"/>
        </w:rPr>
      </w:pPr>
      <w:r w:rsidRPr="00016269">
        <w:rPr>
          <w:rFonts w:ascii="Times New Roman" w:eastAsia="Times New Roman" w:hAnsi="Times New Roman"/>
          <w:sz w:val="18"/>
          <w:szCs w:val="18"/>
        </w:rPr>
        <w:t>(Asmens, dalyvaujančio viešojo pirkimo procedūrose, vardas ir pavardė)</w:t>
      </w:r>
    </w:p>
    <w:p w14:paraId="10BE8047" w14:textId="77777777" w:rsidR="0009443C" w:rsidRPr="00016269" w:rsidRDefault="0009443C" w:rsidP="0009443C">
      <w:pPr>
        <w:widowControl w:val="0"/>
        <w:tabs>
          <w:tab w:val="right" w:leader="underscore" w:pos="9071"/>
        </w:tabs>
        <w:suppressAutoHyphens/>
        <w:spacing w:after="0" w:line="240" w:lineRule="auto"/>
        <w:textAlignment w:val="baseline"/>
        <w:rPr>
          <w:rFonts w:ascii="Times New Roman" w:hAnsi="Times New Roman"/>
          <w:b/>
          <w:bCs/>
          <w:sz w:val="18"/>
          <w:szCs w:val="18"/>
        </w:rPr>
      </w:pPr>
    </w:p>
    <w:p w14:paraId="774BD13C" w14:textId="77777777" w:rsidR="0009443C" w:rsidRPr="00E754E0" w:rsidRDefault="0009443C" w:rsidP="0009443C">
      <w:pPr>
        <w:widowControl w:val="0"/>
        <w:tabs>
          <w:tab w:val="right" w:leader="underscore" w:pos="9071"/>
        </w:tabs>
        <w:suppressAutoHyphens/>
        <w:spacing w:after="0" w:line="240" w:lineRule="auto"/>
        <w:jc w:val="center"/>
        <w:textAlignment w:val="baseline"/>
        <w:rPr>
          <w:rFonts w:ascii="Times New Roman" w:hAnsi="Times New Roman"/>
          <w:b/>
          <w:bCs/>
        </w:rPr>
      </w:pPr>
      <w:r w:rsidRPr="00E754E0">
        <w:rPr>
          <w:rFonts w:ascii="Times New Roman" w:hAnsi="Times New Roman"/>
          <w:b/>
          <w:bCs/>
        </w:rPr>
        <w:t>NEŠALIŠKUMO DEKLARACIJA</w:t>
      </w:r>
    </w:p>
    <w:p w14:paraId="32A6DE26" w14:textId="77777777" w:rsidR="0009443C" w:rsidRPr="00F73275" w:rsidRDefault="0009443C" w:rsidP="0009443C">
      <w:pPr>
        <w:widowControl w:val="0"/>
        <w:tabs>
          <w:tab w:val="right" w:leader="underscore" w:pos="9071"/>
        </w:tabs>
        <w:spacing w:after="0" w:line="240" w:lineRule="auto"/>
        <w:jc w:val="center"/>
        <w:rPr>
          <w:rFonts w:ascii="Times New Roman" w:hAnsi="Times New Roman"/>
          <w:sz w:val="24"/>
          <w:szCs w:val="20"/>
        </w:rPr>
      </w:pPr>
      <w:r w:rsidRPr="00F73275">
        <w:rPr>
          <w:rFonts w:ascii="Times New Roman" w:hAnsi="Times New Roman"/>
          <w:sz w:val="24"/>
          <w:szCs w:val="20"/>
        </w:rPr>
        <w:t>_____________________</w:t>
      </w:r>
    </w:p>
    <w:p w14:paraId="46A536E3" w14:textId="01066B26" w:rsidR="0009443C" w:rsidRPr="00402386" w:rsidRDefault="0009443C" w:rsidP="0009443C">
      <w:pPr>
        <w:widowControl w:val="0"/>
        <w:tabs>
          <w:tab w:val="right" w:leader="underscore" w:pos="9071"/>
        </w:tabs>
        <w:spacing w:after="0" w:line="240" w:lineRule="auto"/>
        <w:jc w:val="center"/>
        <w:rPr>
          <w:rFonts w:ascii="Times New Roman" w:hAnsi="Times New Roman"/>
          <w:sz w:val="18"/>
          <w:szCs w:val="14"/>
        </w:rPr>
      </w:pPr>
      <w:r w:rsidRPr="00402386">
        <w:rPr>
          <w:rFonts w:ascii="Times New Roman" w:hAnsi="Times New Roman"/>
          <w:sz w:val="18"/>
          <w:szCs w:val="14"/>
        </w:rPr>
        <w:t>(data)</w:t>
      </w:r>
    </w:p>
    <w:p w14:paraId="5071A0CD" w14:textId="77777777" w:rsidR="00CD73BF" w:rsidRPr="00CD73BF" w:rsidRDefault="00CD73BF" w:rsidP="00CD73BF">
      <w:pPr>
        <w:widowControl w:val="0"/>
        <w:tabs>
          <w:tab w:val="right" w:leader="underscore" w:pos="9071"/>
        </w:tabs>
        <w:suppressAutoHyphens/>
        <w:spacing w:after="0" w:line="240" w:lineRule="auto"/>
        <w:textAlignment w:val="baseline"/>
        <w:rPr>
          <w:rFonts w:ascii="Times New Roman" w:hAnsi="Times New Roman"/>
        </w:rPr>
      </w:pPr>
      <w:r w:rsidRPr="00CD73BF">
        <w:rPr>
          <w:rFonts w:ascii="Times New Roman" w:hAnsi="Times New Roman"/>
        </w:rPr>
        <w:t>Būdamas _______________________________________________________________________________</w:t>
      </w:r>
    </w:p>
    <w:p w14:paraId="3232BC5A" w14:textId="77777777" w:rsidR="00CD73BF" w:rsidRPr="00402386" w:rsidRDefault="00CD73BF" w:rsidP="00CD73BF">
      <w:pPr>
        <w:pStyle w:val="Pagrindinistekstas1"/>
        <w:spacing w:line="276" w:lineRule="auto"/>
        <w:ind w:left="2592" w:firstLine="1296"/>
        <w:jc w:val="left"/>
        <w:rPr>
          <w:bCs/>
          <w:color w:val="auto"/>
          <w:sz w:val="18"/>
          <w:szCs w:val="18"/>
        </w:rPr>
      </w:pPr>
      <w:r w:rsidRPr="00402386">
        <w:rPr>
          <w:bCs/>
          <w:color w:val="auto"/>
          <w:sz w:val="18"/>
          <w:szCs w:val="18"/>
        </w:rPr>
        <w:t>(pareigų, atliekant pirkimo procedūras, pavadinimas)</w:t>
      </w:r>
    </w:p>
    <w:p w14:paraId="5F70A767" w14:textId="77777777" w:rsidR="00CD73BF" w:rsidRPr="009A0231" w:rsidRDefault="00CD73BF" w:rsidP="00CD73BF">
      <w:pPr>
        <w:pStyle w:val="Pagrindinistekstas1"/>
        <w:spacing w:line="276" w:lineRule="auto"/>
        <w:ind w:firstLine="0"/>
        <w:jc w:val="left"/>
        <w:rPr>
          <w:bCs/>
          <w:i/>
          <w:iCs/>
          <w:color w:val="auto"/>
        </w:rPr>
      </w:pPr>
      <w:r>
        <w:rPr>
          <w:bCs/>
          <w:i/>
          <w:iCs/>
          <w:color w:val="auto"/>
        </w:rPr>
        <w:t>_______________________________________________________________________________________________</w:t>
      </w:r>
    </w:p>
    <w:p w14:paraId="1F4176B1" w14:textId="31B8729C" w:rsidR="00CD73BF" w:rsidRPr="00CD73BF" w:rsidRDefault="00CD73BF" w:rsidP="00CD73BF">
      <w:pPr>
        <w:widowControl w:val="0"/>
        <w:tabs>
          <w:tab w:val="left" w:pos="993"/>
          <w:tab w:val="left" w:pos="1276"/>
          <w:tab w:val="right" w:leader="underscore" w:pos="9071"/>
        </w:tabs>
        <w:suppressAutoHyphens/>
        <w:spacing w:after="0" w:line="288" w:lineRule="auto"/>
        <w:jc w:val="both"/>
        <w:textAlignment w:val="baseline"/>
        <w:rPr>
          <w:rFonts w:ascii="Times New Roman" w:hAnsi="Times New Roman"/>
        </w:rPr>
      </w:pPr>
      <w:r w:rsidRPr="00CD73BF">
        <w:rPr>
          <w:rFonts w:ascii="Times New Roman" w:hAnsi="Times New Roman"/>
        </w:rPr>
        <w:t>pasižadu:</w:t>
      </w:r>
    </w:p>
    <w:p w14:paraId="13461D3D" w14:textId="2E0BD52B" w:rsidR="0009443C" w:rsidRPr="00CD73BF" w:rsidRDefault="0009443C" w:rsidP="0009443C">
      <w:pPr>
        <w:widowControl w:val="0"/>
        <w:tabs>
          <w:tab w:val="left" w:pos="993"/>
          <w:tab w:val="left" w:pos="1276"/>
          <w:tab w:val="right" w:leader="underscore" w:pos="9071"/>
        </w:tabs>
        <w:suppressAutoHyphens/>
        <w:spacing w:after="0" w:line="288" w:lineRule="auto"/>
        <w:ind w:firstLine="709"/>
        <w:jc w:val="both"/>
        <w:textAlignment w:val="baseline"/>
        <w:rPr>
          <w:rFonts w:ascii="Times New Roman" w:eastAsia="Times New Roman" w:hAnsi="Times New Roman"/>
        </w:rPr>
      </w:pPr>
      <w:r w:rsidRPr="00CD73BF">
        <w:rPr>
          <w:rFonts w:ascii="Times New Roman" w:hAnsi="Times New Roman"/>
        </w:rPr>
        <w:t>1. Objektyviai, dalykiškai, be išankstinio nusistatymo, vadovaudamasis visų tiekėjų lygiateisiškumo, nediskriminavimo, proporcingumo, abipusio pripažinimo ir skaidrumo principais, atlikti man pavestas pareigas (užduotis).</w:t>
      </w:r>
    </w:p>
    <w:p w14:paraId="03DC6237" w14:textId="6D7BB5D6" w:rsidR="0009443C" w:rsidRPr="00CD73BF" w:rsidRDefault="0009443C" w:rsidP="0009443C">
      <w:pPr>
        <w:widowControl w:val="0"/>
        <w:tabs>
          <w:tab w:val="right" w:leader="underscore" w:pos="9071"/>
        </w:tabs>
        <w:suppressAutoHyphens/>
        <w:spacing w:after="0" w:line="288" w:lineRule="auto"/>
        <w:ind w:firstLine="720"/>
        <w:jc w:val="both"/>
        <w:textAlignment w:val="baseline"/>
        <w:rPr>
          <w:rFonts w:ascii="Times New Roman" w:eastAsia="Times New Roman" w:hAnsi="Times New Roman"/>
        </w:rPr>
      </w:pPr>
      <w:r w:rsidRPr="00CD73BF">
        <w:rPr>
          <w:rFonts w:ascii="Times New Roman" w:hAnsi="Times New Roman"/>
        </w:rPr>
        <w:t xml:space="preserve">2. Nedelsdamas raštu pranešti </w:t>
      </w:r>
      <w:r w:rsidR="00CD73BF">
        <w:rPr>
          <w:rFonts w:ascii="Times New Roman" w:eastAsia="Times New Roman" w:hAnsi="Times New Roman"/>
        </w:rPr>
        <w:t>P</w:t>
      </w:r>
      <w:r w:rsidRPr="00CD73BF">
        <w:rPr>
          <w:rFonts w:ascii="Times New Roman" w:eastAsia="Times New Roman" w:hAnsi="Times New Roman"/>
        </w:rPr>
        <w:t xml:space="preserve">erkančiosios organizacijos </w:t>
      </w:r>
      <w:r w:rsidR="00CD73BF">
        <w:rPr>
          <w:rFonts w:ascii="Times New Roman" w:hAnsi="Times New Roman"/>
        </w:rPr>
        <w:t>direktoriui</w:t>
      </w:r>
      <w:r w:rsidRPr="00CD73BF">
        <w:rPr>
          <w:rFonts w:ascii="Times New Roman" w:hAnsi="Times New Roman"/>
        </w:rPr>
        <w:t xml:space="preserve"> ar jo įgaliotajam atstovui apie galimą viešųjų ir privačių interesų konfliktą, paaiškėjus bent vienai iš šių aplinkybių:</w:t>
      </w:r>
    </w:p>
    <w:p w14:paraId="38B07C2C" w14:textId="3DFBC5C2" w:rsidR="0009443C" w:rsidRPr="00CD73BF" w:rsidRDefault="0009443C" w:rsidP="0009443C">
      <w:pPr>
        <w:widowControl w:val="0"/>
        <w:tabs>
          <w:tab w:val="right" w:leader="underscore" w:pos="9071"/>
        </w:tabs>
        <w:suppressAutoHyphens/>
        <w:spacing w:after="0" w:line="288" w:lineRule="auto"/>
        <w:ind w:firstLine="720"/>
        <w:jc w:val="both"/>
        <w:textAlignment w:val="baseline"/>
        <w:rPr>
          <w:rFonts w:ascii="Times New Roman" w:hAnsi="Times New Roman"/>
        </w:rPr>
      </w:pPr>
      <w:r w:rsidRPr="00CD73BF">
        <w:rPr>
          <w:rFonts w:ascii="Times New Roman" w:hAnsi="Times New Roman"/>
        </w:rPr>
        <w:t>2.1. pirkimo procedūrose kaip tiekėjas dalyvauja man artimas asmuo arba juridinis asmuo, kuriam vadovauja toks asmuo;</w:t>
      </w:r>
    </w:p>
    <w:p w14:paraId="6598738E" w14:textId="7EDE766B" w:rsidR="0009443C" w:rsidRPr="00CD73BF" w:rsidRDefault="0009443C" w:rsidP="0009443C">
      <w:pPr>
        <w:widowControl w:val="0"/>
        <w:tabs>
          <w:tab w:val="left" w:pos="851"/>
          <w:tab w:val="left" w:pos="1134"/>
          <w:tab w:val="left" w:pos="1276"/>
          <w:tab w:val="right" w:leader="underscore" w:pos="9071"/>
        </w:tabs>
        <w:suppressAutoHyphens/>
        <w:spacing w:after="0" w:line="288" w:lineRule="auto"/>
        <w:ind w:firstLine="720"/>
        <w:jc w:val="both"/>
        <w:textAlignment w:val="baseline"/>
        <w:rPr>
          <w:rFonts w:ascii="Times New Roman" w:hAnsi="Times New Roman"/>
        </w:rPr>
      </w:pPr>
      <w:r w:rsidRPr="00CD73BF">
        <w:rPr>
          <w:rFonts w:ascii="Times New Roman" w:hAnsi="Times New Roman"/>
        </w:rPr>
        <w:t>2.2. aš arba man artimas asmuo:</w:t>
      </w:r>
    </w:p>
    <w:p w14:paraId="24960B0B" w14:textId="3771E9FF" w:rsidR="0009443C" w:rsidRPr="00CD73BF" w:rsidRDefault="0009443C" w:rsidP="0009443C">
      <w:pPr>
        <w:widowControl w:val="0"/>
        <w:tabs>
          <w:tab w:val="right" w:leader="underscore" w:pos="9071"/>
        </w:tabs>
        <w:suppressAutoHyphens/>
        <w:spacing w:after="0" w:line="288" w:lineRule="auto"/>
        <w:ind w:firstLine="720"/>
        <w:jc w:val="both"/>
        <w:textAlignment w:val="baseline"/>
        <w:rPr>
          <w:rFonts w:ascii="Times New Roman" w:hAnsi="Times New Roman"/>
        </w:rPr>
      </w:pPr>
      <w:r w:rsidRPr="00CD73BF">
        <w:rPr>
          <w:rFonts w:ascii="Times New Roman" w:hAnsi="Times New Roman"/>
        </w:rPr>
        <w:t>2.2.1. esu (yra) pirkimo procedūrose dalyvaujančio juridinio asmens valdymo organų narys;</w:t>
      </w:r>
    </w:p>
    <w:p w14:paraId="2B327386" w14:textId="77777777" w:rsidR="0009443C" w:rsidRPr="00CD73BF" w:rsidRDefault="0009443C" w:rsidP="0009443C">
      <w:pPr>
        <w:tabs>
          <w:tab w:val="left" w:pos="1276"/>
          <w:tab w:val="left" w:pos="1560"/>
        </w:tabs>
        <w:suppressAutoHyphens/>
        <w:spacing w:after="0" w:line="288" w:lineRule="auto"/>
        <w:ind w:firstLine="709"/>
        <w:jc w:val="both"/>
        <w:textAlignment w:val="baseline"/>
        <w:rPr>
          <w:rFonts w:ascii="Times New Roman" w:hAnsi="Times New Roman"/>
        </w:rPr>
      </w:pPr>
      <w:r w:rsidRPr="00CD73BF">
        <w:rPr>
          <w:rFonts w:ascii="Times New Roman" w:hAnsi="Times New Roman"/>
        </w:rPr>
        <w:t>2.2.2. turiu(-i) pirkimo procedūrose dalyvaujančio juridinio asmens įstatinio kapitalo dalį arba turtinį įnašą jame;</w:t>
      </w:r>
    </w:p>
    <w:p w14:paraId="49869CF1" w14:textId="77777777" w:rsidR="0009443C" w:rsidRPr="00CD73BF" w:rsidRDefault="0009443C" w:rsidP="0009443C">
      <w:pPr>
        <w:widowControl w:val="0"/>
        <w:tabs>
          <w:tab w:val="right" w:leader="underscore" w:pos="9071"/>
        </w:tabs>
        <w:suppressAutoHyphens/>
        <w:spacing w:after="0" w:line="288" w:lineRule="auto"/>
        <w:ind w:firstLine="720"/>
        <w:jc w:val="both"/>
        <w:textAlignment w:val="baseline"/>
        <w:rPr>
          <w:rFonts w:ascii="Times New Roman" w:hAnsi="Times New Roman"/>
        </w:rPr>
      </w:pPr>
      <w:r w:rsidRPr="00CD73BF">
        <w:rPr>
          <w:rFonts w:ascii="Times New Roman" w:hAnsi="Times New Roman"/>
        </w:rPr>
        <w:t>2.2.3. gaunu(-a) iš pirkimo procedūrose dalyvaujančio juridinio asmens bet kokios rūšies pajamų;</w:t>
      </w:r>
    </w:p>
    <w:p w14:paraId="4C3FAB68" w14:textId="77777777" w:rsidR="0009443C" w:rsidRPr="00CD73BF" w:rsidRDefault="0009443C" w:rsidP="0009443C">
      <w:pPr>
        <w:widowControl w:val="0"/>
        <w:tabs>
          <w:tab w:val="right" w:leader="underscore" w:pos="9071"/>
        </w:tabs>
        <w:suppressAutoHyphens/>
        <w:spacing w:after="0" w:line="288" w:lineRule="auto"/>
        <w:ind w:firstLine="720"/>
        <w:jc w:val="both"/>
        <w:textAlignment w:val="baseline"/>
        <w:rPr>
          <w:rFonts w:ascii="Times New Roman" w:eastAsia="Times New Roman" w:hAnsi="Times New Roman"/>
        </w:rPr>
      </w:pPr>
      <w:r w:rsidRPr="00CD73BF">
        <w:rPr>
          <w:rFonts w:ascii="Times New Roman" w:hAnsi="Times New Roman"/>
        </w:rPr>
        <w:t>2.3. dėl bet kokių kitų aplinkybių negaliu laikytis 1 punkte nustatytų principų.</w:t>
      </w:r>
    </w:p>
    <w:p w14:paraId="419F972A" w14:textId="77777777" w:rsidR="0009443C" w:rsidRPr="00CD73BF" w:rsidRDefault="0009443C" w:rsidP="0009443C">
      <w:pPr>
        <w:widowControl w:val="0"/>
        <w:suppressAutoHyphens/>
        <w:spacing w:after="0" w:line="288" w:lineRule="auto"/>
        <w:ind w:firstLine="720"/>
        <w:jc w:val="both"/>
        <w:textAlignment w:val="baseline"/>
        <w:rPr>
          <w:rFonts w:ascii="Times New Roman" w:hAnsi="Times New Roman"/>
        </w:rPr>
      </w:pPr>
      <w:r w:rsidRPr="00CD73BF">
        <w:rPr>
          <w:rFonts w:ascii="Times New Roman" w:hAnsi="Times New Roman"/>
        </w:rPr>
        <w:t>3. Man išaiškinta, kad:</w:t>
      </w:r>
    </w:p>
    <w:p w14:paraId="2276ECB1" w14:textId="77777777" w:rsidR="0009443C" w:rsidRPr="00CD73BF" w:rsidRDefault="0009443C" w:rsidP="0009443C">
      <w:pPr>
        <w:widowControl w:val="0"/>
        <w:tabs>
          <w:tab w:val="left" w:pos="993"/>
          <w:tab w:val="left" w:pos="1276"/>
          <w:tab w:val="left" w:pos="1418"/>
        </w:tabs>
        <w:suppressAutoHyphens/>
        <w:spacing w:after="0" w:line="288" w:lineRule="auto"/>
        <w:ind w:firstLine="720"/>
        <w:jc w:val="both"/>
        <w:textAlignment w:val="baseline"/>
        <w:rPr>
          <w:rFonts w:ascii="Times New Roman" w:hAnsi="Times New Roman"/>
        </w:rPr>
      </w:pPr>
      <w:r w:rsidRPr="00CD73BF">
        <w:rPr>
          <w:rFonts w:ascii="Times New Roman" w:hAnsi="Times New Roman"/>
        </w:rPr>
        <w:t>3.1. man artimi asmenys yra: sutuoktinis, mano ir mano sutuoktinio tėvai (įtėviai), vaikai (įvaikiai), broliai (įbroliai), seserys (įseserės), seneliai, vaikaičiai ir jų sutuoktiniai;</w:t>
      </w:r>
    </w:p>
    <w:p w14:paraId="3EBFF3D2" w14:textId="20879C78" w:rsidR="0009443C" w:rsidRDefault="0009443C" w:rsidP="00ED75F5">
      <w:pPr>
        <w:widowControl w:val="0"/>
        <w:tabs>
          <w:tab w:val="left" w:pos="993"/>
          <w:tab w:val="left" w:pos="1276"/>
          <w:tab w:val="left" w:pos="1418"/>
        </w:tabs>
        <w:suppressAutoHyphens/>
        <w:spacing w:after="0" w:line="288" w:lineRule="auto"/>
        <w:ind w:firstLine="720"/>
        <w:jc w:val="both"/>
        <w:textAlignment w:val="baseline"/>
        <w:rPr>
          <w:rFonts w:ascii="Times New Roman" w:hAnsi="Times New Roman"/>
        </w:rPr>
      </w:pPr>
      <w:r w:rsidRPr="00CD73BF">
        <w:rPr>
          <w:rFonts w:ascii="Times New Roman" w:hAnsi="Times New Roman"/>
        </w:rPr>
        <w:t xml:space="preserve">3.2. </w:t>
      </w:r>
      <w:r w:rsidR="00ED75F5" w:rsidRPr="00ED75F5">
        <w:rPr>
          <w:rFonts w:ascii="Times New Roman" w:hAnsi="Times New Roman"/>
        </w:rPr>
        <w:t>patekęs į interesų konflikto situaciją, privalau nusišalinti ar galiu būti nušalinamas nuo su atitinkamu pirkimu susijusių sprendimų rengimo, svarstymo, priėmimo proceso ar jo stebėjimo vadovaujantis Lietuvos Respublikos viešųjų ir privačių interesų derinimo įstatymu</w:t>
      </w:r>
      <w:r w:rsidR="00ED75F5">
        <w:rPr>
          <w:rFonts w:ascii="Times New Roman" w:hAnsi="Times New Roman"/>
        </w:rPr>
        <w:t>.</w:t>
      </w:r>
    </w:p>
    <w:p w14:paraId="0D8A6C62" w14:textId="77777777" w:rsidR="00ED75F5" w:rsidRPr="00ED75F5" w:rsidRDefault="00ED75F5" w:rsidP="00ED75F5">
      <w:pPr>
        <w:widowControl w:val="0"/>
        <w:tabs>
          <w:tab w:val="left" w:pos="993"/>
          <w:tab w:val="left" w:pos="1276"/>
          <w:tab w:val="left" w:pos="1418"/>
        </w:tabs>
        <w:suppressAutoHyphens/>
        <w:spacing w:after="0" w:line="288" w:lineRule="auto"/>
        <w:ind w:firstLine="720"/>
        <w:jc w:val="both"/>
        <w:textAlignment w:val="baseline"/>
        <w:rPr>
          <w:rFonts w:ascii="Times New Roman" w:hAnsi="Times New Roman"/>
        </w:rPr>
      </w:pPr>
    </w:p>
    <w:p w14:paraId="64F99F92" w14:textId="1D0B4931" w:rsidR="0009443C" w:rsidRDefault="0009443C" w:rsidP="0009443C">
      <w:pPr>
        <w:widowControl w:val="0"/>
        <w:suppressAutoHyphens/>
        <w:spacing w:after="0" w:line="240" w:lineRule="auto"/>
        <w:ind w:firstLine="567"/>
        <w:jc w:val="both"/>
        <w:rPr>
          <w:rFonts w:ascii="Times New Roman" w:hAnsi="Times New Roman"/>
          <w:sz w:val="24"/>
          <w:szCs w:val="20"/>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209"/>
        <w:gridCol w:w="3878"/>
      </w:tblGrid>
      <w:tr w:rsidR="008976B9" w14:paraId="33F50048" w14:textId="77777777" w:rsidTr="008976B9">
        <w:tc>
          <w:tcPr>
            <w:tcW w:w="2552" w:type="dxa"/>
            <w:tcBorders>
              <w:bottom w:val="single" w:sz="4" w:space="0" w:color="auto"/>
            </w:tcBorders>
          </w:tcPr>
          <w:p w14:paraId="107AFB33" w14:textId="77777777" w:rsidR="008976B9" w:rsidRDefault="008976B9" w:rsidP="0009443C">
            <w:pPr>
              <w:widowControl w:val="0"/>
              <w:suppressAutoHyphens/>
              <w:spacing w:after="0" w:line="240" w:lineRule="auto"/>
              <w:jc w:val="both"/>
              <w:rPr>
                <w:rFonts w:ascii="Times New Roman" w:hAnsi="Times New Roman"/>
                <w:sz w:val="24"/>
                <w:szCs w:val="20"/>
              </w:rPr>
            </w:pPr>
          </w:p>
        </w:tc>
        <w:tc>
          <w:tcPr>
            <w:tcW w:w="3209" w:type="dxa"/>
          </w:tcPr>
          <w:p w14:paraId="59039C82" w14:textId="77777777" w:rsidR="008976B9" w:rsidRDefault="008976B9" w:rsidP="0009443C">
            <w:pPr>
              <w:widowControl w:val="0"/>
              <w:suppressAutoHyphens/>
              <w:spacing w:after="0" w:line="240" w:lineRule="auto"/>
              <w:jc w:val="both"/>
              <w:rPr>
                <w:rFonts w:ascii="Times New Roman" w:hAnsi="Times New Roman"/>
                <w:sz w:val="24"/>
                <w:szCs w:val="20"/>
              </w:rPr>
            </w:pPr>
          </w:p>
        </w:tc>
        <w:tc>
          <w:tcPr>
            <w:tcW w:w="3878" w:type="dxa"/>
            <w:tcBorders>
              <w:bottom w:val="single" w:sz="4" w:space="0" w:color="auto"/>
            </w:tcBorders>
          </w:tcPr>
          <w:p w14:paraId="7A97FDEA" w14:textId="77777777" w:rsidR="008976B9" w:rsidRDefault="008976B9" w:rsidP="0009443C">
            <w:pPr>
              <w:widowControl w:val="0"/>
              <w:suppressAutoHyphens/>
              <w:spacing w:after="0" w:line="240" w:lineRule="auto"/>
              <w:jc w:val="both"/>
              <w:rPr>
                <w:rFonts w:ascii="Times New Roman" w:hAnsi="Times New Roman"/>
                <w:sz w:val="24"/>
                <w:szCs w:val="20"/>
              </w:rPr>
            </w:pPr>
          </w:p>
        </w:tc>
      </w:tr>
      <w:tr w:rsidR="008976B9" w:rsidRPr="00956354" w14:paraId="3EA8EAA9" w14:textId="77777777" w:rsidTr="008976B9">
        <w:tc>
          <w:tcPr>
            <w:tcW w:w="2552" w:type="dxa"/>
            <w:tcBorders>
              <w:top w:val="single" w:sz="4" w:space="0" w:color="auto"/>
            </w:tcBorders>
          </w:tcPr>
          <w:p w14:paraId="246875B3" w14:textId="2D502178" w:rsidR="008976B9" w:rsidRPr="00016269" w:rsidRDefault="008976B9" w:rsidP="008976B9">
            <w:pPr>
              <w:widowControl w:val="0"/>
              <w:suppressAutoHyphens/>
              <w:spacing w:after="0" w:line="240" w:lineRule="auto"/>
              <w:ind w:firstLine="567"/>
              <w:jc w:val="both"/>
              <w:rPr>
                <w:rFonts w:ascii="Times New Roman" w:hAnsi="Times New Roman"/>
                <w:sz w:val="18"/>
                <w:szCs w:val="16"/>
                <w:lang w:val="lt-LT"/>
              </w:rPr>
            </w:pPr>
            <w:r w:rsidRPr="00016269">
              <w:rPr>
                <w:rFonts w:ascii="Times New Roman" w:hAnsi="Times New Roman"/>
                <w:sz w:val="18"/>
                <w:szCs w:val="16"/>
                <w:lang w:val="lt-LT"/>
              </w:rPr>
              <w:t>(parašas)</w:t>
            </w:r>
          </w:p>
        </w:tc>
        <w:tc>
          <w:tcPr>
            <w:tcW w:w="3209" w:type="dxa"/>
          </w:tcPr>
          <w:p w14:paraId="567809E6" w14:textId="77777777" w:rsidR="008976B9" w:rsidRPr="00016269" w:rsidRDefault="008976B9" w:rsidP="0009443C">
            <w:pPr>
              <w:widowControl w:val="0"/>
              <w:suppressAutoHyphens/>
              <w:spacing w:after="0" w:line="240" w:lineRule="auto"/>
              <w:jc w:val="both"/>
              <w:rPr>
                <w:rFonts w:ascii="Times New Roman" w:hAnsi="Times New Roman"/>
                <w:sz w:val="18"/>
                <w:szCs w:val="16"/>
                <w:lang w:val="lt-LT"/>
              </w:rPr>
            </w:pPr>
          </w:p>
        </w:tc>
        <w:tc>
          <w:tcPr>
            <w:tcW w:w="3878" w:type="dxa"/>
            <w:tcBorders>
              <w:top w:val="single" w:sz="4" w:space="0" w:color="auto"/>
            </w:tcBorders>
          </w:tcPr>
          <w:p w14:paraId="5620AD65" w14:textId="2BCB3229" w:rsidR="008976B9" w:rsidRPr="00016269" w:rsidRDefault="008976B9" w:rsidP="008976B9">
            <w:pPr>
              <w:widowControl w:val="0"/>
              <w:suppressAutoHyphens/>
              <w:spacing w:after="0" w:line="240" w:lineRule="auto"/>
              <w:jc w:val="center"/>
              <w:rPr>
                <w:rFonts w:ascii="Times New Roman" w:hAnsi="Times New Roman"/>
                <w:sz w:val="18"/>
                <w:szCs w:val="16"/>
                <w:lang w:val="lt-LT"/>
              </w:rPr>
            </w:pPr>
            <w:r w:rsidRPr="00016269">
              <w:rPr>
                <w:rFonts w:ascii="Times New Roman" w:hAnsi="Times New Roman"/>
                <w:sz w:val="18"/>
                <w:szCs w:val="16"/>
                <w:lang w:val="lt-LT"/>
              </w:rPr>
              <w:t>(vardas ir pavardė)</w:t>
            </w:r>
          </w:p>
        </w:tc>
      </w:tr>
    </w:tbl>
    <w:p w14:paraId="1C0A7BD0" w14:textId="77777777" w:rsidR="008976B9" w:rsidRDefault="008976B9" w:rsidP="0009443C">
      <w:pPr>
        <w:widowControl w:val="0"/>
        <w:suppressAutoHyphens/>
        <w:spacing w:after="0" w:line="288" w:lineRule="auto"/>
        <w:ind w:firstLine="720"/>
        <w:jc w:val="both"/>
        <w:textAlignment w:val="baseline"/>
        <w:rPr>
          <w:rFonts w:ascii="Times New Roman" w:hAnsi="Times New Roman"/>
          <w:sz w:val="20"/>
          <w:szCs w:val="18"/>
        </w:rPr>
      </w:pPr>
    </w:p>
    <w:p w14:paraId="239DE416" w14:textId="56191A15" w:rsidR="008976B9" w:rsidRDefault="008976B9" w:rsidP="0009443C">
      <w:pPr>
        <w:widowControl w:val="0"/>
        <w:suppressAutoHyphens/>
        <w:spacing w:after="0" w:line="288" w:lineRule="auto"/>
        <w:ind w:firstLine="720"/>
        <w:jc w:val="both"/>
        <w:textAlignment w:val="baseline"/>
        <w:rPr>
          <w:rFonts w:ascii="Times New Roman" w:hAnsi="Times New Roman"/>
          <w:sz w:val="20"/>
          <w:szCs w:val="18"/>
        </w:rPr>
        <w:sectPr w:rsidR="008976B9" w:rsidSect="009477B7">
          <w:headerReference w:type="default" r:id="rId11"/>
          <w:headerReference w:type="first" r:id="rId12"/>
          <w:footerReference w:type="first" r:id="rId13"/>
          <w:pgSz w:w="11906" w:h="16838"/>
          <w:pgMar w:top="1276" w:right="567" w:bottom="1134" w:left="1701" w:header="567" w:footer="567" w:gutter="0"/>
          <w:cols w:space="1296"/>
          <w:titlePg/>
          <w:docGrid w:linePitch="360"/>
        </w:sectPr>
      </w:pPr>
    </w:p>
    <w:p w14:paraId="6CAB6E82" w14:textId="28614BDB" w:rsidR="0009443C" w:rsidRPr="00F73275" w:rsidRDefault="0009443C" w:rsidP="00D83296">
      <w:pPr>
        <w:suppressAutoHyphens/>
        <w:autoSpaceDE w:val="0"/>
        <w:autoSpaceDN w:val="0"/>
        <w:adjustRightInd w:val="0"/>
        <w:spacing w:after="0" w:line="240" w:lineRule="auto"/>
        <w:ind w:left="6237"/>
        <w:textAlignment w:val="center"/>
        <w:rPr>
          <w:rFonts w:ascii="Times New Roman" w:eastAsia="Times New Roman" w:hAnsi="Times New Roman"/>
          <w:bCs/>
          <w:iCs/>
          <w:noProof/>
        </w:rPr>
      </w:pPr>
      <w:r w:rsidRPr="00F73275">
        <w:rPr>
          <w:rFonts w:ascii="Times New Roman" w:eastAsia="Times New Roman" w:hAnsi="Times New Roman"/>
          <w:bCs/>
          <w:iCs/>
          <w:noProof/>
        </w:rPr>
        <w:lastRenderedPageBreak/>
        <w:t>Perkančiosios organizacijos</w:t>
      </w:r>
      <w:r w:rsidR="00D83296">
        <w:rPr>
          <w:rFonts w:ascii="Times New Roman" w:eastAsia="Times New Roman" w:hAnsi="Times New Roman"/>
          <w:bCs/>
          <w:iCs/>
          <w:noProof/>
        </w:rPr>
        <w:t xml:space="preserve"> </w:t>
      </w:r>
      <w:r w:rsidRPr="00F73275">
        <w:rPr>
          <w:rFonts w:ascii="Times New Roman" w:eastAsia="Times New Roman" w:hAnsi="Times New Roman"/>
          <w:bCs/>
          <w:iCs/>
          <w:noProof/>
        </w:rPr>
        <w:t>viešųjų pirkimų organizavimo</w:t>
      </w:r>
      <w:r w:rsidR="00D83296">
        <w:rPr>
          <w:rFonts w:ascii="Times New Roman" w:eastAsia="Times New Roman" w:hAnsi="Times New Roman"/>
          <w:bCs/>
          <w:iCs/>
          <w:noProof/>
        </w:rPr>
        <w:t xml:space="preserve"> </w:t>
      </w:r>
      <w:r w:rsidRPr="00F73275">
        <w:rPr>
          <w:rFonts w:ascii="Times New Roman" w:eastAsia="Times New Roman" w:hAnsi="Times New Roman"/>
          <w:bCs/>
          <w:iCs/>
          <w:noProof/>
        </w:rPr>
        <w:t>tvarkos aprašo</w:t>
      </w:r>
    </w:p>
    <w:p w14:paraId="07BB59C1" w14:textId="77777777" w:rsidR="0009443C" w:rsidRPr="00F73275" w:rsidRDefault="0009443C" w:rsidP="00D83296">
      <w:pPr>
        <w:suppressAutoHyphens/>
        <w:autoSpaceDE w:val="0"/>
        <w:autoSpaceDN w:val="0"/>
        <w:adjustRightInd w:val="0"/>
        <w:spacing w:after="0" w:line="240" w:lineRule="auto"/>
        <w:ind w:left="6237"/>
        <w:textAlignment w:val="center"/>
        <w:rPr>
          <w:rFonts w:ascii="Times New Roman" w:eastAsia="Times New Roman" w:hAnsi="Times New Roman"/>
          <w:bCs/>
          <w:iCs/>
          <w:noProof/>
        </w:rPr>
      </w:pPr>
      <w:r w:rsidRPr="00F73275">
        <w:rPr>
          <w:rFonts w:ascii="Times New Roman" w:eastAsia="Times New Roman" w:hAnsi="Times New Roman"/>
          <w:bCs/>
          <w:iCs/>
          <w:noProof/>
        </w:rPr>
        <w:t>3 priedas</w:t>
      </w:r>
    </w:p>
    <w:p w14:paraId="396F0393" w14:textId="581CA54E" w:rsidR="0009443C" w:rsidRPr="000F65CD" w:rsidRDefault="000F65CD" w:rsidP="0009443C">
      <w:pPr>
        <w:keepNext/>
        <w:spacing w:before="240" w:after="240" w:line="240" w:lineRule="auto"/>
        <w:jc w:val="center"/>
        <w:outlineLvl w:val="1"/>
        <w:rPr>
          <w:rFonts w:ascii="Times New Roman" w:eastAsia="Times New Roman" w:hAnsi="Times New Roman"/>
          <w:b/>
          <w:bCs/>
        </w:rPr>
      </w:pPr>
      <w:r>
        <w:rPr>
          <w:rFonts w:ascii="Times New Roman" w:eastAsia="Times New Roman" w:hAnsi="Times New Roman"/>
          <w:b/>
          <w:bCs/>
        </w:rPr>
        <w:t>(</w:t>
      </w:r>
      <w:r w:rsidR="0009443C" w:rsidRPr="000F65CD">
        <w:rPr>
          <w:rFonts w:ascii="Times New Roman" w:eastAsia="Times New Roman" w:hAnsi="Times New Roman"/>
          <w:b/>
          <w:bCs/>
        </w:rPr>
        <w:t>Pasižadėjimų ir deklaracijų registro forma</w:t>
      </w:r>
      <w:r>
        <w:rPr>
          <w:rFonts w:ascii="Times New Roman" w:eastAsia="Times New Roman" w:hAnsi="Times New Roman"/>
          <w:b/>
          <w:bCs/>
        </w:rPr>
        <w:t>)</w:t>
      </w:r>
      <w:r w:rsidR="0009443C" w:rsidRPr="000F65CD">
        <w:rPr>
          <w:rFonts w:ascii="Times New Roman" w:eastAsia="Times New Roman" w:hAnsi="Times New Roman"/>
          <w:b/>
          <w:bCs/>
        </w:rPr>
        <w:t xml:space="preserve"> 3</w:t>
      </w:r>
    </w:p>
    <w:tbl>
      <w:tblPr>
        <w:tblStyle w:val="Lentelstinklelis1"/>
        <w:tblW w:w="0" w:type="auto"/>
        <w:tblLook w:val="04A0" w:firstRow="1" w:lastRow="0" w:firstColumn="1" w:lastColumn="0" w:noHBand="0" w:noVBand="1"/>
      </w:tblPr>
      <w:tblGrid>
        <w:gridCol w:w="9458"/>
      </w:tblGrid>
      <w:tr w:rsidR="0009443C" w:rsidRPr="00F73275" w14:paraId="6F31CC90" w14:textId="77777777" w:rsidTr="00025E19">
        <w:tc>
          <w:tcPr>
            <w:tcW w:w="9458" w:type="dxa"/>
            <w:tcBorders>
              <w:top w:val="nil"/>
              <w:left w:val="nil"/>
              <w:bottom w:val="single" w:sz="4" w:space="0" w:color="auto"/>
              <w:right w:val="nil"/>
            </w:tcBorders>
          </w:tcPr>
          <w:p w14:paraId="72E8FCA9" w14:textId="77777777" w:rsidR="0009443C" w:rsidRPr="004F1241" w:rsidRDefault="0009443C" w:rsidP="004F1241">
            <w:pPr>
              <w:spacing w:after="0" w:line="240" w:lineRule="auto"/>
              <w:jc w:val="center"/>
              <w:rPr>
                <w:b/>
                <w:bCs/>
                <w:sz w:val="22"/>
                <w:szCs w:val="22"/>
              </w:rPr>
            </w:pPr>
          </w:p>
        </w:tc>
      </w:tr>
    </w:tbl>
    <w:p w14:paraId="6481A32D" w14:textId="77777777" w:rsidR="0009443C" w:rsidRPr="00F73275" w:rsidRDefault="0009443C" w:rsidP="0009443C">
      <w:pPr>
        <w:widowControl w:val="0"/>
        <w:tabs>
          <w:tab w:val="right" w:leader="underscore" w:pos="9071"/>
        </w:tabs>
        <w:suppressAutoHyphens/>
        <w:spacing w:after="0" w:line="240" w:lineRule="auto"/>
        <w:jc w:val="center"/>
        <w:textAlignment w:val="baseline"/>
        <w:rPr>
          <w:rFonts w:ascii="Times New Roman" w:eastAsia="Times New Roman" w:hAnsi="Times New Roman"/>
          <w:sz w:val="20"/>
          <w:szCs w:val="20"/>
        </w:rPr>
      </w:pPr>
      <w:r w:rsidRPr="00F73275">
        <w:rPr>
          <w:rFonts w:ascii="Times New Roman" w:eastAsia="Times New Roman" w:hAnsi="Times New Roman"/>
          <w:sz w:val="20"/>
          <w:szCs w:val="20"/>
        </w:rPr>
        <w:t>(Perkančiosios organizacijos pavadinimas)</w:t>
      </w:r>
    </w:p>
    <w:p w14:paraId="5C5DE0B8" w14:textId="77777777" w:rsidR="0009443C" w:rsidRPr="00F73275" w:rsidRDefault="0009443C" w:rsidP="0009443C">
      <w:pPr>
        <w:spacing w:after="0" w:line="240" w:lineRule="auto"/>
        <w:rPr>
          <w:rFonts w:ascii="Times New Roman" w:eastAsia="Times New Roman" w:hAnsi="Times New Roman"/>
          <w:sz w:val="24"/>
          <w:szCs w:val="24"/>
        </w:rPr>
      </w:pPr>
    </w:p>
    <w:p w14:paraId="1882D7DA" w14:textId="558C74A7" w:rsidR="0009443C" w:rsidRPr="00E754E0" w:rsidRDefault="003A1C31" w:rsidP="0009443C">
      <w:pPr>
        <w:spacing w:after="0" w:line="240" w:lineRule="auto"/>
        <w:jc w:val="center"/>
        <w:rPr>
          <w:rFonts w:ascii="Times New Roman" w:eastAsia="Times New Roman" w:hAnsi="Times New Roman"/>
          <w:b/>
          <w:bCs/>
        </w:rPr>
      </w:pPr>
      <w:r>
        <w:rPr>
          <w:rFonts w:ascii="Times New Roman" w:eastAsia="Times New Roman" w:hAnsi="Times New Roman"/>
          <w:b/>
          <w:bCs/>
        </w:rPr>
        <w:t>20</w:t>
      </w:r>
      <w:r w:rsidR="0009443C" w:rsidRPr="00E754E0">
        <w:rPr>
          <w:rFonts w:ascii="Times New Roman" w:eastAsia="Times New Roman" w:hAnsi="Times New Roman"/>
          <w:b/>
          <w:bCs/>
        </w:rPr>
        <w:t>____ METŲ PASIŽADĖJIMŲ IR DEKLARACIJŲ REGISTRAS</w:t>
      </w:r>
    </w:p>
    <w:p w14:paraId="6E9F73F9" w14:textId="77777777" w:rsidR="0009443C" w:rsidRPr="00F73275" w:rsidRDefault="0009443C" w:rsidP="0009443C">
      <w:pPr>
        <w:spacing w:after="0" w:line="240" w:lineRule="auto"/>
        <w:rPr>
          <w:rFonts w:ascii="Times New Roman" w:eastAsia="Times New Roman" w:hAnsi="Times New Roman"/>
          <w:sz w:val="24"/>
          <w:szCs w:val="20"/>
        </w:rPr>
      </w:pPr>
    </w:p>
    <w:tbl>
      <w:tblPr>
        <w:tblW w:w="9486" w:type="dxa"/>
        <w:tblLook w:val="04A0" w:firstRow="1" w:lastRow="0" w:firstColumn="1" w:lastColumn="0" w:noHBand="0" w:noVBand="1"/>
      </w:tblPr>
      <w:tblGrid>
        <w:gridCol w:w="511"/>
        <w:gridCol w:w="2745"/>
        <w:gridCol w:w="2835"/>
        <w:gridCol w:w="1701"/>
        <w:gridCol w:w="1694"/>
      </w:tblGrid>
      <w:tr w:rsidR="00032827" w:rsidRPr="00F73275" w14:paraId="395F9495" w14:textId="77777777" w:rsidTr="00032827">
        <w:trPr>
          <w:trHeight w:val="1283"/>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116FB" w14:textId="77777777" w:rsidR="00032827" w:rsidRPr="00F73275" w:rsidRDefault="00032827" w:rsidP="00025E19">
            <w:pPr>
              <w:spacing w:after="0" w:line="240" w:lineRule="auto"/>
              <w:jc w:val="center"/>
              <w:rPr>
                <w:rFonts w:ascii="Times New Roman" w:eastAsia="Times New Roman" w:hAnsi="Times New Roman"/>
                <w:b/>
                <w:bCs/>
                <w:color w:val="000000"/>
                <w:sz w:val="20"/>
                <w:szCs w:val="20"/>
                <w:lang w:eastAsia="lt-LT"/>
              </w:rPr>
            </w:pPr>
            <w:r w:rsidRPr="00F73275">
              <w:rPr>
                <w:rFonts w:ascii="Times New Roman" w:eastAsia="Times New Roman" w:hAnsi="Times New Roman"/>
                <w:b/>
                <w:bCs/>
                <w:color w:val="000000"/>
                <w:sz w:val="20"/>
                <w:szCs w:val="20"/>
                <w:lang w:eastAsia="lt-LT"/>
              </w:rPr>
              <w:t>Eil. Nr.</w:t>
            </w:r>
          </w:p>
        </w:tc>
        <w:tc>
          <w:tcPr>
            <w:tcW w:w="2745" w:type="dxa"/>
            <w:tcBorders>
              <w:top w:val="single" w:sz="4" w:space="0" w:color="auto"/>
              <w:left w:val="nil"/>
              <w:bottom w:val="single" w:sz="4" w:space="0" w:color="auto"/>
              <w:right w:val="single" w:sz="4" w:space="0" w:color="auto"/>
            </w:tcBorders>
            <w:shd w:val="clear" w:color="auto" w:fill="auto"/>
            <w:vAlign w:val="center"/>
            <w:hideMark/>
          </w:tcPr>
          <w:p w14:paraId="544BA161" w14:textId="519A6A6B" w:rsidR="00032827" w:rsidRPr="00F73275" w:rsidRDefault="00032827" w:rsidP="00025E19">
            <w:pPr>
              <w:spacing w:after="0" w:line="240" w:lineRule="auto"/>
              <w:jc w:val="center"/>
              <w:rPr>
                <w:rFonts w:ascii="Times New Roman" w:eastAsia="Times New Roman" w:hAnsi="Times New Roman"/>
                <w:b/>
                <w:bCs/>
                <w:color w:val="000000"/>
                <w:sz w:val="20"/>
                <w:szCs w:val="20"/>
                <w:lang w:eastAsia="lt-LT"/>
              </w:rPr>
            </w:pPr>
            <w:r>
              <w:rPr>
                <w:rFonts w:ascii="Times New Roman" w:eastAsia="Times New Roman" w:hAnsi="Times New Roman"/>
                <w:b/>
                <w:bCs/>
                <w:color w:val="000000"/>
                <w:sz w:val="20"/>
                <w:szCs w:val="20"/>
                <w:lang w:eastAsia="lt-LT"/>
              </w:rPr>
              <w:t>Dokumentą</w:t>
            </w:r>
            <w:r w:rsidRPr="00F73275">
              <w:rPr>
                <w:rFonts w:ascii="Times New Roman" w:eastAsia="Times New Roman" w:hAnsi="Times New Roman"/>
                <w:b/>
                <w:bCs/>
                <w:color w:val="000000"/>
                <w:sz w:val="20"/>
                <w:szCs w:val="20"/>
                <w:lang w:eastAsia="lt-LT"/>
              </w:rPr>
              <w:t xml:space="preserve"> pildantis asmuo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AEC5D" w14:textId="2985101D" w:rsidR="00032827" w:rsidRPr="00F73275" w:rsidRDefault="00032827" w:rsidP="00025E19">
            <w:pPr>
              <w:spacing w:after="0" w:line="240" w:lineRule="auto"/>
              <w:jc w:val="center"/>
              <w:rPr>
                <w:rFonts w:ascii="Times New Roman" w:eastAsia="Times New Roman" w:hAnsi="Times New Roman"/>
                <w:b/>
                <w:bCs/>
                <w:sz w:val="20"/>
                <w:szCs w:val="20"/>
                <w:lang w:eastAsia="lt-LT"/>
              </w:rPr>
            </w:pPr>
            <w:r w:rsidRPr="00F73275">
              <w:rPr>
                <w:rFonts w:ascii="Times New Roman" w:eastAsia="Times New Roman" w:hAnsi="Times New Roman"/>
                <w:b/>
                <w:bCs/>
                <w:sz w:val="20"/>
                <w:szCs w:val="20"/>
                <w:lang w:eastAsia="lt-LT"/>
              </w:rPr>
              <w:t xml:space="preserve">Funkcija, dėl kurios asmuo įpareigotas </w:t>
            </w:r>
            <w:r w:rsidR="00907411">
              <w:rPr>
                <w:rFonts w:ascii="Times New Roman" w:eastAsia="Times New Roman" w:hAnsi="Times New Roman"/>
                <w:b/>
                <w:bCs/>
                <w:sz w:val="20"/>
                <w:szCs w:val="20"/>
                <w:lang w:eastAsia="lt-LT"/>
              </w:rPr>
              <w:t xml:space="preserve">pildyti </w:t>
            </w:r>
            <w:r w:rsidR="00282204">
              <w:rPr>
                <w:rFonts w:ascii="Times New Roman" w:eastAsia="Times New Roman" w:hAnsi="Times New Roman"/>
                <w:b/>
                <w:bCs/>
                <w:sz w:val="20"/>
                <w:szCs w:val="20"/>
                <w:lang w:eastAsia="lt-LT"/>
              </w:rPr>
              <w:t>dokumentą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516CC" w14:textId="66CC9EEA" w:rsidR="00032827" w:rsidRPr="00F73275" w:rsidRDefault="00032827" w:rsidP="00025E19">
            <w:pPr>
              <w:spacing w:after="0" w:line="240" w:lineRule="auto"/>
              <w:jc w:val="center"/>
              <w:rPr>
                <w:rFonts w:ascii="Times New Roman" w:eastAsia="Times New Roman" w:hAnsi="Times New Roman"/>
                <w:b/>
                <w:bCs/>
                <w:sz w:val="20"/>
                <w:szCs w:val="20"/>
                <w:lang w:eastAsia="lt-LT"/>
              </w:rPr>
            </w:pPr>
            <w:r w:rsidRPr="00F73275">
              <w:rPr>
                <w:rFonts w:ascii="Times New Roman" w:eastAsia="Times New Roman" w:hAnsi="Times New Roman"/>
                <w:b/>
                <w:bCs/>
                <w:sz w:val="20"/>
                <w:szCs w:val="20"/>
                <w:lang w:eastAsia="lt-LT"/>
              </w:rPr>
              <w:t xml:space="preserve">Nešališkumo deklaracijos </w:t>
            </w:r>
            <w:r w:rsidR="00907411">
              <w:rPr>
                <w:rFonts w:ascii="Times New Roman" w:eastAsia="Times New Roman" w:hAnsi="Times New Roman"/>
                <w:b/>
                <w:bCs/>
                <w:sz w:val="20"/>
                <w:szCs w:val="20"/>
                <w:lang w:eastAsia="lt-LT"/>
              </w:rPr>
              <w:t>užpildymo</w:t>
            </w:r>
            <w:r w:rsidRPr="00F73275">
              <w:rPr>
                <w:rFonts w:ascii="Times New Roman" w:eastAsia="Times New Roman" w:hAnsi="Times New Roman"/>
                <w:b/>
                <w:bCs/>
                <w:sz w:val="20"/>
                <w:szCs w:val="20"/>
                <w:lang w:eastAsia="lt-LT"/>
              </w:rPr>
              <w:t xml:space="preserve"> data</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85CFC" w14:textId="22ADB95C" w:rsidR="00032827" w:rsidRPr="00F73275" w:rsidRDefault="00032827" w:rsidP="00025E19">
            <w:pPr>
              <w:spacing w:after="0" w:line="240" w:lineRule="auto"/>
              <w:jc w:val="center"/>
              <w:rPr>
                <w:rFonts w:ascii="Times New Roman" w:eastAsia="Times New Roman" w:hAnsi="Times New Roman"/>
                <w:b/>
                <w:bCs/>
                <w:sz w:val="20"/>
                <w:szCs w:val="20"/>
                <w:lang w:eastAsia="lt-LT"/>
              </w:rPr>
            </w:pPr>
            <w:r w:rsidRPr="00F73275">
              <w:rPr>
                <w:rFonts w:ascii="Times New Roman" w:eastAsia="Times New Roman" w:hAnsi="Times New Roman"/>
                <w:b/>
                <w:bCs/>
                <w:sz w:val="20"/>
                <w:szCs w:val="20"/>
                <w:lang w:eastAsia="lt-LT"/>
              </w:rPr>
              <w:t xml:space="preserve">Konfidencialumo pasižadėjimo </w:t>
            </w:r>
            <w:r w:rsidR="00907411">
              <w:rPr>
                <w:rFonts w:ascii="Times New Roman" w:eastAsia="Times New Roman" w:hAnsi="Times New Roman"/>
                <w:b/>
                <w:bCs/>
                <w:sz w:val="20"/>
                <w:szCs w:val="20"/>
                <w:lang w:eastAsia="lt-LT"/>
              </w:rPr>
              <w:t>užpildymo</w:t>
            </w:r>
            <w:r w:rsidRPr="00F73275">
              <w:rPr>
                <w:rFonts w:ascii="Times New Roman" w:eastAsia="Times New Roman" w:hAnsi="Times New Roman"/>
                <w:b/>
                <w:bCs/>
                <w:sz w:val="20"/>
                <w:szCs w:val="20"/>
                <w:lang w:eastAsia="lt-LT"/>
              </w:rPr>
              <w:t xml:space="preserve"> data</w:t>
            </w:r>
          </w:p>
        </w:tc>
      </w:tr>
      <w:tr w:rsidR="00032827" w:rsidRPr="00F73275" w14:paraId="7D43022E" w14:textId="77777777" w:rsidTr="00032827">
        <w:trPr>
          <w:trHeight w:val="402"/>
        </w:trPr>
        <w:tc>
          <w:tcPr>
            <w:tcW w:w="511" w:type="dxa"/>
            <w:tcBorders>
              <w:top w:val="single" w:sz="4" w:space="0" w:color="auto"/>
              <w:left w:val="single" w:sz="4" w:space="0" w:color="auto"/>
              <w:bottom w:val="single" w:sz="4" w:space="0" w:color="auto"/>
              <w:right w:val="single" w:sz="4" w:space="0" w:color="auto"/>
            </w:tcBorders>
            <w:shd w:val="clear" w:color="auto" w:fill="auto"/>
            <w:noWrap/>
            <w:hideMark/>
          </w:tcPr>
          <w:p w14:paraId="22D3F245" w14:textId="77777777" w:rsidR="00032827" w:rsidRPr="00F73275" w:rsidRDefault="00032827" w:rsidP="00025E19">
            <w:pPr>
              <w:spacing w:after="0" w:line="240" w:lineRule="auto"/>
              <w:rPr>
                <w:rFonts w:ascii="Times New Roman" w:eastAsia="Times New Roman" w:hAnsi="Times New Roman"/>
                <w:color w:val="000000"/>
                <w:sz w:val="20"/>
                <w:szCs w:val="20"/>
                <w:lang w:eastAsia="lt-LT"/>
              </w:rPr>
            </w:pPr>
            <w:r w:rsidRPr="00F73275">
              <w:rPr>
                <w:rFonts w:ascii="Times New Roman" w:eastAsia="Times New Roman" w:hAnsi="Times New Roman"/>
                <w:color w:val="000000"/>
                <w:sz w:val="20"/>
                <w:szCs w:val="20"/>
                <w:lang w:eastAsia="lt-LT"/>
              </w:rPr>
              <w:t>1.</w:t>
            </w:r>
          </w:p>
        </w:tc>
        <w:tc>
          <w:tcPr>
            <w:tcW w:w="2745" w:type="dxa"/>
            <w:tcBorders>
              <w:top w:val="single" w:sz="4" w:space="0" w:color="auto"/>
              <w:left w:val="nil"/>
              <w:bottom w:val="single" w:sz="4" w:space="0" w:color="auto"/>
              <w:right w:val="single" w:sz="4" w:space="0" w:color="auto"/>
            </w:tcBorders>
            <w:shd w:val="clear" w:color="auto" w:fill="auto"/>
            <w:noWrap/>
          </w:tcPr>
          <w:p w14:paraId="38020840" w14:textId="77777777" w:rsidR="00032827" w:rsidRPr="00F73275" w:rsidRDefault="00032827" w:rsidP="00025E19">
            <w:pPr>
              <w:spacing w:after="0" w:line="240" w:lineRule="auto"/>
              <w:rPr>
                <w:rFonts w:ascii="Times New Roman" w:eastAsia="Times New Roman" w:hAnsi="Times New Roman"/>
                <w:color w:val="000000"/>
                <w:sz w:val="20"/>
                <w:szCs w:val="20"/>
                <w:lang w:eastAsia="lt-LT"/>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034828" w14:textId="77777777" w:rsidR="00032827" w:rsidRPr="00F73275" w:rsidRDefault="00032827" w:rsidP="00025E19">
            <w:pPr>
              <w:spacing w:after="0" w:line="240" w:lineRule="auto"/>
              <w:rPr>
                <w:rFonts w:ascii="Times New Roman" w:eastAsia="Times New Roman" w:hAnsi="Times New Roman"/>
                <w:color w:val="000000"/>
                <w:sz w:val="20"/>
                <w:szCs w:val="20"/>
                <w:lang w:eastAsia="lt-LT"/>
              </w:rPr>
            </w:pPr>
          </w:p>
        </w:tc>
        <w:tc>
          <w:tcPr>
            <w:tcW w:w="1701" w:type="dxa"/>
            <w:tcBorders>
              <w:top w:val="single" w:sz="4" w:space="0" w:color="auto"/>
              <w:left w:val="nil"/>
              <w:bottom w:val="single" w:sz="4" w:space="0" w:color="auto"/>
              <w:right w:val="single" w:sz="4" w:space="0" w:color="auto"/>
            </w:tcBorders>
            <w:shd w:val="clear" w:color="auto" w:fill="auto"/>
          </w:tcPr>
          <w:p w14:paraId="6B3AFFA4" w14:textId="77777777" w:rsidR="00032827" w:rsidRPr="00F73275" w:rsidRDefault="00032827" w:rsidP="00025E19">
            <w:pPr>
              <w:spacing w:after="0" w:line="240" w:lineRule="auto"/>
              <w:jc w:val="center"/>
              <w:rPr>
                <w:rFonts w:ascii="Times New Roman" w:eastAsia="Times New Roman" w:hAnsi="Times New Roman"/>
                <w:color w:val="000000"/>
                <w:sz w:val="20"/>
                <w:szCs w:val="20"/>
                <w:lang w:eastAsia="lt-LT"/>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516E2339" w14:textId="77777777" w:rsidR="00032827" w:rsidRPr="00F73275" w:rsidRDefault="00032827" w:rsidP="00025E19">
            <w:pPr>
              <w:spacing w:after="0" w:line="240" w:lineRule="auto"/>
              <w:jc w:val="center"/>
              <w:rPr>
                <w:rFonts w:ascii="Times New Roman" w:eastAsia="Times New Roman" w:hAnsi="Times New Roman"/>
                <w:color w:val="000000"/>
                <w:sz w:val="20"/>
                <w:szCs w:val="20"/>
                <w:lang w:eastAsia="lt-LT"/>
              </w:rPr>
            </w:pPr>
          </w:p>
        </w:tc>
      </w:tr>
      <w:tr w:rsidR="00032827" w:rsidRPr="00F73275" w14:paraId="2E568593" w14:textId="77777777" w:rsidTr="00032827">
        <w:trPr>
          <w:trHeight w:val="402"/>
        </w:trPr>
        <w:tc>
          <w:tcPr>
            <w:tcW w:w="511" w:type="dxa"/>
            <w:tcBorders>
              <w:top w:val="single" w:sz="4" w:space="0" w:color="auto"/>
              <w:left w:val="single" w:sz="4" w:space="0" w:color="auto"/>
              <w:bottom w:val="single" w:sz="4" w:space="0" w:color="auto"/>
              <w:right w:val="single" w:sz="4" w:space="0" w:color="auto"/>
            </w:tcBorders>
            <w:shd w:val="clear" w:color="auto" w:fill="auto"/>
            <w:noWrap/>
          </w:tcPr>
          <w:p w14:paraId="0EB79C5E" w14:textId="6E0DDCB5" w:rsidR="00032827" w:rsidRPr="00F73275" w:rsidRDefault="00032827" w:rsidP="00025E19">
            <w:pPr>
              <w:spacing w:after="0" w:line="240" w:lineRule="auto"/>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2.</w:t>
            </w:r>
          </w:p>
        </w:tc>
        <w:tc>
          <w:tcPr>
            <w:tcW w:w="2745" w:type="dxa"/>
            <w:tcBorders>
              <w:top w:val="single" w:sz="4" w:space="0" w:color="auto"/>
              <w:left w:val="nil"/>
              <w:bottom w:val="single" w:sz="4" w:space="0" w:color="auto"/>
              <w:right w:val="single" w:sz="4" w:space="0" w:color="auto"/>
            </w:tcBorders>
            <w:shd w:val="clear" w:color="auto" w:fill="auto"/>
            <w:noWrap/>
          </w:tcPr>
          <w:p w14:paraId="34F68D27" w14:textId="77777777" w:rsidR="00032827" w:rsidRPr="00F73275" w:rsidRDefault="00032827" w:rsidP="00025E19">
            <w:pPr>
              <w:spacing w:after="0" w:line="240" w:lineRule="auto"/>
              <w:rPr>
                <w:rFonts w:ascii="Times New Roman" w:eastAsia="Times New Roman" w:hAnsi="Times New Roman"/>
                <w:color w:val="000000"/>
                <w:sz w:val="20"/>
                <w:szCs w:val="20"/>
                <w:lang w:eastAsia="lt-LT"/>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91E430" w14:textId="77777777" w:rsidR="00032827" w:rsidRPr="00F73275" w:rsidRDefault="00032827" w:rsidP="00025E19">
            <w:pPr>
              <w:spacing w:after="0" w:line="240" w:lineRule="auto"/>
              <w:rPr>
                <w:rFonts w:ascii="Times New Roman" w:eastAsia="Times New Roman" w:hAnsi="Times New Roman"/>
                <w:color w:val="000000"/>
                <w:sz w:val="20"/>
                <w:szCs w:val="20"/>
                <w:lang w:eastAsia="lt-LT"/>
              </w:rPr>
            </w:pPr>
          </w:p>
        </w:tc>
        <w:tc>
          <w:tcPr>
            <w:tcW w:w="1701" w:type="dxa"/>
            <w:tcBorders>
              <w:top w:val="single" w:sz="4" w:space="0" w:color="auto"/>
              <w:left w:val="nil"/>
              <w:bottom w:val="single" w:sz="4" w:space="0" w:color="auto"/>
              <w:right w:val="single" w:sz="4" w:space="0" w:color="auto"/>
            </w:tcBorders>
            <w:shd w:val="clear" w:color="auto" w:fill="auto"/>
          </w:tcPr>
          <w:p w14:paraId="695CE777" w14:textId="77777777" w:rsidR="00032827" w:rsidRPr="00F73275" w:rsidRDefault="00032827" w:rsidP="00025E19">
            <w:pPr>
              <w:spacing w:after="0" w:line="240" w:lineRule="auto"/>
              <w:jc w:val="center"/>
              <w:rPr>
                <w:rFonts w:ascii="Times New Roman" w:eastAsia="Times New Roman" w:hAnsi="Times New Roman"/>
                <w:color w:val="000000"/>
                <w:sz w:val="20"/>
                <w:szCs w:val="20"/>
                <w:lang w:eastAsia="lt-LT"/>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2C28C00F" w14:textId="77777777" w:rsidR="00032827" w:rsidRPr="00F73275" w:rsidRDefault="00032827" w:rsidP="00025E19">
            <w:pPr>
              <w:spacing w:after="0" w:line="240" w:lineRule="auto"/>
              <w:jc w:val="center"/>
              <w:rPr>
                <w:rFonts w:ascii="Times New Roman" w:eastAsia="Times New Roman" w:hAnsi="Times New Roman"/>
                <w:color w:val="000000"/>
                <w:sz w:val="20"/>
                <w:szCs w:val="20"/>
                <w:lang w:eastAsia="lt-LT"/>
              </w:rPr>
            </w:pPr>
          </w:p>
        </w:tc>
      </w:tr>
      <w:tr w:rsidR="00032827" w:rsidRPr="00F73275" w14:paraId="60FC54C5" w14:textId="77777777" w:rsidTr="00032827">
        <w:trPr>
          <w:trHeight w:val="402"/>
        </w:trPr>
        <w:tc>
          <w:tcPr>
            <w:tcW w:w="511" w:type="dxa"/>
            <w:tcBorders>
              <w:top w:val="single" w:sz="4" w:space="0" w:color="auto"/>
              <w:left w:val="single" w:sz="4" w:space="0" w:color="auto"/>
              <w:bottom w:val="single" w:sz="4" w:space="0" w:color="auto"/>
              <w:right w:val="single" w:sz="4" w:space="0" w:color="auto"/>
            </w:tcBorders>
            <w:shd w:val="clear" w:color="auto" w:fill="auto"/>
            <w:noWrap/>
          </w:tcPr>
          <w:p w14:paraId="3C52DDA4" w14:textId="73698EE4" w:rsidR="00032827" w:rsidRDefault="00032827" w:rsidP="00025E19">
            <w:pPr>
              <w:spacing w:after="0" w:line="240" w:lineRule="auto"/>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w:t>
            </w:r>
          </w:p>
        </w:tc>
        <w:tc>
          <w:tcPr>
            <w:tcW w:w="2745" w:type="dxa"/>
            <w:tcBorders>
              <w:top w:val="single" w:sz="4" w:space="0" w:color="auto"/>
              <w:left w:val="nil"/>
              <w:bottom w:val="single" w:sz="4" w:space="0" w:color="auto"/>
              <w:right w:val="single" w:sz="4" w:space="0" w:color="auto"/>
            </w:tcBorders>
            <w:shd w:val="clear" w:color="auto" w:fill="auto"/>
            <w:noWrap/>
          </w:tcPr>
          <w:p w14:paraId="520D9F57" w14:textId="77777777" w:rsidR="00032827" w:rsidRPr="00F73275" w:rsidRDefault="00032827" w:rsidP="00025E19">
            <w:pPr>
              <w:spacing w:after="0" w:line="240" w:lineRule="auto"/>
              <w:rPr>
                <w:rFonts w:ascii="Times New Roman" w:eastAsia="Times New Roman" w:hAnsi="Times New Roman"/>
                <w:color w:val="000000"/>
                <w:sz w:val="20"/>
                <w:szCs w:val="20"/>
                <w:lang w:eastAsia="lt-LT"/>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A6A05F" w14:textId="77777777" w:rsidR="00032827" w:rsidRPr="00F73275" w:rsidRDefault="00032827" w:rsidP="00025E19">
            <w:pPr>
              <w:spacing w:after="0" w:line="240" w:lineRule="auto"/>
              <w:rPr>
                <w:rFonts w:ascii="Times New Roman" w:eastAsia="Times New Roman" w:hAnsi="Times New Roman"/>
                <w:color w:val="000000"/>
                <w:sz w:val="20"/>
                <w:szCs w:val="20"/>
                <w:lang w:eastAsia="lt-LT"/>
              </w:rPr>
            </w:pPr>
          </w:p>
        </w:tc>
        <w:tc>
          <w:tcPr>
            <w:tcW w:w="1701" w:type="dxa"/>
            <w:tcBorders>
              <w:top w:val="single" w:sz="4" w:space="0" w:color="auto"/>
              <w:left w:val="nil"/>
              <w:bottom w:val="single" w:sz="4" w:space="0" w:color="auto"/>
              <w:right w:val="single" w:sz="4" w:space="0" w:color="auto"/>
            </w:tcBorders>
            <w:shd w:val="clear" w:color="auto" w:fill="auto"/>
          </w:tcPr>
          <w:p w14:paraId="0D55E551" w14:textId="77777777" w:rsidR="00032827" w:rsidRPr="00F73275" w:rsidRDefault="00032827" w:rsidP="00025E19">
            <w:pPr>
              <w:spacing w:after="0" w:line="240" w:lineRule="auto"/>
              <w:jc w:val="center"/>
              <w:rPr>
                <w:rFonts w:ascii="Times New Roman" w:eastAsia="Times New Roman" w:hAnsi="Times New Roman"/>
                <w:color w:val="000000"/>
                <w:sz w:val="20"/>
                <w:szCs w:val="20"/>
                <w:lang w:eastAsia="lt-LT"/>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334B0B46" w14:textId="77777777" w:rsidR="00032827" w:rsidRPr="00F73275" w:rsidRDefault="00032827" w:rsidP="00025E19">
            <w:pPr>
              <w:spacing w:after="0" w:line="240" w:lineRule="auto"/>
              <w:jc w:val="center"/>
              <w:rPr>
                <w:rFonts w:ascii="Times New Roman" w:eastAsia="Times New Roman" w:hAnsi="Times New Roman"/>
                <w:color w:val="000000"/>
                <w:sz w:val="20"/>
                <w:szCs w:val="20"/>
                <w:lang w:eastAsia="lt-LT"/>
              </w:rPr>
            </w:pPr>
          </w:p>
        </w:tc>
      </w:tr>
    </w:tbl>
    <w:p w14:paraId="05D9E9AB" w14:textId="412D5F36" w:rsidR="00C64E5F" w:rsidRPr="00BF6DB5" w:rsidRDefault="00C64E5F" w:rsidP="0009443C">
      <w:pPr>
        <w:spacing w:after="0" w:line="240" w:lineRule="auto"/>
        <w:rPr>
          <w:rFonts w:ascii="Times New Roman" w:eastAsia="Times New Roman" w:hAnsi="Times New Roman"/>
          <w:sz w:val="20"/>
          <w:szCs w:val="20"/>
          <w:lang w:eastAsia="lt-LT"/>
        </w:rPr>
      </w:pPr>
      <w:r w:rsidRPr="00BF6DB5">
        <w:rPr>
          <w:rFonts w:ascii="Times New Roman" w:eastAsia="Times New Roman" w:hAnsi="Times New Roman"/>
          <w:sz w:val="24"/>
          <w:szCs w:val="24"/>
        </w:rPr>
        <w:t xml:space="preserve">PASTABA. </w:t>
      </w:r>
      <w:r w:rsidRPr="00BF6DB5">
        <w:rPr>
          <w:rFonts w:ascii="Times New Roman" w:eastAsia="Times New Roman" w:hAnsi="Times New Roman"/>
          <w:sz w:val="20"/>
          <w:szCs w:val="20"/>
          <w:lang w:eastAsia="lt-LT"/>
        </w:rPr>
        <w:t>Nešališkumo deklaracijas ir Konfidencialumo pasižadėjimus privalo užpildyti:</w:t>
      </w:r>
    </w:p>
    <w:p w14:paraId="5A523281" w14:textId="1CA98B13" w:rsidR="00A20484" w:rsidRPr="00BF6DB5" w:rsidRDefault="00C64E5F" w:rsidP="0009443C">
      <w:pPr>
        <w:spacing w:after="0" w:line="240" w:lineRule="auto"/>
        <w:rPr>
          <w:rFonts w:ascii="Times New Roman" w:eastAsia="Times New Roman" w:hAnsi="Times New Roman"/>
          <w:sz w:val="20"/>
          <w:szCs w:val="20"/>
          <w:lang w:eastAsia="lt-LT"/>
        </w:rPr>
      </w:pPr>
      <w:r w:rsidRPr="00BF6DB5">
        <w:rPr>
          <w:rFonts w:ascii="Times New Roman" w:eastAsia="Times New Roman" w:hAnsi="Times New Roman"/>
          <w:sz w:val="20"/>
          <w:szCs w:val="20"/>
          <w:lang w:eastAsia="lt-LT"/>
        </w:rPr>
        <w:t>1</w:t>
      </w:r>
      <w:r w:rsidR="00282204" w:rsidRPr="00BF6DB5">
        <w:rPr>
          <w:rFonts w:ascii="Times New Roman" w:eastAsia="Times New Roman" w:hAnsi="Times New Roman"/>
          <w:sz w:val="20"/>
          <w:szCs w:val="20"/>
          <w:lang w:eastAsia="lt-LT"/>
        </w:rPr>
        <w:t xml:space="preserve">.  </w:t>
      </w:r>
      <w:r w:rsidRPr="00BF6DB5">
        <w:rPr>
          <w:rFonts w:ascii="Times New Roman" w:eastAsia="Times New Roman" w:hAnsi="Times New Roman"/>
          <w:sz w:val="20"/>
          <w:szCs w:val="20"/>
          <w:lang w:eastAsia="lt-LT"/>
        </w:rPr>
        <w:t>Perkančiosios organizacijos darbuotoj</w:t>
      </w:r>
      <w:r w:rsidR="00282204" w:rsidRPr="00BF6DB5">
        <w:rPr>
          <w:rFonts w:ascii="Times New Roman" w:eastAsia="Times New Roman" w:hAnsi="Times New Roman"/>
          <w:sz w:val="20"/>
          <w:szCs w:val="20"/>
          <w:lang w:eastAsia="lt-LT"/>
        </w:rPr>
        <w:t>ai</w:t>
      </w:r>
      <w:r w:rsidRPr="00BF6DB5">
        <w:rPr>
          <w:rFonts w:ascii="Times New Roman" w:eastAsia="Times New Roman" w:hAnsi="Times New Roman"/>
          <w:sz w:val="20"/>
          <w:szCs w:val="20"/>
          <w:lang w:eastAsia="lt-LT"/>
        </w:rPr>
        <w:t>, dalyvaujan</w:t>
      </w:r>
      <w:r w:rsidR="00282204" w:rsidRPr="00BF6DB5">
        <w:rPr>
          <w:rFonts w:ascii="Times New Roman" w:eastAsia="Times New Roman" w:hAnsi="Times New Roman"/>
          <w:sz w:val="20"/>
          <w:szCs w:val="20"/>
          <w:lang w:eastAsia="lt-LT"/>
        </w:rPr>
        <w:t>tys</w:t>
      </w:r>
      <w:r w:rsidRPr="00BF6DB5">
        <w:rPr>
          <w:rFonts w:ascii="Times New Roman" w:eastAsia="Times New Roman" w:hAnsi="Times New Roman"/>
          <w:sz w:val="20"/>
          <w:szCs w:val="20"/>
          <w:lang w:eastAsia="lt-LT"/>
        </w:rPr>
        <w:t xml:space="preserve"> pirkimų procese</w:t>
      </w:r>
      <w:r w:rsidR="00282204" w:rsidRPr="00BF6DB5">
        <w:rPr>
          <w:rFonts w:ascii="Times New Roman" w:eastAsia="Times New Roman" w:hAnsi="Times New Roman"/>
          <w:sz w:val="20"/>
          <w:szCs w:val="20"/>
          <w:lang w:eastAsia="lt-LT"/>
        </w:rPr>
        <w:t>, einamaisiais biudžetiniais metais</w:t>
      </w:r>
      <w:r w:rsidRPr="00BF6DB5">
        <w:rPr>
          <w:rFonts w:ascii="Times New Roman" w:eastAsia="Times New Roman" w:hAnsi="Times New Roman"/>
          <w:sz w:val="20"/>
          <w:szCs w:val="20"/>
          <w:lang w:eastAsia="lt-LT"/>
        </w:rPr>
        <w:t>;</w:t>
      </w:r>
    </w:p>
    <w:p w14:paraId="6188CF27" w14:textId="40250B1D" w:rsidR="00C64E5F" w:rsidRPr="00BF6DB5" w:rsidRDefault="00C64E5F" w:rsidP="0009443C">
      <w:pPr>
        <w:spacing w:after="0" w:line="240" w:lineRule="auto"/>
        <w:rPr>
          <w:rFonts w:ascii="Times New Roman" w:eastAsia="Times New Roman" w:hAnsi="Times New Roman"/>
          <w:sz w:val="20"/>
          <w:szCs w:val="20"/>
          <w:lang w:eastAsia="lt-LT"/>
        </w:rPr>
      </w:pPr>
      <w:r w:rsidRPr="00BF6DB5">
        <w:rPr>
          <w:rFonts w:ascii="Times New Roman" w:eastAsia="Times New Roman" w:hAnsi="Times New Roman"/>
          <w:sz w:val="20"/>
          <w:szCs w:val="20"/>
          <w:lang w:eastAsia="lt-LT"/>
        </w:rPr>
        <w:t>2.</w:t>
      </w:r>
      <w:r w:rsidR="00282204" w:rsidRPr="00BF6DB5">
        <w:rPr>
          <w:rFonts w:ascii="Times New Roman" w:eastAsia="Times New Roman" w:hAnsi="Times New Roman"/>
          <w:sz w:val="20"/>
          <w:szCs w:val="20"/>
          <w:lang w:eastAsia="lt-LT"/>
        </w:rPr>
        <w:t xml:space="preserve">  </w:t>
      </w:r>
      <w:r w:rsidRPr="00BF6DB5">
        <w:rPr>
          <w:rFonts w:ascii="Times New Roman" w:eastAsia="Times New Roman" w:hAnsi="Times New Roman"/>
          <w:sz w:val="20"/>
          <w:szCs w:val="20"/>
          <w:lang w:eastAsia="lt-LT"/>
        </w:rPr>
        <w:t xml:space="preserve">Perkančiosios organizacijos pirkimų procese dalyvaujantys asmenys (ekspertai, stebėtojai) </w:t>
      </w:r>
      <w:r w:rsidR="00282204" w:rsidRPr="00BF6DB5">
        <w:rPr>
          <w:rFonts w:ascii="Times New Roman" w:eastAsia="Times New Roman" w:hAnsi="Times New Roman"/>
          <w:sz w:val="20"/>
          <w:szCs w:val="20"/>
          <w:lang w:eastAsia="lt-LT"/>
        </w:rPr>
        <w:t>iki pirkimo procedūros pradžios.</w:t>
      </w:r>
    </w:p>
    <w:p w14:paraId="23692284" w14:textId="135DD668" w:rsidR="00C64E5F" w:rsidRDefault="00C64E5F" w:rsidP="0009443C">
      <w:pPr>
        <w:spacing w:after="0" w:line="240" w:lineRule="auto"/>
        <w:rPr>
          <w:rFonts w:ascii="Times New Roman" w:eastAsia="Times New Roman" w:hAnsi="Times New Roman"/>
          <w:b/>
          <w:bCs/>
          <w:sz w:val="20"/>
          <w:szCs w:val="20"/>
          <w:lang w:eastAsia="lt-LT"/>
        </w:rPr>
      </w:pPr>
    </w:p>
    <w:p w14:paraId="11F70CF4" w14:textId="4DB8B6D2" w:rsidR="00C64E5F" w:rsidRDefault="00C64E5F" w:rsidP="0009443C">
      <w:pPr>
        <w:spacing w:after="0" w:line="240" w:lineRule="auto"/>
        <w:rPr>
          <w:rFonts w:ascii="Times New Roman" w:eastAsia="Times New Roman" w:hAnsi="Times New Roman"/>
          <w:b/>
          <w:bCs/>
          <w:sz w:val="20"/>
          <w:szCs w:val="20"/>
          <w:lang w:eastAsia="lt-LT"/>
        </w:rPr>
      </w:pPr>
    </w:p>
    <w:p w14:paraId="424A6962" w14:textId="77777777" w:rsidR="00C64E5F" w:rsidRDefault="00C64E5F" w:rsidP="0009443C">
      <w:pPr>
        <w:spacing w:after="0" w:line="240" w:lineRule="auto"/>
        <w:rPr>
          <w:rFonts w:ascii="Times New Roman" w:eastAsia="Times New Roman" w:hAnsi="Times New Roman"/>
          <w:sz w:val="24"/>
          <w:szCs w:val="24"/>
        </w:rPr>
      </w:pPr>
    </w:p>
    <w:p w14:paraId="7AFC65C4" w14:textId="205F58BC" w:rsidR="00A20484" w:rsidRDefault="00A20484" w:rsidP="0009443C">
      <w:pPr>
        <w:spacing w:after="0" w:line="240" w:lineRule="auto"/>
        <w:rPr>
          <w:rFonts w:ascii="Times New Roman" w:eastAsia="Times New Roman" w:hAnsi="Times New Roman"/>
          <w:u w:val="single"/>
        </w:rPr>
      </w:pPr>
      <w:r w:rsidRPr="00A20484">
        <w:rPr>
          <w:rFonts w:ascii="Times New Roman" w:eastAsia="Times New Roman" w:hAnsi="Times New Roman"/>
        </w:rPr>
        <w:t>Už pirkimų planavimą ir apskaitą atsakingas asmuo</w:t>
      </w:r>
      <w:r w:rsidRPr="00A20484">
        <w:rPr>
          <w:rFonts w:ascii="Times New Roman" w:eastAsia="Times New Roman" w:hAnsi="Times New Roman"/>
        </w:rPr>
        <w:tab/>
      </w:r>
      <w:r w:rsidRPr="00A20484">
        <w:rPr>
          <w:rFonts w:ascii="Times New Roman" w:eastAsia="Times New Roman" w:hAnsi="Times New Roman"/>
        </w:rPr>
        <w:tab/>
      </w:r>
      <w:r>
        <w:rPr>
          <w:rFonts w:ascii="Times New Roman" w:eastAsia="Times New Roman" w:hAnsi="Times New Roman"/>
          <w:u w:val="single"/>
        </w:rPr>
        <w:tab/>
      </w:r>
      <w:r>
        <w:rPr>
          <w:rFonts w:ascii="Times New Roman" w:eastAsia="Times New Roman" w:hAnsi="Times New Roman"/>
          <w:u w:val="single"/>
        </w:rPr>
        <w:tab/>
      </w:r>
    </w:p>
    <w:p w14:paraId="299D373F" w14:textId="5EBAE625" w:rsidR="00A20484" w:rsidRDefault="00A20484" w:rsidP="0009443C">
      <w:pPr>
        <w:spacing w:after="0" w:line="240" w:lineRule="auto"/>
        <w:rPr>
          <w:rFonts w:ascii="Times New Roman" w:eastAsia="Times New Roman" w:hAnsi="Times New Roman"/>
          <w:u w:val="single"/>
        </w:rPr>
      </w:pPr>
      <w:r w:rsidRPr="00A20484">
        <w:rPr>
          <w:rFonts w:ascii="Times New Roman" w:eastAsia="Times New Roman" w:hAnsi="Times New Roman"/>
        </w:rPr>
        <w:tab/>
      </w:r>
      <w:r w:rsidRPr="00A20484">
        <w:rPr>
          <w:rFonts w:ascii="Times New Roman" w:eastAsia="Times New Roman" w:hAnsi="Times New Roman"/>
        </w:rPr>
        <w:tab/>
      </w:r>
      <w:r w:rsidRPr="00A20484">
        <w:rPr>
          <w:rFonts w:ascii="Times New Roman" w:eastAsia="Times New Roman" w:hAnsi="Times New Roman"/>
        </w:rPr>
        <w:tab/>
      </w:r>
      <w:r w:rsidRPr="00A20484">
        <w:rPr>
          <w:rFonts w:ascii="Times New Roman" w:eastAsia="Times New Roman" w:hAnsi="Times New Roman"/>
        </w:rPr>
        <w:tab/>
      </w:r>
      <w:r w:rsidRPr="00A20484">
        <w:rPr>
          <w:rFonts w:ascii="Times New Roman" w:eastAsia="Times New Roman" w:hAnsi="Times New Roman"/>
        </w:rPr>
        <w:tab/>
      </w:r>
      <w:r w:rsidRPr="00016269">
        <w:rPr>
          <w:rFonts w:ascii="Times New Roman" w:hAnsi="Times New Roman"/>
          <w:sz w:val="18"/>
          <w:szCs w:val="16"/>
        </w:rPr>
        <w:t>(vardas ir pavardė</w:t>
      </w:r>
      <w:r>
        <w:rPr>
          <w:rFonts w:ascii="Times New Roman" w:hAnsi="Times New Roman"/>
          <w:sz w:val="18"/>
          <w:szCs w:val="16"/>
        </w:rPr>
        <w:t>, parašas</w:t>
      </w:r>
      <w:r w:rsidRPr="00016269">
        <w:rPr>
          <w:rFonts w:ascii="Times New Roman" w:hAnsi="Times New Roman"/>
          <w:sz w:val="18"/>
          <w:szCs w:val="16"/>
        </w:rPr>
        <w:t>)</w:t>
      </w:r>
    </w:p>
    <w:p w14:paraId="02FEDF29" w14:textId="77777777" w:rsidR="00A20484" w:rsidRDefault="00A20484" w:rsidP="0009443C">
      <w:pPr>
        <w:spacing w:after="0" w:line="240" w:lineRule="auto"/>
        <w:rPr>
          <w:rFonts w:ascii="Times New Roman" w:eastAsia="Times New Roman" w:hAnsi="Times New Roman"/>
          <w:sz w:val="24"/>
          <w:szCs w:val="24"/>
        </w:rPr>
      </w:pPr>
    </w:p>
    <w:p w14:paraId="68016569" w14:textId="0C88E66C" w:rsidR="00A20484" w:rsidRDefault="00A20484" w:rsidP="0009443C">
      <w:pPr>
        <w:spacing w:after="0" w:line="240" w:lineRule="auto"/>
        <w:rPr>
          <w:rFonts w:ascii="Times New Roman" w:eastAsia="Times New Roman" w:hAnsi="Times New Roman"/>
          <w:sz w:val="24"/>
          <w:szCs w:val="24"/>
        </w:rPr>
        <w:sectPr w:rsidR="00A20484" w:rsidSect="009477B7">
          <w:pgSz w:w="11906" w:h="16838"/>
          <w:pgMar w:top="1276" w:right="567" w:bottom="1134" w:left="1701" w:header="567" w:footer="567" w:gutter="0"/>
          <w:cols w:space="1296"/>
          <w:titlePg/>
          <w:docGrid w:linePitch="360"/>
        </w:sectPr>
      </w:pPr>
    </w:p>
    <w:p w14:paraId="307142B8" w14:textId="29297638" w:rsidR="009A0231" w:rsidRPr="002D5C32" w:rsidRDefault="009A0231" w:rsidP="009A0231">
      <w:pPr>
        <w:spacing w:after="0" w:line="280" w:lineRule="auto"/>
        <w:ind w:left="6237"/>
        <w:rPr>
          <w:rFonts w:ascii="Times New Roman" w:eastAsia="Times New Roman" w:hAnsi="Times New Roman"/>
          <w:iCs/>
          <w:noProof/>
        </w:rPr>
      </w:pPr>
      <w:r w:rsidRPr="002D5C32">
        <w:rPr>
          <w:rFonts w:ascii="Times New Roman" w:eastAsia="Times New Roman" w:hAnsi="Times New Roman"/>
        </w:rPr>
        <w:lastRenderedPageBreak/>
        <w:t>Perkančiosios organizacijos</w:t>
      </w:r>
      <w:r w:rsidR="00D83296">
        <w:rPr>
          <w:rFonts w:ascii="Times New Roman" w:eastAsia="Times New Roman" w:hAnsi="Times New Roman"/>
        </w:rPr>
        <w:t xml:space="preserve"> </w:t>
      </w:r>
      <w:r w:rsidRPr="002D5C32">
        <w:rPr>
          <w:rFonts w:ascii="Times New Roman" w:eastAsia="Times New Roman" w:hAnsi="Times New Roman"/>
          <w:iCs/>
          <w:noProof/>
        </w:rPr>
        <w:t>viešųjų pirkimų organizavimo</w:t>
      </w:r>
      <w:r w:rsidR="00D83296">
        <w:rPr>
          <w:rFonts w:ascii="Times New Roman" w:eastAsia="Times New Roman" w:hAnsi="Times New Roman"/>
          <w:iCs/>
          <w:noProof/>
        </w:rPr>
        <w:t xml:space="preserve"> </w:t>
      </w:r>
      <w:r w:rsidRPr="002D5C32">
        <w:rPr>
          <w:rFonts w:ascii="Times New Roman" w:eastAsia="Times New Roman" w:hAnsi="Times New Roman"/>
          <w:iCs/>
          <w:noProof/>
        </w:rPr>
        <w:t>tvarkos aprašo</w:t>
      </w:r>
    </w:p>
    <w:p w14:paraId="041948DE" w14:textId="763B44D4" w:rsidR="009A0231" w:rsidRPr="002D5C32" w:rsidRDefault="002D5C32" w:rsidP="009A0231">
      <w:pPr>
        <w:spacing w:after="0" w:line="240" w:lineRule="auto"/>
        <w:ind w:left="6237"/>
        <w:rPr>
          <w:rFonts w:ascii="Times New Roman" w:eastAsia="Times New Roman" w:hAnsi="Times New Roman"/>
          <w:bCs/>
          <w:spacing w:val="3"/>
        </w:rPr>
      </w:pPr>
      <w:r w:rsidRPr="002D5C32">
        <w:rPr>
          <w:rFonts w:ascii="Times New Roman" w:eastAsia="Times New Roman" w:hAnsi="Times New Roman"/>
          <w:bCs/>
          <w:spacing w:val="3"/>
        </w:rPr>
        <w:t>4</w:t>
      </w:r>
      <w:r w:rsidR="009A0231" w:rsidRPr="002D5C32">
        <w:rPr>
          <w:rFonts w:ascii="Times New Roman" w:eastAsia="Times New Roman" w:hAnsi="Times New Roman"/>
          <w:bCs/>
          <w:spacing w:val="3"/>
        </w:rPr>
        <w:t xml:space="preserve"> priedas</w:t>
      </w:r>
    </w:p>
    <w:p w14:paraId="590D0CB7" w14:textId="0A8E1392" w:rsidR="009A0231" w:rsidRPr="00E754E0" w:rsidRDefault="000F65CD" w:rsidP="009A0231">
      <w:pPr>
        <w:keepNext/>
        <w:spacing w:before="240" w:after="240" w:line="240" w:lineRule="auto"/>
        <w:jc w:val="center"/>
        <w:outlineLvl w:val="1"/>
        <w:rPr>
          <w:rFonts w:ascii="Times New Roman" w:eastAsia="Times New Roman" w:hAnsi="Times New Roman"/>
          <w:b/>
          <w:bCs/>
        </w:rPr>
      </w:pPr>
      <w:r>
        <w:rPr>
          <w:rFonts w:ascii="Times New Roman" w:eastAsia="Times New Roman" w:hAnsi="Times New Roman"/>
          <w:b/>
          <w:bCs/>
        </w:rPr>
        <w:t>(</w:t>
      </w:r>
      <w:r w:rsidR="009A0231" w:rsidRPr="00E754E0">
        <w:rPr>
          <w:rFonts w:ascii="Times New Roman" w:eastAsia="Times New Roman" w:hAnsi="Times New Roman"/>
          <w:b/>
          <w:bCs/>
        </w:rPr>
        <w:t>Rinkos tyrimo pažymos forma</w:t>
      </w:r>
      <w:r>
        <w:rPr>
          <w:rFonts w:ascii="Times New Roman" w:eastAsia="Times New Roman" w:hAnsi="Times New Roman"/>
          <w:b/>
          <w:bCs/>
        </w:rPr>
        <w:t>)</w:t>
      </w:r>
      <w:r w:rsidR="009A0231" w:rsidRPr="00E754E0">
        <w:rPr>
          <w:rFonts w:ascii="Times New Roman" w:eastAsia="Times New Roman" w:hAnsi="Times New Roman"/>
          <w:b/>
          <w:bCs/>
        </w:rPr>
        <w:t xml:space="preserve"> </w:t>
      </w:r>
      <w:r w:rsidR="002D5C32" w:rsidRPr="00E754E0">
        <w:rPr>
          <w:rFonts w:ascii="Times New Roman" w:eastAsia="Times New Roman" w:hAnsi="Times New Roman"/>
          <w:b/>
          <w:bCs/>
        </w:rPr>
        <w:t>4</w:t>
      </w:r>
    </w:p>
    <w:tbl>
      <w:tblPr>
        <w:tblStyle w:val="Lentelstinklelis1"/>
        <w:tblW w:w="0" w:type="auto"/>
        <w:tblLook w:val="04A0" w:firstRow="1" w:lastRow="0" w:firstColumn="1" w:lastColumn="0" w:noHBand="0" w:noVBand="1"/>
      </w:tblPr>
      <w:tblGrid>
        <w:gridCol w:w="9458"/>
      </w:tblGrid>
      <w:tr w:rsidR="009A0231" w:rsidRPr="00F73275" w14:paraId="787D4450" w14:textId="77777777" w:rsidTr="00025E19">
        <w:tc>
          <w:tcPr>
            <w:tcW w:w="9458" w:type="dxa"/>
            <w:tcBorders>
              <w:top w:val="nil"/>
              <w:left w:val="nil"/>
              <w:bottom w:val="single" w:sz="4" w:space="0" w:color="auto"/>
              <w:right w:val="nil"/>
            </w:tcBorders>
          </w:tcPr>
          <w:p w14:paraId="64ADBECA" w14:textId="77777777" w:rsidR="009A0231" w:rsidRPr="004F1241" w:rsidRDefault="009A0231" w:rsidP="004F1241">
            <w:pPr>
              <w:spacing w:after="0" w:line="240" w:lineRule="auto"/>
              <w:jc w:val="center"/>
              <w:rPr>
                <w:b/>
                <w:bCs/>
                <w:sz w:val="22"/>
                <w:szCs w:val="18"/>
              </w:rPr>
            </w:pPr>
          </w:p>
        </w:tc>
      </w:tr>
    </w:tbl>
    <w:p w14:paraId="78B2B7B5" w14:textId="77777777" w:rsidR="009A0231" w:rsidRPr="00F73275" w:rsidRDefault="009A0231" w:rsidP="009A0231">
      <w:pPr>
        <w:widowControl w:val="0"/>
        <w:tabs>
          <w:tab w:val="right" w:leader="underscore" w:pos="9071"/>
        </w:tabs>
        <w:suppressAutoHyphens/>
        <w:spacing w:after="0" w:line="240" w:lineRule="auto"/>
        <w:jc w:val="center"/>
        <w:textAlignment w:val="baseline"/>
        <w:rPr>
          <w:rFonts w:ascii="Times New Roman" w:eastAsia="Times New Roman" w:hAnsi="Times New Roman"/>
          <w:sz w:val="20"/>
          <w:szCs w:val="20"/>
        </w:rPr>
      </w:pPr>
      <w:r w:rsidRPr="00F73275">
        <w:rPr>
          <w:rFonts w:ascii="Times New Roman" w:eastAsia="Times New Roman" w:hAnsi="Times New Roman"/>
          <w:sz w:val="20"/>
          <w:szCs w:val="20"/>
        </w:rPr>
        <w:t>(Perkančiosios organizacijos pavadinimas)</w:t>
      </w:r>
    </w:p>
    <w:p w14:paraId="7B3E8453" w14:textId="77777777" w:rsidR="009A0231" w:rsidRPr="00F73275" w:rsidRDefault="009A0231" w:rsidP="009A0231">
      <w:pPr>
        <w:spacing w:after="0" w:line="240" w:lineRule="auto"/>
        <w:ind w:left="6237"/>
        <w:rPr>
          <w:rFonts w:ascii="Times New Roman" w:eastAsia="Times New Roman" w:hAnsi="Times New Roman"/>
          <w:sz w:val="24"/>
          <w:szCs w:val="20"/>
        </w:rPr>
      </w:pPr>
    </w:p>
    <w:p w14:paraId="286761CF" w14:textId="67DA597F" w:rsidR="009A0231" w:rsidRDefault="009A0231" w:rsidP="009A0231">
      <w:pPr>
        <w:spacing w:after="0" w:line="240" w:lineRule="auto"/>
        <w:jc w:val="center"/>
        <w:rPr>
          <w:rFonts w:ascii="Times New Roman" w:eastAsia="Times New Roman" w:hAnsi="Times New Roman"/>
          <w:b/>
          <w:bCs/>
          <w:szCs w:val="18"/>
        </w:rPr>
      </w:pPr>
      <w:r w:rsidRPr="00E754E0">
        <w:rPr>
          <w:rFonts w:ascii="Times New Roman" w:eastAsia="Times New Roman" w:hAnsi="Times New Roman"/>
          <w:b/>
          <w:bCs/>
          <w:szCs w:val="18"/>
        </w:rPr>
        <w:t>RINKOS TYRIMO PAŽYMA</w:t>
      </w:r>
    </w:p>
    <w:p w14:paraId="3EA853E6" w14:textId="38E943F9" w:rsidR="00D21780" w:rsidRDefault="00D21780" w:rsidP="009A0231">
      <w:pPr>
        <w:spacing w:after="0" w:line="240" w:lineRule="auto"/>
        <w:jc w:val="center"/>
        <w:rPr>
          <w:rFonts w:ascii="Times New Roman" w:eastAsia="Times New Roman" w:hAnsi="Times New Roman"/>
          <w:b/>
          <w:bCs/>
          <w:szCs w:val="18"/>
        </w:rPr>
      </w:pPr>
      <w:r>
        <w:rPr>
          <w:rFonts w:ascii="Times New Roman" w:eastAsia="Times New Roman" w:hAnsi="Times New Roman"/>
          <w:b/>
          <w:bCs/>
          <w:szCs w:val="18"/>
        </w:rPr>
        <w:t>______________</w:t>
      </w:r>
    </w:p>
    <w:p w14:paraId="67E1730F" w14:textId="7D09E826" w:rsidR="00D21780" w:rsidRPr="00272B22" w:rsidRDefault="00D21780" w:rsidP="009A0231">
      <w:pPr>
        <w:spacing w:after="0" w:line="240" w:lineRule="auto"/>
        <w:jc w:val="center"/>
        <w:rPr>
          <w:rFonts w:ascii="Times New Roman" w:eastAsia="Times New Roman" w:hAnsi="Times New Roman"/>
          <w:sz w:val="20"/>
          <w:szCs w:val="16"/>
        </w:rPr>
      </w:pPr>
      <w:r w:rsidRPr="00272B22">
        <w:rPr>
          <w:rFonts w:ascii="Times New Roman" w:eastAsia="Times New Roman" w:hAnsi="Times New Roman"/>
          <w:sz w:val="20"/>
          <w:szCs w:val="16"/>
        </w:rPr>
        <w:t>(data)</w:t>
      </w:r>
    </w:p>
    <w:p w14:paraId="001BE6E8" w14:textId="77777777" w:rsidR="00D21780" w:rsidRPr="00D21780" w:rsidRDefault="00D21780" w:rsidP="009A0231">
      <w:pPr>
        <w:spacing w:after="0" w:line="240" w:lineRule="auto"/>
        <w:jc w:val="center"/>
        <w:rPr>
          <w:rFonts w:ascii="Times New Roman" w:eastAsia="Times New Roman" w:hAnsi="Times New Roman"/>
          <w:szCs w:val="18"/>
        </w:rPr>
      </w:pPr>
    </w:p>
    <w:tbl>
      <w:tblPr>
        <w:tblStyle w:val="Lentelstinklelis1"/>
        <w:tblW w:w="9453" w:type="dxa"/>
        <w:tblLook w:val="04A0" w:firstRow="1" w:lastRow="0" w:firstColumn="1" w:lastColumn="0" w:noHBand="0" w:noVBand="1"/>
      </w:tblPr>
      <w:tblGrid>
        <w:gridCol w:w="3397"/>
        <w:gridCol w:w="3119"/>
        <w:gridCol w:w="2931"/>
        <w:gridCol w:w="6"/>
      </w:tblGrid>
      <w:tr w:rsidR="00BF6DB5" w:rsidRPr="00BF6DB5" w14:paraId="0B19D175" w14:textId="77777777" w:rsidTr="00862680">
        <w:trPr>
          <w:trHeight w:val="778"/>
        </w:trPr>
        <w:tc>
          <w:tcPr>
            <w:tcW w:w="9453" w:type="dxa"/>
            <w:gridSpan w:val="4"/>
          </w:tcPr>
          <w:p w14:paraId="55E346A3" w14:textId="27A52909" w:rsidR="009A0231" w:rsidRPr="00BF6DB5" w:rsidRDefault="00D40655" w:rsidP="00025E19">
            <w:pPr>
              <w:spacing w:after="0" w:line="240" w:lineRule="auto"/>
              <w:jc w:val="both"/>
            </w:pPr>
            <w:r w:rsidRPr="00BF6DB5">
              <w:rPr>
                <w:b/>
                <w:bCs/>
                <w:sz w:val="22"/>
                <w:szCs w:val="22"/>
              </w:rPr>
              <w:t>Numatom</w:t>
            </w:r>
            <w:r w:rsidR="007B4CFF" w:rsidRPr="00BF6DB5">
              <w:rPr>
                <w:b/>
                <w:bCs/>
                <w:sz w:val="22"/>
                <w:szCs w:val="22"/>
              </w:rPr>
              <w:t>as</w:t>
            </w:r>
            <w:r w:rsidRPr="00BF6DB5">
              <w:rPr>
                <w:b/>
                <w:bCs/>
                <w:sz w:val="22"/>
                <w:szCs w:val="22"/>
              </w:rPr>
              <w:t xml:space="preserve"> p</w:t>
            </w:r>
            <w:r w:rsidR="009A0231" w:rsidRPr="00BF6DB5">
              <w:rPr>
                <w:b/>
                <w:bCs/>
                <w:sz w:val="22"/>
                <w:szCs w:val="22"/>
              </w:rPr>
              <w:t>irkimo objekt</w:t>
            </w:r>
            <w:r w:rsidR="007B4CFF" w:rsidRPr="00BF6DB5">
              <w:rPr>
                <w:b/>
                <w:bCs/>
                <w:sz w:val="22"/>
                <w:szCs w:val="22"/>
              </w:rPr>
              <w:t xml:space="preserve">as </w:t>
            </w:r>
            <w:r w:rsidR="007B4CFF" w:rsidRPr="00BF6DB5">
              <w:rPr>
                <w:i/>
                <w:iCs/>
              </w:rPr>
              <w:t xml:space="preserve">(pirkimo objekto </w:t>
            </w:r>
            <w:r w:rsidRPr="00BF6DB5">
              <w:rPr>
                <w:i/>
                <w:iCs/>
              </w:rPr>
              <w:t xml:space="preserve">pavadinimas, trumpas </w:t>
            </w:r>
            <w:r w:rsidR="009A0231" w:rsidRPr="00BF6DB5">
              <w:rPr>
                <w:i/>
                <w:iCs/>
              </w:rPr>
              <w:t>apibūdinimas</w:t>
            </w:r>
            <w:r w:rsidR="007B4CFF" w:rsidRPr="00BF6DB5">
              <w:rPr>
                <w:i/>
                <w:iCs/>
              </w:rPr>
              <w:t>)</w:t>
            </w:r>
            <w:r w:rsidR="009A0231" w:rsidRPr="00BF6DB5">
              <w:rPr>
                <w:sz w:val="22"/>
                <w:szCs w:val="22"/>
              </w:rPr>
              <w:t xml:space="preserve"> </w:t>
            </w:r>
          </w:p>
        </w:tc>
      </w:tr>
      <w:tr w:rsidR="00BF6DB5" w:rsidRPr="00BF6DB5" w14:paraId="255FCF6E" w14:textId="77777777" w:rsidTr="00862680">
        <w:trPr>
          <w:trHeight w:val="548"/>
        </w:trPr>
        <w:tc>
          <w:tcPr>
            <w:tcW w:w="9453" w:type="dxa"/>
            <w:gridSpan w:val="4"/>
          </w:tcPr>
          <w:p w14:paraId="5421A5B8" w14:textId="77777777" w:rsidR="009A0231" w:rsidRPr="00BF6DB5" w:rsidRDefault="009A0231" w:rsidP="00D40655">
            <w:pPr>
              <w:spacing w:after="0" w:line="240" w:lineRule="auto"/>
              <w:jc w:val="both"/>
              <w:rPr>
                <w:i/>
                <w:iCs/>
              </w:rPr>
            </w:pPr>
            <w:r w:rsidRPr="00BF6DB5">
              <w:rPr>
                <w:b/>
                <w:bCs/>
                <w:sz w:val="22"/>
                <w:szCs w:val="22"/>
              </w:rPr>
              <w:t>Rinkos tyrimo tikslas</w:t>
            </w:r>
            <w:r w:rsidR="00D40655" w:rsidRPr="00BF6DB5">
              <w:rPr>
                <w:b/>
                <w:bCs/>
                <w:sz w:val="22"/>
                <w:szCs w:val="22"/>
              </w:rPr>
              <w:t xml:space="preserve"> </w:t>
            </w:r>
            <w:r w:rsidR="00D40655" w:rsidRPr="00BF6DB5">
              <w:rPr>
                <w:i/>
                <w:iCs/>
              </w:rPr>
              <w:t>(pvz., pirkimo tikslas, preliminari planuojamų įsigyti prekių, paslaugų ar darbų techninė specifikacija, kiti svarbūs pirkimo aspektai)</w:t>
            </w:r>
          </w:p>
          <w:p w14:paraId="7942126F" w14:textId="77777777" w:rsidR="007B4CFF" w:rsidRPr="00BF6DB5" w:rsidRDefault="007B4CFF" w:rsidP="00D40655">
            <w:pPr>
              <w:spacing w:after="0" w:line="240" w:lineRule="auto"/>
              <w:jc w:val="both"/>
              <w:rPr>
                <w:i/>
                <w:iCs/>
              </w:rPr>
            </w:pPr>
          </w:p>
          <w:p w14:paraId="78851ABD" w14:textId="29DF5EBC" w:rsidR="007B4CFF" w:rsidRPr="00BF6DB5" w:rsidRDefault="007B4CFF" w:rsidP="00D40655">
            <w:pPr>
              <w:spacing w:after="0" w:line="240" w:lineRule="auto"/>
              <w:jc w:val="both"/>
              <w:rPr>
                <w:b/>
                <w:bCs/>
              </w:rPr>
            </w:pPr>
          </w:p>
        </w:tc>
      </w:tr>
      <w:tr w:rsidR="00BF6DB5" w:rsidRPr="00BF6DB5" w14:paraId="30FA9E1C" w14:textId="77777777" w:rsidTr="00862680">
        <w:trPr>
          <w:trHeight w:val="548"/>
        </w:trPr>
        <w:tc>
          <w:tcPr>
            <w:tcW w:w="9453" w:type="dxa"/>
            <w:gridSpan w:val="4"/>
          </w:tcPr>
          <w:p w14:paraId="2F605260" w14:textId="34EEE3E9" w:rsidR="00951862" w:rsidRPr="00BF6DB5" w:rsidRDefault="00951862" w:rsidP="00D40655">
            <w:pPr>
              <w:spacing w:after="0" w:line="240" w:lineRule="auto"/>
              <w:jc w:val="both"/>
            </w:pPr>
            <w:r w:rsidRPr="00BF6DB5">
              <w:rPr>
                <w:b/>
                <w:bCs/>
                <w:sz w:val="22"/>
                <w:szCs w:val="22"/>
              </w:rPr>
              <w:t xml:space="preserve">Rinkos tyrimo dalyviai  ir kreipimosi forma </w:t>
            </w:r>
            <w:r w:rsidRPr="00BF6DB5">
              <w:t>(pvz., raštu, el. paštu, e. parduotuvė, telefonu, žodžiu):</w:t>
            </w:r>
          </w:p>
          <w:p w14:paraId="78F4D09E" w14:textId="0D9C5ECF" w:rsidR="00951862" w:rsidRPr="00BF6DB5" w:rsidRDefault="00951862" w:rsidP="00951862">
            <w:pPr>
              <w:spacing w:after="0" w:line="240" w:lineRule="auto"/>
              <w:rPr>
                <w:sz w:val="22"/>
                <w:szCs w:val="22"/>
              </w:rPr>
            </w:pPr>
            <w:r w:rsidRPr="00BF6DB5">
              <w:rPr>
                <w:sz w:val="22"/>
                <w:szCs w:val="22"/>
              </w:rPr>
              <w:t>1. </w:t>
            </w:r>
          </w:p>
          <w:p w14:paraId="1E954C69" w14:textId="0B6BAF16" w:rsidR="00951862" w:rsidRPr="00BF6DB5" w:rsidRDefault="00951862" w:rsidP="00951862">
            <w:pPr>
              <w:spacing w:after="0" w:line="240" w:lineRule="auto"/>
              <w:rPr>
                <w:sz w:val="22"/>
                <w:szCs w:val="22"/>
              </w:rPr>
            </w:pPr>
            <w:r w:rsidRPr="00BF6DB5">
              <w:rPr>
                <w:sz w:val="22"/>
                <w:szCs w:val="22"/>
              </w:rPr>
              <w:t>2. </w:t>
            </w:r>
          </w:p>
          <w:p w14:paraId="667EFE9C" w14:textId="3860BABF" w:rsidR="00951862" w:rsidRPr="00BF6DB5" w:rsidRDefault="00951862" w:rsidP="00951862">
            <w:pPr>
              <w:spacing w:after="0" w:line="240" w:lineRule="auto"/>
              <w:rPr>
                <w:b/>
                <w:bCs/>
              </w:rPr>
            </w:pPr>
            <w:r w:rsidRPr="00BF6DB5">
              <w:rPr>
                <w:sz w:val="22"/>
                <w:szCs w:val="22"/>
              </w:rPr>
              <w:t>3. </w:t>
            </w:r>
          </w:p>
        </w:tc>
      </w:tr>
      <w:tr w:rsidR="009A0231" w:rsidRPr="00F73275" w14:paraId="18679F2D" w14:textId="77777777" w:rsidTr="00862680">
        <w:trPr>
          <w:gridAfter w:val="1"/>
          <w:wAfter w:w="6" w:type="dxa"/>
          <w:trHeight w:val="75"/>
        </w:trPr>
        <w:tc>
          <w:tcPr>
            <w:tcW w:w="3397" w:type="dxa"/>
            <w:vMerge w:val="restart"/>
          </w:tcPr>
          <w:p w14:paraId="4F5FA79B" w14:textId="77777777" w:rsidR="009A0231" w:rsidRPr="00272B22" w:rsidRDefault="009A0231" w:rsidP="00025E19">
            <w:pPr>
              <w:spacing w:after="0" w:line="240" w:lineRule="auto"/>
              <w:rPr>
                <w:b/>
                <w:bCs/>
                <w:sz w:val="22"/>
                <w:szCs w:val="22"/>
              </w:rPr>
            </w:pPr>
            <w:r w:rsidRPr="00272B22">
              <w:rPr>
                <w:b/>
                <w:bCs/>
                <w:sz w:val="22"/>
                <w:szCs w:val="22"/>
              </w:rPr>
              <w:t>Pasiūlymo vertinimo kriterijus:</w:t>
            </w:r>
          </w:p>
          <w:p w14:paraId="23ADC4B2" w14:textId="77777777" w:rsidR="009A0231" w:rsidRDefault="009A0231" w:rsidP="00025E19">
            <w:pPr>
              <w:spacing w:after="0" w:line="240" w:lineRule="auto"/>
            </w:pPr>
            <w:r w:rsidRPr="00F73275">
              <w:fldChar w:fldCharType="begin">
                <w:ffData>
                  <w:name w:val="Tikrinti1"/>
                  <w:enabled/>
                  <w:calcOnExit/>
                  <w:checkBox>
                    <w:sizeAuto/>
                    <w:default w:val="0"/>
                  </w:checkBox>
                </w:ffData>
              </w:fldChar>
            </w:r>
            <w:r w:rsidRPr="00F73275">
              <w:instrText xml:space="preserve"> FORMCHECKBOX </w:instrText>
            </w:r>
            <w:r w:rsidR="00000000">
              <w:fldChar w:fldCharType="separate"/>
            </w:r>
            <w:r w:rsidRPr="00F73275">
              <w:fldChar w:fldCharType="end"/>
            </w:r>
            <w:r w:rsidRPr="00F73275">
              <w:t xml:space="preserve"> </w:t>
            </w:r>
            <w:r>
              <w:t>K</w:t>
            </w:r>
            <w:r w:rsidRPr="00F73275">
              <w:t>aina</w:t>
            </w:r>
          </w:p>
          <w:p w14:paraId="5C5F9CE8" w14:textId="77777777" w:rsidR="009A0231" w:rsidRDefault="009A0231" w:rsidP="00025E19">
            <w:pPr>
              <w:spacing w:after="0" w:line="240" w:lineRule="auto"/>
            </w:pPr>
            <w:r w:rsidRPr="00F73275">
              <w:fldChar w:fldCharType="begin">
                <w:ffData>
                  <w:name w:val="Tikrinti1"/>
                  <w:enabled/>
                  <w:calcOnExit/>
                  <w:checkBox>
                    <w:sizeAuto/>
                    <w:default w:val="0"/>
                  </w:checkBox>
                </w:ffData>
              </w:fldChar>
            </w:r>
            <w:r w:rsidRPr="00F73275">
              <w:instrText xml:space="preserve"> FORMCHECKBOX </w:instrText>
            </w:r>
            <w:r w:rsidR="00000000">
              <w:fldChar w:fldCharType="separate"/>
            </w:r>
            <w:r w:rsidRPr="00F73275">
              <w:fldChar w:fldCharType="end"/>
            </w:r>
            <w:r w:rsidRPr="00F73275">
              <w:t xml:space="preserve"> Gyvavimo ciklo sąnaudos (GCS)</w:t>
            </w:r>
          </w:p>
          <w:p w14:paraId="5B134B9E" w14:textId="77777777" w:rsidR="009A0231" w:rsidRPr="00F73275" w:rsidRDefault="009A0231" w:rsidP="00025E19">
            <w:pPr>
              <w:spacing w:after="0" w:line="240" w:lineRule="auto"/>
              <w:rPr>
                <w:b/>
                <w:bCs/>
              </w:rPr>
            </w:pPr>
            <w:r w:rsidRPr="00F73275">
              <w:fldChar w:fldCharType="begin">
                <w:ffData>
                  <w:name w:val="Tikrinti1"/>
                  <w:enabled/>
                  <w:calcOnExit/>
                  <w:checkBox>
                    <w:sizeAuto/>
                    <w:default w:val="0"/>
                  </w:checkBox>
                </w:ffData>
              </w:fldChar>
            </w:r>
            <w:r w:rsidRPr="00F73275">
              <w:instrText xml:space="preserve"> FORMCHECKBOX </w:instrText>
            </w:r>
            <w:r w:rsidR="00000000">
              <w:fldChar w:fldCharType="separate"/>
            </w:r>
            <w:r w:rsidRPr="00F73275">
              <w:fldChar w:fldCharType="end"/>
            </w:r>
            <w:r w:rsidRPr="00F73275">
              <w:t xml:space="preserve"> Kainos ar sąnaudų ir kokybės santykis (KKS)</w:t>
            </w:r>
          </w:p>
        </w:tc>
        <w:tc>
          <w:tcPr>
            <w:tcW w:w="3119" w:type="dxa"/>
          </w:tcPr>
          <w:p w14:paraId="0E48D65A" w14:textId="77777777" w:rsidR="009A0231" w:rsidRPr="00272B22" w:rsidRDefault="009A0231" w:rsidP="00025E19">
            <w:pPr>
              <w:spacing w:after="0" w:line="240" w:lineRule="auto"/>
              <w:rPr>
                <w:b/>
                <w:bCs/>
                <w:sz w:val="22"/>
                <w:szCs w:val="22"/>
              </w:rPr>
            </w:pPr>
            <w:r w:rsidRPr="00272B22">
              <w:rPr>
                <w:b/>
                <w:bCs/>
                <w:sz w:val="22"/>
                <w:szCs w:val="22"/>
              </w:rPr>
              <w:t>Žaliasis pirkimas:</w:t>
            </w:r>
          </w:p>
          <w:p w14:paraId="1B53E808" w14:textId="77777777" w:rsidR="009A0231" w:rsidRDefault="009A0231" w:rsidP="00025E19">
            <w:pPr>
              <w:spacing w:after="0" w:line="240" w:lineRule="auto"/>
            </w:pPr>
            <w:r w:rsidRPr="00F73275">
              <w:rPr>
                <w:lang w:eastAsia="ar-SA"/>
              </w:rPr>
              <w:fldChar w:fldCharType="begin">
                <w:ffData>
                  <w:name w:val="Tikrinti1"/>
                  <w:enabled/>
                  <w:calcOnExit/>
                  <w:checkBox>
                    <w:sizeAuto/>
                    <w:default w:val="0"/>
                  </w:checkBox>
                </w:ffData>
              </w:fldChar>
            </w:r>
            <w:r w:rsidRPr="00F73275">
              <w:rPr>
                <w:lang w:eastAsia="ar-SA"/>
              </w:rPr>
              <w:instrText xml:space="preserve"> FORMCHECKBOX </w:instrText>
            </w:r>
            <w:r w:rsidR="00000000">
              <w:rPr>
                <w:lang w:eastAsia="ar-SA"/>
              </w:rPr>
            </w:r>
            <w:r w:rsidR="00000000">
              <w:rPr>
                <w:lang w:eastAsia="ar-SA"/>
              </w:rPr>
              <w:fldChar w:fldCharType="separate"/>
            </w:r>
            <w:r w:rsidRPr="00F73275">
              <w:rPr>
                <w:lang w:eastAsia="ar-SA"/>
              </w:rPr>
              <w:fldChar w:fldCharType="end"/>
            </w:r>
            <w:r w:rsidRPr="00F73275">
              <w:t xml:space="preserve"> Taip     </w:t>
            </w:r>
            <w:r w:rsidRPr="00F73275">
              <w:rPr>
                <w:lang w:eastAsia="ar-SA"/>
              </w:rPr>
              <w:fldChar w:fldCharType="begin">
                <w:ffData>
                  <w:name w:val="Tikrinti1"/>
                  <w:enabled/>
                  <w:calcOnExit/>
                  <w:checkBox>
                    <w:sizeAuto/>
                    <w:default w:val="0"/>
                  </w:checkBox>
                </w:ffData>
              </w:fldChar>
            </w:r>
            <w:r w:rsidRPr="00F73275">
              <w:rPr>
                <w:lang w:eastAsia="ar-SA"/>
              </w:rPr>
              <w:instrText xml:space="preserve"> FORMCHECKBOX </w:instrText>
            </w:r>
            <w:r w:rsidR="00000000">
              <w:rPr>
                <w:lang w:eastAsia="ar-SA"/>
              </w:rPr>
            </w:r>
            <w:r w:rsidR="00000000">
              <w:rPr>
                <w:lang w:eastAsia="ar-SA"/>
              </w:rPr>
              <w:fldChar w:fldCharType="separate"/>
            </w:r>
            <w:r w:rsidRPr="00F73275">
              <w:rPr>
                <w:lang w:eastAsia="ar-SA"/>
              </w:rPr>
              <w:fldChar w:fldCharType="end"/>
            </w:r>
            <w:r w:rsidRPr="00F73275">
              <w:t xml:space="preserve"> Ne</w:t>
            </w:r>
          </w:p>
          <w:p w14:paraId="7CF92A42" w14:textId="77777777" w:rsidR="009A0231" w:rsidRPr="00F73275" w:rsidRDefault="009A0231" w:rsidP="00025E19">
            <w:pPr>
              <w:spacing w:after="0" w:line="240" w:lineRule="auto"/>
              <w:rPr>
                <w:b/>
                <w:bCs/>
              </w:rPr>
            </w:pPr>
          </w:p>
        </w:tc>
        <w:tc>
          <w:tcPr>
            <w:tcW w:w="2931" w:type="dxa"/>
          </w:tcPr>
          <w:p w14:paraId="7DD71E62" w14:textId="77777777" w:rsidR="009A0231" w:rsidRPr="00272B22" w:rsidRDefault="009A0231" w:rsidP="00025E19">
            <w:pPr>
              <w:spacing w:after="0" w:line="240" w:lineRule="auto"/>
              <w:rPr>
                <w:b/>
                <w:bCs/>
                <w:sz w:val="22"/>
                <w:szCs w:val="22"/>
              </w:rPr>
            </w:pPr>
            <w:r w:rsidRPr="00272B22">
              <w:rPr>
                <w:b/>
                <w:bCs/>
                <w:sz w:val="22"/>
                <w:szCs w:val="22"/>
              </w:rPr>
              <w:t>Pirkimas iš socialinių įmonių:</w:t>
            </w:r>
          </w:p>
          <w:p w14:paraId="40B591E8" w14:textId="77777777" w:rsidR="009A0231" w:rsidRDefault="009A0231" w:rsidP="00025E19">
            <w:pPr>
              <w:spacing w:after="0" w:line="240" w:lineRule="auto"/>
              <w:jc w:val="both"/>
            </w:pPr>
            <w:r w:rsidRPr="00F73275">
              <w:rPr>
                <w:lang w:eastAsia="ar-SA"/>
              </w:rPr>
              <w:fldChar w:fldCharType="begin">
                <w:ffData>
                  <w:name w:val="Tikrinti1"/>
                  <w:enabled/>
                  <w:calcOnExit/>
                  <w:checkBox>
                    <w:sizeAuto/>
                    <w:default w:val="0"/>
                  </w:checkBox>
                </w:ffData>
              </w:fldChar>
            </w:r>
            <w:r w:rsidRPr="00F73275">
              <w:rPr>
                <w:lang w:eastAsia="ar-SA"/>
              </w:rPr>
              <w:instrText xml:space="preserve"> FORMCHECKBOX </w:instrText>
            </w:r>
            <w:r w:rsidR="00000000">
              <w:rPr>
                <w:lang w:eastAsia="ar-SA"/>
              </w:rPr>
            </w:r>
            <w:r w:rsidR="00000000">
              <w:rPr>
                <w:lang w:eastAsia="ar-SA"/>
              </w:rPr>
              <w:fldChar w:fldCharType="separate"/>
            </w:r>
            <w:r w:rsidRPr="00F73275">
              <w:rPr>
                <w:lang w:eastAsia="ar-SA"/>
              </w:rPr>
              <w:fldChar w:fldCharType="end"/>
            </w:r>
            <w:r w:rsidRPr="00F73275">
              <w:t xml:space="preserve"> Taip       </w:t>
            </w:r>
            <w:r w:rsidRPr="00F73275">
              <w:rPr>
                <w:lang w:eastAsia="ar-SA"/>
              </w:rPr>
              <w:fldChar w:fldCharType="begin">
                <w:ffData>
                  <w:name w:val="Tikrinti1"/>
                  <w:enabled/>
                  <w:calcOnExit/>
                  <w:checkBox>
                    <w:sizeAuto/>
                    <w:default w:val="0"/>
                  </w:checkBox>
                </w:ffData>
              </w:fldChar>
            </w:r>
            <w:r w:rsidRPr="00F73275">
              <w:rPr>
                <w:lang w:eastAsia="ar-SA"/>
              </w:rPr>
              <w:instrText xml:space="preserve"> FORMCHECKBOX </w:instrText>
            </w:r>
            <w:r w:rsidR="00000000">
              <w:rPr>
                <w:lang w:eastAsia="ar-SA"/>
              </w:rPr>
            </w:r>
            <w:r w:rsidR="00000000">
              <w:rPr>
                <w:lang w:eastAsia="ar-SA"/>
              </w:rPr>
              <w:fldChar w:fldCharType="separate"/>
            </w:r>
            <w:r w:rsidRPr="00F73275">
              <w:rPr>
                <w:lang w:eastAsia="ar-SA"/>
              </w:rPr>
              <w:fldChar w:fldCharType="end"/>
            </w:r>
            <w:r w:rsidRPr="00F73275">
              <w:t xml:space="preserve"> Ne</w:t>
            </w:r>
          </w:p>
          <w:p w14:paraId="10AB5850" w14:textId="77777777" w:rsidR="009A0231" w:rsidRPr="00F73275" w:rsidRDefault="009A0231" w:rsidP="00025E19">
            <w:pPr>
              <w:spacing w:after="0" w:line="240" w:lineRule="auto"/>
              <w:jc w:val="both"/>
              <w:rPr>
                <w:b/>
                <w:bCs/>
              </w:rPr>
            </w:pPr>
          </w:p>
        </w:tc>
      </w:tr>
      <w:tr w:rsidR="009A0231" w:rsidRPr="00F73275" w14:paraId="0FCC2757" w14:textId="77777777" w:rsidTr="00862680">
        <w:trPr>
          <w:gridAfter w:val="1"/>
          <w:wAfter w:w="6" w:type="dxa"/>
          <w:trHeight w:val="958"/>
        </w:trPr>
        <w:tc>
          <w:tcPr>
            <w:tcW w:w="3397" w:type="dxa"/>
            <w:vMerge/>
          </w:tcPr>
          <w:p w14:paraId="5A5237F8" w14:textId="77777777" w:rsidR="009A0231" w:rsidRPr="00F73275" w:rsidRDefault="009A0231" w:rsidP="00025E19">
            <w:pPr>
              <w:spacing w:after="0" w:line="240" w:lineRule="auto"/>
              <w:jc w:val="both"/>
              <w:rPr>
                <w:b/>
                <w:bCs/>
              </w:rPr>
            </w:pPr>
          </w:p>
        </w:tc>
        <w:tc>
          <w:tcPr>
            <w:tcW w:w="3119" w:type="dxa"/>
          </w:tcPr>
          <w:p w14:paraId="1F3A0EE5" w14:textId="41364AB4" w:rsidR="009A0231" w:rsidRPr="00272B22" w:rsidRDefault="009A0231" w:rsidP="00025E19">
            <w:pPr>
              <w:spacing w:after="0" w:line="240" w:lineRule="auto"/>
              <w:rPr>
                <w:b/>
                <w:bCs/>
                <w:sz w:val="22"/>
                <w:szCs w:val="22"/>
              </w:rPr>
            </w:pPr>
            <w:r w:rsidRPr="00272B22">
              <w:rPr>
                <w:b/>
                <w:bCs/>
                <w:sz w:val="22"/>
                <w:szCs w:val="22"/>
              </w:rPr>
              <w:t>Energijos vartojimo efektyvumo reikalavimai</w:t>
            </w:r>
            <w:r w:rsidR="00E07E04" w:rsidRPr="00272B22">
              <w:rPr>
                <w:b/>
                <w:bCs/>
                <w:sz w:val="22"/>
                <w:szCs w:val="22"/>
              </w:rPr>
              <w:t>:</w:t>
            </w:r>
          </w:p>
          <w:p w14:paraId="115A2CF4" w14:textId="77777777" w:rsidR="009A0231" w:rsidRPr="00F73275" w:rsidRDefault="009A0231" w:rsidP="00025E19">
            <w:pPr>
              <w:spacing w:after="0" w:line="240" w:lineRule="auto"/>
              <w:jc w:val="both"/>
              <w:rPr>
                <w:b/>
                <w:bCs/>
              </w:rPr>
            </w:pPr>
            <w:r w:rsidRPr="00F73275">
              <w:rPr>
                <w:lang w:eastAsia="ar-SA"/>
              </w:rPr>
              <w:fldChar w:fldCharType="begin">
                <w:ffData>
                  <w:name w:val="Tikrinti1"/>
                  <w:enabled/>
                  <w:calcOnExit/>
                  <w:checkBox>
                    <w:sizeAuto/>
                    <w:default w:val="0"/>
                  </w:checkBox>
                </w:ffData>
              </w:fldChar>
            </w:r>
            <w:r w:rsidRPr="00F73275">
              <w:rPr>
                <w:lang w:eastAsia="ar-SA"/>
              </w:rPr>
              <w:instrText xml:space="preserve"> FORMCHECKBOX </w:instrText>
            </w:r>
            <w:r w:rsidR="00000000">
              <w:rPr>
                <w:lang w:eastAsia="ar-SA"/>
              </w:rPr>
            </w:r>
            <w:r w:rsidR="00000000">
              <w:rPr>
                <w:lang w:eastAsia="ar-SA"/>
              </w:rPr>
              <w:fldChar w:fldCharType="separate"/>
            </w:r>
            <w:r w:rsidRPr="00F73275">
              <w:rPr>
                <w:lang w:eastAsia="ar-SA"/>
              </w:rPr>
              <w:fldChar w:fldCharType="end"/>
            </w:r>
            <w:r w:rsidRPr="00F73275">
              <w:t xml:space="preserve"> Taip         </w:t>
            </w:r>
            <w:r w:rsidRPr="00F73275">
              <w:rPr>
                <w:lang w:eastAsia="ar-SA"/>
              </w:rPr>
              <w:fldChar w:fldCharType="begin">
                <w:ffData>
                  <w:name w:val="Tikrinti1"/>
                  <w:enabled/>
                  <w:calcOnExit/>
                  <w:checkBox>
                    <w:sizeAuto/>
                    <w:default w:val="0"/>
                  </w:checkBox>
                </w:ffData>
              </w:fldChar>
            </w:r>
            <w:r w:rsidRPr="00F73275">
              <w:rPr>
                <w:lang w:eastAsia="ar-SA"/>
              </w:rPr>
              <w:instrText xml:space="preserve"> FORMCHECKBOX </w:instrText>
            </w:r>
            <w:r w:rsidR="00000000">
              <w:rPr>
                <w:lang w:eastAsia="ar-SA"/>
              </w:rPr>
            </w:r>
            <w:r w:rsidR="00000000">
              <w:rPr>
                <w:lang w:eastAsia="ar-SA"/>
              </w:rPr>
              <w:fldChar w:fldCharType="separate"/>
            </w:r>
            <w:r w:rsidRPr="00F73275">
              <w:rPr>
                <w:lang w:eastAsia="ar-SA"/>
              </w:rPr>
              <w:fldChar w:fldCharType="end"/>
            </w:r>
            <w:r w:rsidRPr="00F73275">
              <w:t xml:space="preserve"> Ne</w:t>
            </w:r>
          </w:p>
        </w:tc>
        <w:tc>
          <w:tcPr>
            <w:tcW w:w="2931" w:type="dxa"/>
          </w:tcPr>
          <w:p w14:paraId="52F5A975" w14:textId="77777777" w:rsidR="009A0231" w:rsidRPr="00272B22" w:rsidRDefault="009A0231" w:rsidP="00025E19">
            <w:pPr>
              <w:spacing w:after="0" w:line="240" w:lineRule="auto"/>
              <w:rPr>
                <w:b/>
                <w:bCs/>
                <w:sz w:val="22"/>
                <w:szCs w:val="22"/>
              </w:rPr>
            </w:pPr>
            <w:r w:rsidRPr="00272B22">
              <w:rPr>
                <w:b/>
                <w:bCs/>
                <w:sz w:val="22"/>
                <w:szCs w:val="22"/>
              </w:rPr>
              <w:t>Taikomi kvalifikacijos reikalavimai:</w:t>
            </w:r>
          </w:p>
          <w:p w14:paraId="3572CA6A" w14:textId="77777777" w:rsidR="009A0231" w:rsidRPr="00F73275" w:rsidRDefault="009A0231" w:rsidP="00025E19">
            <w:pPr>
              <w:spacing w:after="0" w:line="240" w:lineRule="auto"/>
              <w:jc w:val="both"/>
              <w:rPr>
                <w:b/>
                <w:bCs/>
              </w:rPr>
            </w:pPr>
            <w:r w:rsidRPr="00F73275">
              <w:rPr>
                <w:lang w:eastAsia="ar-SA"/>
              </w:rPr>
              <w:fldChar w:fldCharType="begin">
                <w:ffData>
                  <w:name w:val="Tikrinti1"/>
                  <w:enabled/>
                  <w:calcOnExit/>
                  <w:checkBox>
                    <w:sizeAuto/>
                    <w:default w:val="0"/>
                  </w:checkBox>
                </w:ffData>
              </w:fldChar>
            </w:r>
            <w:r w:rsidRPr="00F73275">
              <w:rPr>
                <w:lang w:eastAsia="ar-SA"/>
              </w:rPr>
              <w:instrText xml:space="preserve"> FORMCHECKBOX </w:instrText>
            </w:r>
            <w:r w:rsidR="00000000">
              <w:rPr>
                <w:lang w:eastAsia="ar-SA"/>
              </w:rPr>
            </w:r>
            <w:r w:rsidR="00000000">
              <w:rPr>
                <w:lang w:eastAsia="ar-SA"/>
              </w:rPr>
              <w:fldChar w:fldCharType="separate"/>
            </w:r>
            <w:r w:rsidRPr="00F73275">
              <w:rPr>
                <w:lang w:eastAsia="ar-SA"/>
              </w:rPr>
              <w:fldChar w:fldCharType="end"/>
            </w:r>
            <w:r w:rsidRPr="00F73275">
              <w:t xml:space="preserve"> Taip       </w:t>
            </w:r>
            <w:r w:rsidRPr="00F73275">
              <w:rPr>
                <w:lang w:eastAsia="ar-SA"/>
              </w:rPr>
              <w:fldChar w:fldCharType="begin">
                <w:ffData>
                  <w:name w:val="Tikrinti1"/>
                  <w:enabled/>
                  <w:calcOnExit/>
                  <w:checkBox>
                    <w:sizeAuto/>
                    <w:default w:val="0"/>
                  </w:checkBox>
                </w:ffData>
              </w:fldChar>
            </w:r>
            <w:r w:rsidRPr="00F73275">
              <w:rPr>
                <w:lang w:eastAsia="ar-SA"/>
              </w:rPr>
              <w:instrText xml:space="preserve"> FORMCHECKBOX </w:instrText>
            </w:r>
            <w:r w:rsidR="00000000">
              <w:rPr>
                <w:lang w:eastAsia="ar-SA"/>
              </w:rPr>
            </w:r>
            <w:r w:rsidR="00000000">
              <w:rPr>
                <w:lang w:eastAsia="ar-SA"/>
              </w:rPr>
              <w:fldChar w:fldCharType="separate"/>
            </w:r>
            <w:r w:rsidRPr="00F73275">
              <w:rPr>
                <w:lang w:eastAsia="ar-SA"/>
              </w:rPr>
              <w:fldChar w:fldCharType="end"/>
            </w:r>
            <w:r w:rsidRPr="00F73275">
              <w:t xml:space="preserve"> Ne</w:t>
            </w:r>
          </w:p>
        </w:tc>
      </w:tr>
      <w:tr w:rsidR="009A0231" w:rsidRPr="00F73275" w14:paraId="0D0ADD2E" w14:textId="77777777" w:rsidTr="00862680">
        <w:tc>
          <w:tcPr>
            <w:tcW w:w="9453" w:type="dxa"/>
            <w:gridSpan w:val="4"/>
          </w:tcPr>
          <w:p w14:paraId="5FB03156" w14:textId="5B216C1B" w:rsidR="00DF1949" w:rsidRDefault="009A0231" w:rsidP="00DF1949">
            <w:pPr>
              <w:spacing w:after="0" w:line="240" w:lineRule="auto"/>
            </w:pPr>
            <w:r w:rsidRPr="00272B22">
              <w:rPr>
                <w:b/>
                <w:bCs/>
                <w:sz w:val="22"/>
                <w:szCs w:val="22"/>
              </w:rPr>
              <w:t xml:space="preserve">Rinkos tyrimo </w:t>
            </w:r>
            <w:r w:rsidR="00EC145E" w:rsidRPr="00272B22">
              <w:rPr>
                <w:b/>
                <w:bCs/>
                <w:sz w:val="22"/>
                <w:szCs w:val="22"/>
              </w:rPr>
              <w:t>informacija</w:t>
            </w:r>
            <w:r w:rsidR="00DF1949" w:rsidRPr="00272B22">
              <w:rPr>
                <w:b/>
                <w:bCs/>
                <w:sz w:val="22"/>
                <w:szCs w:val="22"/>
              </w:rPr>
              <w:t xml:space="preserve"> </w:t>
            </w:r>
            <w:r w:rsidR="00DF1949" w:rsidRPr="00212172">
              <w:rPr>
                <w:i/>
                <w:iCs/>
              </w:rPr>
              <w:t>(</w:t>
            </w:r>
            <w:r w:rsidR="00EC145E" w:rsidRPr="00212172">
              <w:rPr>
                <w:i/>
                <w:iCs/>
              </w:rPr>
              <w:t>pvz., p</w:t>
            </w:r>
            <w:r w:rsidR="00DF1949" w:rsidRPr="00212172">
              <w:rPr>
                <w:i/>
                <w:iCs/>
              </w:rPr>
              <w:t>asiūlymo vertinimo kriterijaus parinkimo pagrindimas</w:t>
            </w:r>
            <w:r w:rsidR="00EC145E" w:rsidRPr="00212172">
              <w:rPr>
                <w:i/>
                <w:iCs/>
              </w:rPr>
              <w:t xml:space="preserve">, taikomi </w:t>
            </w:r>
            <w:r w:rsidR="00DF1949" w:rsidRPr="00212172">
              <w:rPr>
                <w:i/>
                <w:iCs/>
              </w:rPr>
              <w:t>Žaliojo pirkimo kriterij</w:t>
            </w:r>
            <w:r w:rsidR="00EC145E" w:rsidRPr="00212172">
              <w:rPr>
                <w:i/>
                <w:iCs/>
              </w:rPr>
              <w:t>ai, t</w:t>
            </w:r>
            <w:r w:rsidR="00DF1949" w:rsidRPr="00212172">
              <w:rPr>
                <w:i/>
                <w:iCs/>
              </w:rPr>
              <w:t>aikomi energijos vartojimo efektyvumo kriterijai</w:t>
            </w:r>
            <w:r w:rsidR="00EC145E" w:rsidRPr="00212172">
              <w:rPr>
                <w:i/>
                <w:iCs/>
              </w:rPr>
              <w:t xml:space="preserve">, </w:t>
            </w:r>
            <w:r w:rsidR="00DF1949" w:rsidRPr="00212172">
              <w:rPr>
                <w:i/>
                <w:iCs/>
              </w:rPr>
              <w:t>pirkimo iš socialinių įmonių parinkim</w:t>
            </w:r>
            <w:r w:rsidR="00EC145E" w:rsidRPr="00212172">
              <w:rPr>
                <w:i/>
                <w:iCs/>
              </w:rPr>
              <w:t>as, t</w:t>
            </w:r>
            <w:r w:rsidR="00DF1949" w:rsidRPr="00212172">
              <w:rPr>
                <w:i/>
                <w:iCs/>
              </w:rPr>
              <w:t>aikomi kvalifikacijos reikalavimai</w:t>
            </w:r>
            <w:r w:rsidR="00EC145E" w:rsidRPr="00212172">
              <w:rPr>
                <w:i/>
                <w:iCs/>
              </w:rPr>
              <w:t xml:space="preserve"> ir kt.)</w:t>
            </w:r>
            <w:r w:rsidR="00DF1949" w:rsidRPr="00212172">
              <w:rPr>
                <w:i/>
                <w:iCs/>
              </w:rPr>
              <w:t>.</w:t>
            </w:r>
          </w:p>
          <w:p w14:paraId="2C3D22C1" w14:textId="406B1517" w:rsidR="003212B2" w:rsidRDefault="003212B2" w:rsidP="00DF1949">
            <w:pPr>
              <w:spacing w:after="0" w:line="240" w:lineRule="auto"/>
            </w:pPr>
          </w:p>
          <w:p w14:paraId="6714D810" w14:textId="25B1CD4F" w:rsidR="003212B2" w:rsidRDefault="003212B2" w:rsidP="00DF1949">
            <w:pPr>
              <w:spacing w:after="0" w:line="240" w:lineRule="auto"/>
            </w:pPr>
          </w:p>
          <w:p w14:paraId="311E0DF7" w14:textId="77777777" w:rsidR="003212B2" w:rsidRPr="00DF1949" w:rsidRDefault="003212B2" w:rsidP="00DF1949">
            <w:pPr>
              <w:spacing w:after="0" w:line="240" w:lineRule="auto"/>
            </w:pPr>
          </w:p>
          <w:p w14:paraId="1133D8A5" w14:textId="32357193" w:rsidR="00DF1949" w:rsidRPr="00F73275" w:rsidRDefault="00DF1949" w:rsidP="00025E19">
            <w:pPr>
              <w:spacing w:after="0" w:line="240" w:lineRule="auto"/>
              <w:rPr>
                <w:b/>
                <w:bCs/>
              </w:rPr>
            </w:pPr>
          </w:p>
        </w:tc>
      </w:tr>
    </w:tbl>
    <w:p w14:paraId="0B0415FB" w14:textId="77777777" w:rsidR="008C2D36" w:rsidRDefault="008C2D36"/>
    <w:tbl>
      <w:tblPr>
        <w:tblStyle w:val="Lentelstinklelis1"/>
        <w:tblW w:w="9493" w:type="dxa"/>
        <w:tblLook w:val="04A0" w:firstRow="1" w:lastRow="0" w:firstColumn="1" w:lastColumn="0" w:noHBand="0" w:noVBand="1"/>
      </w:tblPr>
      <w:tblGrid>
        <w:gridCol w:w="9493"/>
      </w:tblGrid>
      <w:tr w:rsidR="00BF6DB5" w:rsidRPr="00BF6DB5" w14:paraId="29600023" w14:textId="77777777" w:rsidTr="00C64E5F">
        <w:tc>
          <w:tcPr>
            <w:tcW w:w="9493" w:type="dxa"/>
          </w:tcPr>
          <w:p w14:paraId="1848F710" w14:textId="77777777" w:rsidR="00272B22" w:rsidRPr="00BF6DB5" w:rsidRDefault="009A0231" w:rsidP="00025E19">
            <w:pPr>
              <w:spacing w:after="0" w:line="240" w:lineRule="auto"/>
              <w:rPr>
                <w:b/>
                <w:bCs/>
                <w:sz w:val="22"/>
                <w:szCs w:val="22"/>
              </w:rPr>
            </w:pPr>
            <w:r w:rsidRPr="00BF6DB5">
              <w:rPr>
                <w:b/>
                <w:bCs/>
                <w:sz w:val="22"/>
                <w:szCs w:val="22"/>
              </w:rPr>
              <w:t>Rinkos tyrimo išvados ir pasiūlymai</w:t>
            </w:r>
            <w:r w:rsidR="00272B22" w:rsidRPr="00BF6DB5">
              <w:rPr>
                <w:b/>
                <w:bCs/>
                <w:sz w:val="22"/>
                <w:szCs w:val="22"/>
              </w:rPr>
              <w:t xml:space="preserve"> </w:t>
            </w:r>
          </w:p>
          <w:p w14:paraId="255C5EA4" w14:textId="36EC9227" w:rsidR="009A0231" w:rsidRPr="00BF6DB5" w:rsidRDefault="00272B22" w:rsidP="00025E19">
            <w:pPr>
              <w:spacing w:after="0" w:line="240" w:lineRule="auto"/>
              <w:rPr>
                <w:i/>
                <w:iCs/>
              </w:rPr>
            </w:pPr>
            <w:r w:rsidRPr="00BF6DB5">
              <w:rPr>
                <w:i/>
                <w:iCs/>
              </w:rPr>
              <w:t>(</w:t>
            </w:r>
            <w:r w:rsidR="00C64E5F" w:rsidRPr="00BF6DB5">
              <w:rPr>
                <w:i/>
                <w:iCs/>
              </w:rPr>
              <w:t>r</w:t>
            </w:r>
            <w:r w:rsidRPr="00BF6DB5">
              <w:rPr>
                <w:i/>
                <w:iCs/>
              </w:rPr>
              <w:t>inkos tyrimo dalyvių</w:t>
            </w:r>
            <w:r w:rsidRPr="00BF6DB5">
              <w:rPr>
                <w:b/>
                <w:bCs/>
                <w:i/>
                <w:iCs/>
              </w:rPr>
              <w:t xml:space="preserve"> s</w:t>
            </w:r>
            <w:r w:rsidRPr="00BF6DB5">
              <w:rPr>
                <w:i/>
                <w:iCs/>
              </w:rPr>
              <w:t>iūlomos pirkimo objekto charakteristikos, preliminari kaina Eur be PVM kt.)</w:t>
            </w:r>
          </w:p>
          <w:p w14:paraId="5CC67CC9" w14:textId="45AE0250" w:rsidR="00272B22" w:rsidRPr="00BF6DB5" w:rsidRDefault="00272B22" w:rsidP="00025E19">
            <w:pPr>
              <w:spacing w:after="0" w:line="240" w:lineRule="auto"/>
            </w:pPr>
          </w:p>
          <w:p w14:paraId="3F9B81FE" w14:textId="4BD6B953" w:rsidR="00272B22" w:rsidRPr="00BF6DB5" w:rsidRDefault="00272B22" w:rsidP="00025E19">
            <w:pPr>
              <w:spacing w:after="0" w:line="240" w:lineRule="auto"/>
            </w:pPr>
          </w:p>
          <w:p w14:paraId="07908D02" w14:textId="4F7E2FC3" w:rsidR="00272B22" w:rsidRPr="00BF6DB5" w:rsidRDefault="00272B22" w:rsidP="00025E19">
            <w:pPr>
              <w:spacing w:after="0" w:line="240" w:lineRule="auto"/>
            </w:pPr>
          </w:p>
          <w:p w14:paraId="63A76F26" w14:textId="77777777" w:rsidR="009A0231" w:rsidRPr="00BF6DB5" w:rsidRDefault="009A0231" w:rsidP="00025E19">
            <w:pPr>
              <w:spacing w:after="0" w:line="240" w:lineRule="auto"/>
            </w:pPr>
          </w:p>
        </w:tc>
      </w:tr>
    </w:tbl>
    <w:p w14:paraId="62F217CE" w14:textId="7A80F264" w:rsidR="009A0231" w:rsidRDefault="009A0231" w:rsidP="009A0231">
      <w:pPr>
        <w:spacing w:after="0" w:line="240" w:lineRule="auto"/>
        <w:rPr>
          <w:rFonts w:ascii="Times New Roman" w:eastAsia="Times New Roman" w:hAnsi="Times New Roman"/>
          <w:sz w:val="20"/>
          <w:szCs w:val="20"/>
        </w:rPr>
      </w:pPr>
    </w:p>
    <w:p w14:paraId="3FDFE75B" w14:textId="77777777" w:rsidR="00862680" w:rsidRDefault="00862680" w:rsidP="009A0231">
      <w:pPr>
        <w:spacing w:after="0" w:line="240" w:lineRule="auto"/>
        <w:rPr>
          <w:rFonts w:ascii="Times New Roman" w:eastAsia="Times New Roman" w:hAnsi="Times New Roman"/>
          <w:sz w:val="20"/>
          <w:szCs w:val="20"/>
        </w:rPr>
      </w:pPr>
    </w:p>
    <w:p w14:paraId="42BE6C17" w14:textId="06BBDD9A" w:rsidR="00862680" w:rsidRPr="00272B22" w:rsidRDefault="00862680" w:rsidP="009A0231">
      <w:pPr>
        <w:spacing w:after="0" w:line="240" w:lineRule="auto"/>
        <w:rPr>
          <w:rFonts w:ascii="Times New Roman" w:eastAsia="Times New Roman" w:hAnsi="Times New Roman"/>
          <w:sz w:val="18"/>
          <w:szCs w:val="18"/>
        </w:rPr>
      </w:pPr>
      <w:bookmarkStart w:id="18" w:name="_Hlk120277952"/>
      <w:r w:rsidRPr="00272B22">
        <w:rPr>
          <w:rFonts w:ascii="Times New Roman" w:eastAsia="Times New Roman" w:hAnsi="Times New Roman"/>
        </w:rPr>
        <w:t>Pirkimų iniciatorius</w:t>
      </w:r>
      <w:r w:rsidRPr="00272B22">
        <w:rPr>
          <w:rFonts w:ascii="Times New Roman" w:eastAsia="Times New Roman" w:hAnsi="Times New Roman"/>
        </w:rPr>
        <w:tab/>
      </w:r>
      <w:r w:rsidR="00212172">
        <w:rPr>
          <w:rFonts w:ascii="Times New Roman" w:eastAsia="Times New Roman" w:hAnsi="Times New Roman"/>
        </w:rPr>
        <w:tab/>
      </w:r>
      <w:r w:rsidR="00212172">
        <w:rPr>
          <w:rFonts w:ascii="Times New Roman" w:eastAsia="Times New Roman" w:hAnsi="Times New Roman"/>
        </w:rPr>
        <w:tab/>
      </w:r>
      <w:r w:rsidR="00272B22">
        <w:rPr>
          <w:rFonts w:ascii="Times New Roman" w:eastAsia="Times New Roman" w:hAnsi="Times New Roman"/>
          <w:u w:val="single"/>
        </w:rPr>
        <w:tab/>
      </w:r>
      <w:r w:rsidR="00272B22">
        <w:rPr>
          <w:rFonts w:ascii="Times New Roman" w:eastAsia="Times New Roman" w:hAnsi="Times New Roman"/>
          <w:u w:val="single"/>
        </w:rPr>
        <w:tab/>
      </w:r>
      <w:r w:rsidR="00272B22">
        <w:rPr>
          <w:rFonts w:ascii="Times New Roman" w:eastAsia="Times New Roman" w:hAnsi="Times New Roman"/>
          <w:u w:val="single"/>
        </w:rPr>
        <w:tab/>
      </w:r>
    </w:p>
    <w:p w14:paraId="6BF50ADE" w14:textId="32C1FFF4" w:rsidR="00862680" w:rsidRDefault="00862680" w:rsidP="00862680">
      <w:pPr>
        <w:spacing w:after="0" w:line="240" w:lineRule="auto"/>
        <w:ind w:left="1296" w:firstLine="1296"/>
        <w:rPr>
          <w:rFonts w:ascii="Times New Roman" w:eastAsia="Times New Roman" w:hAnsi="Times New Roman"/>
          <w:sz w:val="18"/>
          <w:szCs w:val="18"/>
        </w:rPr>
      </w:pPr>
      <w:r>
        <w:rPr>
          <w:rFonts w:ascii="Times New Roman" w:eastAsia="Times New Roman" w:hAnsi="Times New Roman"/>
          <w:sz w:val="18"/>
          <w:szCs w:val="18"/>
        </w:rPr>
        <w:tab/>
      </w:r>
      <w:r>
        <w:rPr>
          <w:rFonts w:ascii="Times New Roman" w:eastAsia="Times New Roman" w:hAnsi="Times New Roman"/>
          <w:sz w:val="18"/>
          <w:szCs w:val="18"/>
        </w:rPr>
        <w:tab/>
      </w:r>
      <w:r>
        <w:rPr>
          <w:rFonts w:ascii="Times New Roman" w:eastAsia="Times New Roman" w:hAnsi="Times New Roman"/>
          <w:sz w:val="18"/>
          <w:szCs w:val="18"/>
        </w:rPr>
        <w:tab/>
      </w:r>
      <w:r w:rsidRPr="00862680">
        <w:rPr>
          <w:rFonts w:ascii="Times New Roman" w:eastAsia="Times New Roman" w:hAnsi="Times New Roman"/>
          <w:sz w:val="18"/>
          <w:szCs w:val="18"/>
        </w:rPr>
        <w:t xml:space="preserve"> </w:t>
      </w:r>
      <w:r w:rsidRPr="007C1A5B">
        <w:rPr>
          <w:rFonts w:ascii="Times New Roman" w:eastAsia="Times New Roman" w:hAnsi="Times New Roman"/>
          <w:sz w:val="18"/>
          <w:szCs w:val="18"/>
        </w:rPr>
        <w:t>(vardas ir pavardė</w:t>
      </w:r>
      <w:r w:rsidR="00272B22">
        <w:rPr>
          <w:rFonts w:ascii="Times New Roman" w:eastAsia="Times New Roman" w:hAnsi="Times New Roman"/>
          <w:sz w:val="18"/>
          <w:szCs w:val="18"/>
        </w:rPr>
        <w:t xml:space="preserve">, </w:t>
      </w:r>
      <w:r w:rsidR="00272B22" w:rsidRPr="007C1A5B">
        <w:rPr>
          <w:rFonts w:ascii="Times New Roman" w:eastAsia="Times New Roman" w:hAnsi="Times New Roman"/>
          <w:sz w:val="18"/>
          <w:szCs w:val="18"/>
        </w:rPr>
        <w:t>parašas)</w:t>
      </w:r>
    </w:p>
    <w:bookmarkEnd w:id="18"/>
    <w:p w14:paraId="3E205F2F" w14:textId="455A22D0" w:rsidR="00862680" w:rsidRDefault="00862680">
      <w:pPr>
        <w:spacing w:after="0" w:line="240" w:lineRule="auto"/>
        <w:rPr>
          <w:rFonts w:ascii="Times New Roman" w:eastAsia="Times New Roman" w:hAnsi="Times New Roman"/>
          <w:sz w:val="18"/>
          <w:szCs w:val="18"/>
        </w:rPr>
      </w:pPr>
    </w:p>
    <w:p w14:paraId="4FA34350" w14:textId="77777777" w:rsidR="00D3066B" w:rsidRDefault="00D3066B" w:rsidP="009A0231">
      <w:pPr>
        <w:spacing w:after="0" w:line="240" w:lineRule="auto"/>
        <w:rPr>
          <w:rFonts w:ascii="Times New Roman" w:eastAsia="Times New Roman" w:hAnsi="Times New Roman"/>
          <w:sz w:val="20"/>
          <w:szCs w:val="20"/>
          <w:u w:val="single"/>
        </w:rPr>
        <w:sectPr w:rsidR="00D3066B" w:rsidSect="009477B7">
          <w:pgSz w:w="11906" w:h="16838"/>
          <w:pgMar w:top="1276" w:right="567" w:bottom="1134" w:left="1701" w:header="567" w:footer="567" w:gutter="0"/>
          <w:cols w:space="1296"/>
          <w:titlePg/>
          <w:docGrid w:linePitch="360"/>
        </w:sectPr>
      </w:pPr>
    </w:p>
    <w:p w14:paraId="748D00EF" w14:textId="6BADA8CB" w:rsidR="002D5C32" w:rsidRPr="002D5C32" w:rsidRDefault="002D5C32" w:rsidP="00D83296">
      <w:pPr>
        <w:pStyle w:val="Default"/>
        <w:ind w:left="6237"/>
        <w:rPr>
          <w:bCs/>
          <w:sz w:val="22"/>
          <w:szCs w:val="22"/>
        </w:rPr>
      </w:pPr>
      <w:r w:rsidRPr="002D5C32">
        <w:rPr>
          <w:bCs/>
          <w:color w:val="auto"/>
          <w:sz w:val="22"/>
          <w:szCs w:val="22"/>
        </w:rPr>
        <w:lastRenderedPageBreak/>
        <w:t>Perkančiosios organizacijos</w:t>
      </w:r>
      <w:r w:rsidR="00D83296">
        <w:rPr>
          <w:bCs/>
          <w:color w:val="auto"/>
          <w:sz w:val="22"/>
          <w:szCs w:val="22"/>
        </w:rPr>
        <w:t xml:space="preserve"> </w:t>
      </w:r>
      <w:r w:rsidR="00D83296">
        <w:rPr>
          <w:bCs/>
          <w:sz w:val="22"/>
          <w:szCs w:val="22"/>
        </w:rPr>
        <w:t>v</w:t>
      </w:r>
      <w:r w:rsidRPr="002D5C32">
        <w:rPr>
          <w:bCs/>
          <w:sz w:val="22"/>
          <w:szCs w:val="22"/>
        </w:rPr>
        <w:t>iešųjų pirkimų organizavimo</w:t>
      </w:r>
      <w:r w:rsidR="00D83296">
        <w:rPr>
          <w:bCs/>
          <w:sz w:val="22"/>
          <w:szCs w:val="22"/>
        </w:rPr>
        <w:t xml:space="preserve"> </w:t>
      </w:r>
      <w:r w:rsidRPr="002D5C32">
        <w:rPr>
          <w:bCs/>
          <w:sz w:val="22"/>
          <w:szCs w:val="22"/>
        </w:rPr>
        <w:t>tvarkos aprašo</w:t>
      </w:r>
    </w:p>
    <w:p w14:paraId="6069CB41" w14:textId="27394D04" w:rsidR="002D5C32" w:rsidRPr="002D5C32" w:rsidRDefault="00030A46" w:rsidP="00D83296">
      <w:pPr>
        <w:pStyle w:val="Default"/>
        <w:ind w:left="6237"/>
        <w:rPr>
          <w:bCs/>
          <w:sz w:val="22"/>
          <w:szCs w:val="22"/>
        </w:rPr>
      </w:pPr>
      <w:r>
        <w:rPr>
          <w:bCs/>
          <w:sz w:val="22"/>
          <w:szCs w:val="22"/>
        </w:rPr>
        <w:t>5</w:t>
      </w:r>
      <w:r w:rsidR="002D5C32" w:rsidRPr="002D5C32">
        <w:rPr>
          <w:bCs/>
          <w:sz w:val="22"/>
          <w:szCs w:val="22"/>
        </w:rPr>
        <w:t xml:space="preserve"> priedas</w:t>
      </w:r>
    </w:p>
    <w:p w14:paraId="55A77552" w14:textId="72A10F9B" w:rsidR="002D5C32" w:rsidRPr="009F10B2" w:rsidRDefault="000F65CD" w:rsidP="002D5C32">
      <w:pPr>
        <w:keepNext/>
        <w:spacing w:before="240" w:after="240" w:line="240" w:lineRule="auto"/>
        <w:jc w:val="center"/>
        <w:outlineLvl w:val="1"/>
        <w:rPr>
          <w:rFonts w:ascii="Times New Roman" w:eastAsia="Times New Roman" w:hAnsi="Times New Roman"/>
          <w:b/>
          <w:bCs/>
        </w:rPr>
      </w:pPr>
      <w:r>
        <w:rPr>
          <w:rFonts w:ascii="Times New Roman" w:eastAsia="Times New Roman" w:hAnsi="Times New Roman"/>
          <w:b/>
          <w:bCs/>
        </w:rPr>
        <w:t>(</w:t>
      </w:r>
      <w:r w:rsidR="002D5C32" w:rsidRPr="009F10B2">
        <w:rPr>
          <w:rFonts w:ascii="Times New Roman" w:eastAsia="Times New Roman" w:hAnsi="Times New Roman"/>
          <w:b/>
          <w:bCs/>
        </w:rPr>
        <w:t>Pirkimo paraiškos-užduoties forma</w:t>
      </w:r>
      <w:r>
        <w:rPr>
          <w:rFonts w:ascii="Times New Roman" w:eastAsia="Times New Roman" w:hAnsi="Times New Roman"/>
          <w:b/>
          <w:bCs/>
        </w:rPr>
        <w:t>)</w:t>
      </w:r>
      <w:r w:rsidR="002D5C32" w:rsidRPr="009F10B2">
        <w:rPr>
          <w:rFonts w:ascii="Times New Roman" w:eastAsia="Times New Roman" w:hAnsi="Times New Roman"/>
          <w:b/>
          <w:bCs/>
        </w:rPr>
        <w:t xml:space="preserve"> </w:t>
      </w:r>
      <w:r w:rsidR="00030A46" w:rsidRPr="009F10B2">
        <w:rPr>
          <w:rFonts w:ascii="Times New Roman" w:eastAsia="Times New Roman" w:hAnsi="Times New Roman"/>
          <w:b/>
          <w:bCs/>
        </w:rPr>
        <w:t>5</w:t>
      </w:r>
    </w:p>
    <w:tbl>
      <w:tblPr>
        <w:tblStyle w:val="Lentelstinklelis1"/>
        <w:tblW w:w="0" w:type="auto"/>
        <w:tblLook w:val="04A0" w:firstRow="1" w:lastRow="0" w:firstColumn="1" w:lastColumn="0" w:noHBand="0" w:noVBand="1"/>
      </w:tblPr>
      <w:tblGrid>
        <w:gridCol w:w="9638"/>
      </w:tblGrid>
      <w:tr w:rsidR="002D5C32" w:rsidRPr="00F73275" w14:paraId="5EE97CE7" w14:textId="77777777" w:rsidTr="00025E19">
        <w:trPr>
          <w:trHeight w:val="269"/>
        </w:trPr>
        <w:tc>
          <w:tcPr>
            <w:tcW w:w="9968" w:type="dxa"/>
            <w:tcBorders>
              <w:top w:val="nil"/>
              <w:left w:val="nil"/>
              <w:bottom w:val="single" w:sz="4" w:space="0" w:color="auto"/>
              <w:right w:val="nil"/>
            </w:tcBorders>
          </w:tcPr>
          <w:p w14:paraId="144CBC88" w14:textId="77777777" w:rsidR="002D5C32" w:rsidRPr="004F1241" w:rsidRDefault="002D5C32" w:rsidP="004F1241">
            <w:pPr>
              <w:spacing w:after="0"/>
              <w:jc w:val="center"/>
              <w:rPr>
                <w:b/>
                <w:sz w:val="22"/>
                <w:szCs w:val="22"/>
              </w:rPr>
            </w:pPr>
          </w:p>
        </w:tc>
      </w:tr>
      <w:tr w:rsidR="002D5C32" w:rsidRPr="00F73275" w14:paraId="75152B6D" w14:textId="77777777" w:rsidTr="00025E19">
        <w:trPr>
          <w:trHeight w:val="269"/>
        </w:trPr>
        <w:tc>
          <w:tcPr>
            <w:tcW w:w="9968" w:type="dxa"/>
            <w:tcBorders>
              <w:top w:val="single" w:sz="4" w:space="0" w:color="auto"/>
              <w:left w:val="nil"/>
              <w:bottom w:val="nil"/>
              <w:right w:val="nil"/>
            </w:tcBorders>
          </w:tcPr>
          <w:p w14:paraId="3E699F68" w14:textId="77777777" w:rsidR="002D5C32" w:rsidRPr="00F73275" w:rsidRDefault="002D5C32" w:rsidP="00025E19">
            <w:pPr>
              <w:widowControl w:val="0"/>
              <w:tabs>
                <w:tab w:val="right" w:leader="underscore" w:pos="9071"/>
              </w:tabs>
              <w:suppressAutoHyphens/>
              <w:spacing w:after="0" w:line="240" w:lineRule="auto"/>
              <w:jc w:val="center"/>
              <w:textAlignment w:val="baseline"/>
              <w:rPr>
                <w:b/>
                <w:bCs/>
                <w:sz w:val="24"/>
                <w:szCs w:val="24"/>
              </w:rPr>
            </w:pPr>
            <w:r w:rsidRPr="00F73275">
              <w:t>(Perkančiosios organizacijos pavadinimas)</w:t>
            </w:r>
          </w:p>
        </w:tc>
      </w:tr>
    </w:tbl>
    <w:p w14:paraId="482FDBD9" w14:textId="77777777" w:rsidR="002D5C32" w:rsidRPr="00EF2362" w:rsidRDefault="002D5C32" w:rsidP="002D5C32">
      <w:pPr>
        <w:autoSpaceDE w:val="0"/>
        <w:autoSpaceDN w:val="0"/>
        <w:adjustRightInd w:val="0"/>
        <w:spacing w:after="0"/>
        <w:ind w:firstLine="720"/>
        <w:rPr>
          <w:rFonts w:ascii="Times New Roman" w:hAnsi="Times New Roman"/>
          <w:i/>
          <w:iCs/>
        </w:rPr>
      </w:pPr>
    </w:p>
    <w:p w14:paraId="6F11F95B" w14:textId="77777777" w:rsidR="002D5C32" w:rsidRPr="00EF2362" w:rsidRDefault="002D5C32" w:rsidP="002D5C32">
      <w:pPr>
        <w:autoSpaceDE w:val="0"/>
        <w:autoSpaceDN w:val="0"/>
        <w:adjustRightInd w:val="0"/>
        <w:spacing w:after="0"/>
        <w:ind w:firstLine="720"/>
        <w:jc w:val="center"/>
        <w:rPr>
          <w:rFonts w:ascii="Times New Roman" w:hAnsi="Times New Roman"/>
          <w:iCs/>
        </w:rPr>
      </w:pPr>
    </w:p>
    <w:tbl>
      <w:tblPr>
        <w:tblW w:w="0" w:type="auto"/>
        <w:tblInd w:w="6345" w:type="dxa"/>
        <w:tblLook w:val="04A0" w:firstRow="1" w:lastRow="0" w:firstColumn="1" w:lastColumn="0" w:noHBand="0" w:noVBand="1"/>
      </w:tblPr>
      <w:tblGrid>
        <w:gridCol w:w="3293"/>
      </w:tblGrid>
      <w:tr w:rsidR="002D5C32" w:rsidRPr="00EF2362" w14:paraId="299CAC04" w14:textId="77777777" w:rsidTr="00E07E04">
        <w:tc>
          <w:tcPr>
            <w:tcW w:w="3509" w:type="dxa"/>
          </w:tcPr>
          <w:p w14:paraId="1F981CFC" w14:textId="77777777" w:rsidR="002D5C32" w:rsidRPr="00722386" w:rsidRDefault="002D5C32" w:rsidP="00025E19">
            <w:pPr>
              <w:spacing w:after="0"/>
              <w:rPr>
                <w:rFonts w:ascii="Times New Roman" w:hAnsi="Times New Roman"/>
              </w:rPr>
            </w:pPr>
            <w:r w:rsidRPr="00722386">
              <w:rPr>
                <w:rFonts w:ascii="Times New Roman" w:hAnsi="Times New Roman"/>
              </w:rPr>
              <w:t>TVIRTINU</w:t>
            </w:r>
          </w:p>
        </w:tc>
      </w:tr>
      <w:tr w:rsidR="002D5C32" w:rsidRPr="00EF2362" w14:paraId="3750B320" w14:textId="77777777" w:rsidTr="00E07E04">
        <w:tc>
          <w:tcPr>
            <w:tcW w:w="3509" w:type="dxa"/>
            <w:tcBorders>
              <w:bottom w:val="single" w:sz="4" w:space="0" w:color="auto"/>
            </w:tcBorders>
          </w:tcPr>
          <w:p w14:paraId="7A7FDF54" w14:textId="77777777" w:rsidR="002D5C32" w:rsidRPr="00722386" w:rsidRDefault="002D5C32" w:rsidP="00025E19">
            <w:pPr>
              <w:spacing w:after="0"/>
              <w:rPr>
                <w:rFonts w:ascii="Times New Roman" w:hAnsi="Times New Roman"/>
              </w:rPr>
            </w:pPr>
            <w:r w:rsidRPr="00722386">
              <w:rPr>
                <w:rFonts w:ascii="Times New Roman" w:hAnsi="Times New Roman"/>
              </w:rPr>
              <w:t>Direktorius</w:t>
            </w:r>
          </w:p>
          <w:p w14:paraId="16A79D78" w14:textId="77777777" w:rsidR="002D5C32" w:rsidRPr="00722386" w:rsidRDefault="002D5C32" w:rsidP="00025E19">
            <w:pPr>
              <w:spacing w:after="0"/>
              <w:rPr>
                <w:rFonts w:ascii="Times New Roman" w:hAnsi="Times New Roman"/>
              </w:rPr>
            </w:pPr>
          </w:p>
        </w:tc>
      </w:tr>
      <w:tr w:rsidR="002D5C32" w:rsidRPr="00EF2362" w14:paraId="1D61103A" w14:textId="77777777" w:rsidTr="00E07E04">
        <w:tc>
          <w:tcPr>
            <w:tcW w:w="3509" w:type="dxa"/>
            <w:tcBorders>
              <w:top w:val="single" w:sz="4" w:space="0" w:color="auto"/>
            </w:tcBorders>
          </w:tcPr>
          <w:p w14:paraId="2DF4A4BF" w14:textId="77777777" w:rsidR="002D5C32" w:rsidRPr="00722386" w:rsidRDefault="002D5C32" w:rsidP="00025E19">
            <w:pPr>
              <w:spacing w:after="0"/>
              <w:rPr>
                <w:rFonts w:ascii="Times New Roman" w:hAnsi="Times New Roman"/>
              </w:rPr>
            </w:pPr>
            <w:r w:rsidRPr="00BF5EE9">
              <w:rPr>
                <w:rFonts w:ascii="Times New Roman" w:hAnsi="Times New Roman"/>
                <w:sz w:val="20"/>
                <w:szCs w:val="20"/>
              </w:rPr>
              <w:t>(vardas, pavardė)</w:t>
            </w:r>
          </w:p>
        </w:tc>
      </w:tr>
      <w:tr w:rsidR="002D5C32" w:rsidRPr="00EF2362" w14:paraId="49124D0A" w14:textId="77777777" w:rsidTr="00E07E04">
        <w:tc>
          <w:tcPr>
            <w:tcW w:w="3509" w:type="dxa"/>
            <w:tcBorders>
              <w:bottom w:val="single" w:sz="4" w:space="0" w:color="auto"/>
            </w:tcBorders>
          </w:tcPr>
          <w:p w14:paraId="2FB83692" w14:textId="77777777" w:rsidR="002D5C32" w:rsidRPr="00722386" w:rsidRDefault="002D5C32" w:rsidP="00025E19">
            <w:pPr>
              <w:spacing w:after="0"/>
              <w:rPr>
                <w:rFonts w:ascii="Times New Roman" w:hAnsi="Times New Roman"/>
              </w:rPr>
            </w:pPr>
          </w:p>
        </w:tc>
      </w:tr>
      <w:tr w:rsidR="002D5C32" w:rsidRPr="00EF2362" w14:paraId="5D523FF5" w14:textId="77777777" w:rsidTr="00E07E04">
        <w:tc>
          <w:tcPr>
            <w:tcW w:w="3509" w:type="dxa"/>
            <w:tcBorders>
              <w:bottom w:val="single" w:sz="4" w:space="0" w:color="auto"/>
            </w:tcBorders>
          </w:tcPr>
          <w:p w14:paraId="5E2255D8" w14:textId="77777777" w:rsidR="002D5C32" w:rsidRPr="00BF5EE9" w:rsidRDefault="002D5C32" w:rsidP="00025E19">
            <w:pPr>
              <w:spacing w:after="0"/>
              <w:rPr>
                <w:rFonts w:ascii="Times New Roman" w:hAnsi="Times New Roman"/>
                <w:sz w:val="20"/>
                <w:szCs w:val="20"/>
              </w:rPr>
            </w:pPr>
            <w:r w:rsidRPr="00BF5EE9">
              <w:rPr>
                <w:rFonts w:ascii="Times New Roman" w:hAnsi="Times New Roman"/>
                <w:sz w:val="20"/>
                <w:szCs w:val="20"/>
              </w:rPr>
              <w:t>(parašas)</w:t>
            </w:r>
          </w:p>
          <w:p w14:paraId="664417CF" w14:textId="77777777" w:rsidR="002D5C32" w:rsidRPr="00722386" w:rsidRDefault="002D5C32" w:rsidP="00025E19">
            <w:pPr>
              <w:spacing w:after="0"/>
              <w:rPr>
                <w:rFonts w:ascii="Times New Roman" w:hAnsi="Times New Roman"/>
              </w:rPr>
            </w:pPr>
          </w:p>
        </w:tc>
      </w:tr>
      <w:tr w:rsidR="002D5C32" w:rsidRPr="00EF2362" w14:paraId="576E2E16" w14:textId="77777777" w:rsidTr="00BF6DB5">
        <w:tc>
          <w:tcPr>
            <w:tcW w:w="3509" w:type="dxa"/>
            <w:tcBorders>
              <w:top w:val="single" w:sz="4" w:space="0" w:color="auto"/>
            </w:tcBorders>
            <w:shd w:val="clear" w:color="auto" w:fill="auto"/>
          </w:tcPr>
          <w:p w14:paraId="376C7917" w14:textId="77777777" w:rsidR="002D5C32" w:rsidRPr="00722386" w:rsidRDefault="002D5C32" w:rsidP="00025E19">
            <w:pPr>
              <w:spacing w:after="0"/>
              <w:rPr>
                <w:rFonts w:ascii="Times New Roman" w:hAnsi="Times New Roman"/>
              </w:rPr>
            </w:pPr>
            <w:r w:rsidRPr="00BF6DB5">
              <w:rPr>
                <w:rFonts w:ascii="Times New Roman" w:hAnsi="Times New Roman"/>
                <w:sz w:val="20"/>
                <w:szCs w:val="20"/>
              </w:rPr>
              <w:t>(rezoliucija)</w:t>
            </w:r>
          </w:p>
        </w:tc>
      </w:tr>
    </w:tbl>
    <w:p w14:paraId="38EAEDD1" w14:textId="77777777" w:rsidR="002D5C32" w:rsidRPr="00EF2362" w:rsidRDefault="002D5C32" w:rsidP="002D5C32">
      <w:pPr>
        <w:spacing w:after="0"/>
        <w:ind w:firstLine="720"/>
        <w:jc w:val="center"/>
        <w:rPr>
          <w:rFonts w:ascii="Times New Roman" w:hAnsi="Times New Roman"/>
          <w:b/>
        </w:rPr>
      </w:pPr>
    </w:p>
    <w:p w14:paraId="27B22D04" w14:textId="77777777" w:rsidR="002D5C32" w:rsidRPr="00EF2362" w:rsidRDefault="002D5C32" w:rsidP="00E754E0">
      <w:pPr>
        <w:spacing w:after="0"/>
        <w:jc w:val="center"/>
        <w:rPr>
          <w:rFonts w:ascii="Times New Roman" w:hAnsi="Times New Roman"/>
          <w:b/>
        </w:rPr>
      </w:pPr>
      <w:r w:rsidRPr="00EF2362">
        <w:rPr>
          <w:rFonts w:ascii="Times New Roman" w:hAnsi="Times New Roman"/>
          <w:b/>
        </w:rPr>
        <w:t>PIRKIMO PARAIŠKA</w:t>
      </w:r>
      <w:r>
        <w:rPr>
          <w:rFonts w:ascii="Times New Roman" w:hAnsi="Times New Roman"/>
          <w:b/>
        </w:rPr>
        <w:t>-UŽDUOTIS</w:t>
      </w:r>
    </w:p>
    <w:p w14:paraId="7975ADDE" w14:textId="77777777" w:rsidR="002D5C32" w:rsidRPr="00EF2362" w:rsidRDefault="002D5C32" w:rsidP="002D5C32">
      <w:pPr>
        <w:spacing w:after="0"/>
        <w:ind w:firstLine="720"/>
        <w:jc w:val="center"/>
        <w:rPr>
          <w:rFonts w:ascii="Times New Roman" w:hAnsi="Times New Roman"/>
          <w:b/>
        </w:rPr>
      </w:pPr>
    </w:p>
    <w:p w14:paraId="329C1F6D" w14:textId="5C00449D" w:rsidR="002D5C32" w:rsidRPr="00EF2362" w:rsidRDefault="002D5C32" w:rsidP="002D5C32">
      <w:pPr>
        <w:pStyle w:val="CentrBoldm"/>
        <w:spacing w:line="276" w:lineRule="auto"/>
        <w:ind w:firstLine="720"/>
        <w:rPr>
          <w:rFonts w:ascii="Times New Roman" w:hAnsi="Times New Roman"/>
          <w:b w:val="0"/>
          <w:bCs w:val="0"/>
          <w:sz w:val="22"/>
          <w:szCs w:val="22"/>
          <w:lang w:val="lt-LT"/>
        </w:rPr>
      </w:pPr>
      <w:r w:rsidRPr="00EF2362">
        <w:rPr>
          <w:rFonts w:ascii="Times New Roman" w:hAnsi="Times New Roman"/>
          <w:b w:val="0"/>
          <w:bCs w:val="0"/>
          <w:sz w:val="22"/>
          <w:szCs w:val="22"/>
          <w:lang w:val="lt-LT"/>
        </w:rPr>
        <w:t>20___ m.______________ d. Nr. ______</w:t>
      </w:r>
    </w:p>
    <w:p w14:paraId="2A6E6327" w14:textId="77777777" w:rsidR="002D5C32" w:rsidRPr="00482BFC" w:rsidRDefault="002D5C32" w:rsidP="002D5C32">
      <w:pPr>
        <w:spacing w:after="0" w:line="240" w:lineRule="auto"/>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819"/>
      </w:tblGrid>
      <w:tr w:rsidR="00BF5EE9" w:rsidRPr="00D3066B" w14:paraId="653D0E6C" w14:textId="77777777" w:rsidTr="00CA59C9">
        <w:trPr>
          <w:trHeight w:val="397"/>
        </w:trPr>
        <w:tc>
          <w:tcPr>
            <w:tcW w:w="4395" w:type="dxa"/>
            <w:tcBorders>
              <w:top w:val="single" w:sz="4" w:space="0" w:color="auto"/>
              <w:left w:val="single" w:sz="4" w:space="0" w:color="auto"/>
              <w:bottom w:val="single" w:sz="4" w:space="0" w:color="auto"/>
              <w:right w:val="single" w:sz="4" w:space="0" w:color="auto"/>
            </w:tcBorders>
            <w:shd w:val="clear" w:color="auto" w:fill="auto"/>
          </w:tcPr>
          <w:p w14:paraId="67DE9EBD" w14:textId="5DEEB0F3" w:rsidR="002D5C32" w:rsidRPr="00D3066B" w:rsidRDefault="002D5C32" w:rsidP="00025E19">
            <w:pPr>
              <w:pStyle w:val="ListParagraph1"/>
              <w:tabs>
                <w:tab w:val="left" w:pos="2010"/>
              </w:tabs>
              <w:spacing w:line="276" w:lineRule="auto"/>
              <w:ind w:left="0" w:firstLine="0"/>
              <w:jc w:val="left"/>
              <w:rPr>
                <w:bCs/>
                <w:sz w:val="22"/>
                <w:szCs w:val="22"/>
              </w:rPr>
            </w:pPr>
            <w:r w:rsidRPr="00D3066B">
              <w:rPr>
                <w:bCs/>
                <w:sz w:val="22"/>
                <w:szCs w:val="22"/>
              </w:rPr>
              <w:t xml:space="preserve">Pirkimo </w:t>
            </w:r>
            <w:r w:rsidR="00CA59C9" w:rsidRPr="00D3066B">
              <w:rPr>
                <w:bCs/>
                <w:sz w:val="22"/>
                <w:szCs w:val="22"/>
              </w:rPr>
              <w:t>iniciatorius</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627CB51D" w14:textId="77777777" w:rsidR="002D5C32" w:rsidRPr="00D3066B" w:rsidRDefault="002D5C32" w:rsidP="00025E19">
            <w:pPr>
              <w:pStyle w:val="ListParagraph1"/>
              <w:tabs>
                <w:tab w:val="left" w:pos="2010"/>
              </w:tabs>
              <w:spacing w:line="276" w:lineRule="auto"/>
              <w:ind w:left="0" w:firstLine="0"/>
              <w:jc w:val="left"/>
              <w:rPr>
                <w:bCs/>
                <w:sz w:val="22"/>
                <w:szCs w:val="22"/>
              </w:rPr>
            </w:pPr>
          </w:p>
        </w:tc>
      </w:tr>
      <w:tr w:rsidR="00BF5EE9" w:rsidRPr="00BF5EE9" w14:paraId="2D3E15D3" w14:textId="77777777" w:rsidTr="00CD1010">
        <w:trPr>
          <w:trHeight w:val="398"/>
        </w:trPr>
        <w:tc>
          <w:tcPr>
            <w:tcW w:w="4395" w:type="dxa"/>
            <w:tcBorders>
              <w:top w:val="single" w:sz="4" w:space="0" w:color="auto"/>
              <w:left w:val="single" w:sz="4" w:space="0" w:color="auto"/>
              <w:bottom w:val="single" w:sz="4" w:space="0" w:color="auto"/>
              <w:right w:val="single" w:sz="4" w:space="0" w:color="auto"/>
            </w:tcBorders>
          </w:tcPr>
          <w:p w14:paraId="725F2CDC" w14:textId="77777777" w:rsidR="002D5C32" w:rsidRPr="00BF5EE9" w:rsidRDefault="002D5C32" w:rsidP="00025E19">
            <w:pPr>
              <w:pStyle w:val="ListParagraph1"/>
              <w:tabs>
                <w:tab w:val="left" w:pos="2010"/>
              </w:tabs>
              <w:spacing w:line="276" w:lineRule="auto"/>
              <w:ind w:left="0" w:firstLine="0"/>
              <w:jc w:val="left"/>
              <w:rPr>
                <w:bCs/>
                <w:sz w:val="22"/>
                <w:szCs w:val="22"/>
              </w:rPr>
            </w:pPr>
            <w:r w:rsidRPr="00BF5EE9">
              <w:rPr>
                <w:bCs/>
                <w:sz w:val="22"/>
                <w:szCs w:val="22"/>
              </w:rPr>
              <w:t>Pirkimo objekto pavadinimas</w:t>
            </w:r>
          </w:p>
        </w:tc>
        <w:tc>
          <w:tcPr>
            <w:tcW w:w="4819" w:type="dxa"/>
            <w:tcBorders>
              <w:top w:val="single" w:sz="4" w:space="0" w:color="auto"/>
              <w:left w:val="single" w:sz="4" w:space="0" w:color="auto"/>
              <w:bottom w:val="single" w:sz="4" w:space="0" w:color="auto"/>
              <w:right w:val="single" w:sz="4" w:space="0" w:color="auto"/>
            </w:tcBorders>
          </w:tcPr>
          <w:p w14:paraId="4848D5C7" w14:textId="77777777" w:rsidR="002D5C32" w:rsidRPr="00BF5EE9" w:rsidRDefault="002D5C32" w:rsidP="00025E19">
            <w:pPr>
              <w:pStyle w:val="ListParagraph1"/>
              <w:tabs>
                <w:tab w:val="left" w:pos="2010"/>
              </w:tabs>
              <w:spacing w:line="276" w:lineRule="auto"/>
              <w:ind w:left="0" w:firstLine="0"/>
              <w:jc w:val="left"/>
              <w:rPr>
                <w:bCs/>
              </w:rPr>
            </w:pPr>
          </w:p>
        </w:tc>
      </w:tr>
      <w:tr w:rsidR="00BF5EE9" w:rsidRPr="00BF5EE9" w14:paraId="1C4064CA" w14:textId="77777777" w:rsidTr="00CD1010">
        <w:trPr>
          <w:trHeight w:val="417"/>
        </w:trPr>
        <w:tc>
          <w:tcPr>
            <w:tcW w:w="4395" w:type="dxa"/>
            <w:tcBorders>
              <w:top w:val="single" w:sz="4" w:space="0" w:color="auto"/>
              <w:left w:val="single" w:sz="4" w:space="0" w:color="auto"/>
              <w:bottom w:val="single" w:sz="4" w:space="0" w:color="auto"/>
              <w:right w:val="single" w:sz="4" w:space="0" w:color="auto"/>
            </w:tcBorders>
          </w:tcPr>
          <w:p w14:paraId="41D81406" w14:textId="4011FB52" w:rsidR="002D5C32" w:rsidRPr="00BF5EE9" w:rsidRDefault="00870A16" w:rsidP="00025E19">
            <w:pPr>
              <w:pStyle w:val="ListParagraph1"/>
              <w:tabs>
                <w:tab w:val="left" w:pos="2010"/>
              </w:tabs>
              <w:spacing w:line="276" w:lineRule="auto"/>
              <w:ind w:left="0" w:firstLine="0"/>
              <w:jc w:val="left"/>
              <w:rPr>
                <w:bCs/>
                <w:sz w:val="22"/>
                <w:szCs w:val="22"/>
              </w:rPr>
            </w:pPr>
            <w:r>
              <w:rPr>
                <w:bCs/>
                <w:sz w:val="22"/>
                <w:szCs w:val="22"/>
              </w:rPr>
              <w:t>P</w:t>
            </w:r>
            <w:r w:rsidR="007D2BFF">
              <w:rPr>
                <w:bCs/>
                <w:sz w:val="22"/>
                <w:szCs w:val="22"/>
              </w:rPr>
              <w:t>agrindinis</w:t>
            </w:r>
            <w:r w:rsidR="002D5C32" w:rsidRPr="00BF5EE9">
              <w:rPr>
                <w:bCs/>
                <w:sz w:val="22"/>
                <w:szCs w:val="22"/>
              </w:rPr>
              <w:t xml:space="preserve"> BVPŽ kodas </w:t>
            </w:r>
            <w:r w:rsidR="00411633">
              <w:rPr>
                <w:bCs/>
                <w:sz w:val="22"/>
                <w:szCs w:val="22"/>
              </w:rPr>
              <w:t>ir</w:t>
            </w:r>
            <w:r w:rsidR="002D5C32" w:rsidRPr="00BF5EE9">
              <w:rPr>
                <w:bCs/>
                <w:sz w:val="22"/>
                <w:szCs w:val="22"/>
              </w:rPr>
              <w:t xml:space="preserve"> pavadinimas</w:t>
            </w:r>
          </w:p>
        </w:tc>
        <w:tc>
          <w:tcPr>
            <w:tcW w:w="4819" w:type="dxa"/>
            <w:tcBorders>
              <w:top w:val="single" w:sz="4" w:space="0" w:color="auto"/>
              <w:left w:val="single" w:sz="4" w:space="0" w:color="auto"/>
              <w:bottom w:val="single" w:sz="4" w:space="0" w:color="auto"/>
              <w:right w:val="single" w:sz="4" w:space="0" w:color="auto"/>
            </w:tcBorders>
            <w:vAlign w:val="center"/>
          </w:tcPr>
          <w:p w14:paraId="1984F1E4" w14:textId="468990C7" w:rsidR="002D5C32" w:rsidRPr="00BF5EE9" w:rsidRDefault="002D5C32" w:rsidP="00025E19">
            <w:pPr>
              <w:spacing w:after="0"/>
              <w:rPr>
                <w:rFonts w:ascii="Times New Roman" w:hAnsi="Times New Roman"/>
                <w:bCs/>
                <w:sz w:val="20"/>
                <w:szCs w:val="20"/>
              </w:rPr>
            </w:pPr>
          </w:p>
        </w:tc>
      </w:tr>
      <w:tr w:rsidR="00031AD5" w:rsidRPr="00BF5EE9" w14:paraId="16A2D10C" w14:textId="77777777" w:rsidTr="00BD67F6">
        <w:trPr>
          <w:trHeight w:val="397"/>
        </w:trPr>
        <w:tc>
          <w:tcPr>
            <w:tcW w:w="4395" w:type="dxa"/>
            <w:tcBorders>
              <w:top w:val="single" w:sz="4" w:space="0" w:color="auto"/>
              <w:left w:val="single" w:sz="4" w:space="0" w:color="auto"/>
              <w:bottom w:val="single" w:sz="4" w:space="0" w:color="auto"/>
              <w:right w:val="single" w:sz="4" w:space="0" w:color="auto"/>
            </w:tcBorders>
          </w:tcPr>
          <w:p w14:paraId="6016E0EB" w14:textId="34766451" w:rsidR="00031AD5" w:rsidRPr="00BF5EE9" w:rsidRDefault="00C00AEF" w:rsidP="00025E19">
            <w:pPr>
              <w:pStyle w:val="ListParagraph1"/>
              <w:tabs>
                <w:tab w:val="left" w:pos="2010"/>
              </w:tabs>
              <w:spacing w:line="276" w:lineRule="auto"/>
              <w:ind w:left="0" w:firstLine="0"/>
              <w:jc w:val="left"/>
              <w:rPr>
                <w:bCs/>
                <w:sz w:val="22"/>
                <w:szCs w:val="22"/>
              </w:rPr>
            </w:pPr>
            <w:r w:rsidRPr="00BF5EE9">
              <w:rPr>
                <w:bCs/>
                <w:sz w:val="22"/>
                <w:szCs w:val="22"/>
              </w:rPr>
              <w:t>P</w:t>
            </w:r>
            <w:r w:rsidR="00031AD5" w:rsidRPr="00BF5EE9">
              <w:rPr>
                <w:bCs/>
                <w:sz w:val="22"/>
                <w:szCs w:val="22"/>
              </w:rPr>
              <w:t>apildom</w:t>
            </w:r>
            <w:r w:rsidR="007D2BFF">
              <w:rPr>
                <w:bCs/>
                <w:sz w:val="22"/>
                <w:szCs w:val="22"/>
              </w:rPr>
              <w:t>as</w:t>
            </w:r>
            <w:r w:rsidRPr="00BF5EE9">
              <w:rPr>
                <w:bCs/>
                <w:sz w:val="22"/>
                <w:szCs w:val="22"/>
              </w:rPr>
              <w:t xml:space="preserve"> BVPŽ</w:t>
            </w:r>
            <w:r w:rsidR="007D2BFF">
              <w:rPr>
                <w:bCs/>
                <w:sz w:val="22"/>
                <w:szCs w:val="22"/>
              </w:rPr>
              <w:t xml:space="preserve"> kodas</w:t>
            </w:r>
            <w:r w:rsidR="00411633">
              <w:rPr>
                <w:bCs/>
                <w:sz w:val="22"/>
                <w:szCs w:val="22"/>
              </w:rPr>
              <w:t xml:space="preserve"> ir</w:t>
            </w:r>
            <w:r w:rsidR="007D2BFF" w:rsidRPr="00BF5EE9">
              <w:rPr>
                <w:bCs/>
                <w:sz w:val="22"/>
                <w:szCs w:val="22"/>
              </w:rPr>
              <w:t xml:space="preserve"> pavadinimas</w:t>
            </w:r>
          </w:p>
        </w:tc>
        <w:tc>
          <w:tcPr>
            <w:tcW w:w="4819" w:type="dxa"/>
            <w:tcBorders>
              <w:top w:val="single" w:sz="4" w:space="0" w:color="auto"/>
              <w:left w:val="single" w:sz="4" w:space="0" w:color="auto"/>
              <w:bottom w:val="single" w:sz="4" w:space="0" w:color="auto"/>
              <w:right w:val="single" w:sz="4" w:space="0" w:color="auto"/>
            </w:tcBorders>
            <w:vAlign w:val="center"/>
          </w:tcPr>
          <w:p w14:paraId="68BF86CA" w14:textId="1F508C36" w:rsidR="00031AD5" w:rsidRPr="00CD1010" w:rsidRDefault="00CD1010" w:rsidP="00025E19">
            <w:pPr>
              <w:spacing w:after="0"/>
              <w:rPr>
                <w:rFonts w:ascii="Times New Roman" w:hAnsi="Times New Roman"/>
                <w:i/>
                <w:sz w:val="20"/>
                <w:szCs w:val="20"/>
              </w:rPr>
            </w:pPr>
            <w:r w:rsidRPr="00CD1010">
              <w:rPr>
                <w:rFonts w:ascii="Times New Roman" w:hAnsi="Times New Roman"/>
                <w:i/>
                <w:sz w:val="20"/>
                <w:szCs w:val="20"/>
              </w:rPr>
              <w:t xml:space="preserve">(nurodoma, jei </w:t>
            </w:r>
            <w:r>
              <w:rPr>
                <w:rFonts w:ascii="Times New Roman" w:hAnsi="Times New Roman"/>
                <w:i/>
                <w:sz w:val="20"/>
                <w:szCs w:val="20"/>
              </w:rPr>
              <w:t>pirkimo objektui priskiriamas papildomas BVPŽ kodas</w:t>
            </w:r>
            <w:r w:rsidRPr="00CD1010">
              <w:rPr>
                <w:rFonts w:ascii="Times New Roman" w:hAnsi="Times New Roman"/>
                <w:i/>
                <w:sz w:val="20"/>
                <w:szCs w:val="20"/>
              </w:rPr>
              <w:t>)</w:t>
            </w:r>
          </w:p>
        </w:tc>
      </w:tr>
      <w:tr w:rsidR="00BF5EE9" w:rsidRPr="00BF5EE9" w14:paraId="5F5E35D4" w14:textId="77777777" w:rsidTr="00BD67F6">
        <w:trPr>
          <w:trHeight w:val="397"/>
        </w:trPr>
        <w:tc>
          <w:tcPr>
            <w:tcW w:w="4395" w:type="dxa"/>
            <w:tcBorders>
              <w:top w:val="single" w:sz="4" w:space="0" w:color="auto"/>
              <w:left w:val="single" w:sz="4" w:space="0" w:color="auto"/>
              <w:bottom w:val="single" w:sz="4" w:space="0" w:color="auto"/>
              <w:right w:val="single" w:sz="4" w:space="0" w:color="auto"/>
            </w:tcBorders>
          </w:tcPr>
          <w:p w14:paraId="3C34DA04" w14:textId="77777777" w:rsidR="002D5C32" w:rsidRPr="00BF5EE9" w:rsidRDefault="002D5C32" w:rsidP="00025E19">
            <w:pPr>
              <w:pStyle w:val="ListParagraph1"/>
              <w:tabs>
                <w:tab w:val="left" w:pos="2010"/>
              </w:tabs>
              <w:spacing w:line="276" w:lineRule="auto"/>
              <w:ind w:left="0" w:firstLine="0"/>
              <w:jc w:val="left"/>
              <w:rPr>
                <w:bCs/>
                <w:sz w:val="22"/>
                <w:szCs w:val="22"/>
              </w:rPr>
            </w:pPr>
            <w:r w:rsidRPr="00BF5EE9">
              <w:rPr>
                <w:bCs/>
                <w:sz w:val="22"/>
                <w:szCs w:val="22"/>
              </w:rPr>
              <w:t>Pirkimo objekto trumpas aprašymas</w:t>
            </w:r>
          </w:p>
        </w:tc>
        <w:tc>
          <w:tcPr>
            <w:tcW w:w="4819" w:type="dxa"/>
            <w:tcBorders>
              <w:top w:val="single" w:sz="4" w:space="0" w:color="auto"/>
              <w:left w:val="single" w:sz="4" w:space="0" w:color="auto"/>
              <w:bottom w:val="single" w:sz="4" w:space="0" w:color="auto"/>
              <w:right w:val="single" w:sz="4" w:space="0" w:color="auto"/>
            </w:tcBorders>
            <w:vAlign w:val="center"/>
          </w:tcPr>
          <w:p w14:paraId="529CAB23" w14:textId="0809D430" w:rsidR="002D5C32" w:rsidRPr="00BF5EE9" w:rsidRDefault="002D5C32" w:rsidP="00025E19">
            <w:pPr>
              <w:spacing w:after="0"/>
              <w:rPr>
                <w:rFonts w:ascii="Times New Roman" w:hAnsi="Times New Roman"/>
                <w:bCs/>
                <w:i/>
                <w:iCs/>
                <w:sz w:val="20"/>
                <w:szCs w:val="20"/>
              </w:rPr>
            </w:pPr>
            <w:r w:rsidRPr="00BF5EE9">
              <w:rPr>
                <w:rFonts w:ascii="Times New Roman" w:hAnsi="Times New Roman"/>
                <w:bCs/>
                <w:i/>
                <w:iCs/>
                <w:sz w:val="20"/>
                <w:szCs w:val="20"/>
              </w:rPr>
              <w:t>(ketinamų pirkti prekių, paslaugų ar darbų savybės, kokybės reikalavimai</w:t>
            </w:r>
            <w:r w:rsidR="00411633">
              <w:rPr>
                <w:rFonts w:ascii="Times New Roman" w:hAnsi="Times New Roman"/>
                <w:bCs/>
                <w:i/>
                <w:iCs/>
                <w:sz w:val="20"/>
                <w:szCs w:val="20"/>
              </w:rPr>
              <w:t>, kai nepridedama Techninė specifikacija</w:t>
            </w:r>
            <w:r w:rsidRPr="00BF5EE9">
              <w:rPr>
                <w:rFonts w:ascii="Times New Roman" w:hAnsi="Times New Roman"/>
                <w:bCs/>
                <w:i/>
                <w:iCs/>
                <w:sz w:val="20"/>
                <w:szCs w:val="20"/>
              </w:rPr>
              <w:t>)</w:t>
            </w:r>
          </w:p>
        </w:tc>
      </w:tr>
      <w:tr w:rsidR="00BF5EE9" w:rsidRPr="00BF5EE9" w14:paraId="749A0CB5" w14:textId="77777777" w:rsidTr="00BD67F6">
        <w:trPr>
          <w:trHeight w:val="397"/>
        </w:trPr>
        <w:tc>
          <w:tcPr>
            <w:tcW w:w="4395" w:type="dxa"/>
            <w:tcBorders>
              <w:top w:val="single" w:sz="4" w:space="0" w:color="auto"/>
              <w:left w:val="single" w:sz="4" w:space="0" w:color="auto"/>
              <w:bottom w:val="single" w:sz="4" w:space="0" w:color="auto"/>
              <w:right w:val="single" w:sz="4" w:space="0" w:color="auto"/>
            </w:tcBorders>
          </w:tcPr>
          <w:p w14:paraId="3C43F73C" w14:textId="0FD6E452" w:rsidR="002D5C32" w:rsidRPr="00E75CD0" w:rsidRDefault="00CD1010" w:rsidP="00025E19">
            <w:pPr>
              <w:pStyle w:val="ListParagraph1"/>
              <w:tabs>
                <w:tab w:val="left" w:pos="2010"/>
              </w:tabs>
              <w:spacing w:line="276" w:lineRule="auto"/>
              <w:ind w:left="0" w:firstLine="0"/>
              <w:jc w:val="left"/>
              <w:rPr>
                <w:bCs/>
                <w:sz w:val="22"/>
                <w:szCs w:val="22"/>
              </w:rPr>
            </w:pPr>
            <w:r w:rsidRPr="00E75CD0">
              <w:rPr>
                <w:bCs/>
                <w:sz w:val="22"/>
                <w:szCs w:val="22"/>
              </w:rPr>
              <w:t>Prekių k</w:t>
            </w:r>
            <w:r w:rsidR="002D5C32" w:rsidRPr="00E75CD0">
              <w:rPr>
                <w:bCs/>
                <w:sz w:val="22"/>
                <w:szCs w:val="22"/>
              </w:rPr>
              <w:t>iekis</w:t>
            </w:r>
            <w:r w:rsidRPr="00E75CD0">
              <w:rPr>
                <w:bCs/>
                <w:sz w:val="22"/>
                <w:szCs w:val="22"/>
              </w:rPr>
              <w:t xml:space="preserve">, paslaugų </w:t>
            </w:r>
            <w:r w:rsidR="002D5C32" w:rsidRPr="00E75CD0">
              <w:rPr>
                <w:bCs/>
                <w:sz w:val="22"/>
                <w:szCs w:val="22"/>
              </w:rPr>
              <w:t xml:space="preserve">ar </w:t>
            </w:r>
            <w:r w:rsidRPr="00E75CD0">
              <w:rPr>
                <w:bCs/>
                <w:sz w:val="22"/>
                <w:szCs w:val="22"/>
              </w:rPr>
              <w:t xml:space="preserve">darbų </w:t>
            </w:r>
            <w:r w:rsidR="002D5C32" w:rsidRPr="00E75CD0">
              <w:rPr>
                <w:bCs/>
                <w:sz w:val="22"/>
                <w:szCs w:val="22"/>
              </w:rPr>
              <w:t>apimt</w:t>
            </w:r>
            <w:r w:rsidRPr="00E75CD0">
              <w:rPr>
                <w:bCs/>
                <w:sz w:val="22"/>
                <w:szCs w:val="22"/>
              </w:rPr>
              <w:t>i</w:t>
            </w:r>
            <w:r w:rsidR="002D5C32" w:rsidRPr="00E75CD0">
              <w:rPr>
                <w:bCs/>
                <w:sz w:val="22"/>
                <w:szCs w:val="22"/>
              </w:rPr>
              <w:t>s</w:t>
            </w:r>
            <w:r w:rsidRPr="00E75CD0">
              <w:rPr>
                <w:bCs/>
                <w:sz w:val="22"/>
                <w:szCs w:val="22"/>
              </w:rPr>
              <w:t xml:space="preserve"> </w:t>
            </w:r>
            <w:r w:rsidR="002D5C32" w:rsidRPr="00E75CD0">
              <w:rPr>
                <w:bCs/>
                <w:sz w:val="22"/>
                <w:szCs w:val="22"/>
              </w:rPr>
              <w:t>atsižvelgiant į visą pirkimo sutarties trukmę</w:t>
            </w:r>
          </w:p>
        </w:tc>
        <w:tc>
          <w:tcPr>
            <w:tcW w:w="4819" w:type="dxa"/>
            <w:tcBorders>
              <w:top w:val="single" w:sz="4" w:space="0" w:color="auto"/>
              <w:left w:val="single" w:sz="4" w:space="0" w:color="auto"/>
              <w:bottom w:val="single" w:sz="4" w:space="0" w:color="auto"/>
              <w:right w:val="single" w:sz="4" w:space="0" w:color="auto"/>
            </w:tcBorders>
            <w:vAlign w:val="center"/>
          </w:tcPr>
          <w:p w14:paraId="16707DE2" w14:textId="77777777" w:rsidR="002D5C32" w:rsidRPr="00BF5EE9" w:rsidRDefault="002D5C32" w:rsidP="00025E19">
            <w:pPr>
              <w:spacing w:after="0"/>
              <w:rPr>
                <w:rFonts w:ascii="Times New Roman" w:hAnsi="Times New Roman"/>
                <w:bCs/>
                <w:sz w:val="20"/>
                <w:szCs w:val="20"/>
              </w:rPr>
            </w:pPr>
          </w:p>
        </w:tc>
      </w:tr>
      <w:tr w:rsidR="00BF5EE9" w:rsidRPr="00BF5EE9" w14:paraId="7F12918F" w14:textId="77777777" w:rsidTr="00BD67F6">
        <w:trPr>
          <w:trHeight w:val="397"/>
        </w:trPr>
        <w:tc>
          <w:tcPr>
            <w:tcW w:w="4395" w:type="dxa"/>
            <w:tcBorders>
              <w:top w:val="single" w:sz="4" w:space="0" w:color="auto"/>
              <w:left w:val="single" w:sz="4" w:space="0" w:color="auto"/>
              <w:bottom w:val="single" w:sz="4" w:space="0" w:color="auto"/>
              <w:right w:val="single" w:sz="4" w:space="0" w:color="auto"/>
            </w:tcBorders>
          </w:tcPr>
          <w:p w14:paraId="54E67224" w14:textId="218201D8" w:rsidR="002D5C32" w:rsidRPr="00BF5EE9" w:rsidRDefault="002D5C32" w:rsidP="00025E19">
            <w:pPr>
              <w:pStyle w:val="ListParagraph1"/>
              <w:tabs>
                <w:tab w:val="left" w:pos="2010"/>
              </w:tabs>
              <w:spacing w:line="276" w:lineRule="auto"/>
              <w:ind w:left="0" w:firstLine="0"/>
              <w:jc w:val="left"/>
              <w:rPr>
                <w:bCs/>
                <w:sz w:val="22"/>
                <w:szCs w:val="22"/>
              </w:rPr>
            </w:pPr>
            <w:r w:rsidRPr="00BF5EE9">
              <w:rPr>
                <w:bCs/>
                <w:sz w:val="22"/>
                <w:szCs w:val="22"/>
              </w:rPr>
              <w:t xml:space="preserve">Maksimali planuojamos sudaryti sutarties </w:t>
            </w:r>
            <w:r w:rsidR="00E75CD0">
              <w:rPr>
                <w:bCs/>
                <w:sz w:val="22"/>
                <w:szCs w:val="22"/>
              </w:rPr>
              <w:t>(</w:t>
            </w:r>
            <w:r w:rsidR="00E75CD0" w:rsidRPr="00E75CD0">
              <w:rPr>
                <w:bCs/>
                <w:sz w:val="22"/>
                <w:szCs w:val="22"/>
              </w:rPr>
              <w:t>įskaitant visus pratęsimus)</w:t>
            </w:r>
            <w:r w:rsidR="00E75CD0">
              <w:rPr>
                <w:bCs/>
                <w:sz w:val="22"/>
                <w:szCs w:val="22"/>
              </w:rPr>
              <w:t xml:space="preserve"> </w:t>
            </w:r>
            <w:r w:rsidRPr="00BF5EE9">
              <w:rPr>
                <w:bCs/>
                <w:sz w:val="22"/>
                <w:szCs w:val="22"/>
              </w:rPr>
              <w:t>vertė Eur be PVM</w:t>
            </w:r>
            <w:r w:rsidR="00411633">
              <w:rPr>
                <w:bCs/>
                <w:sz w:val="22"/>
                <w:szCs w:val="22"/>
              </w:rPr>
              <w:t xml:space="preserve"> ir</w:t>
            </w:r>
            <w:r w:rsidRPr="00BF5EE9">
              <w:rPr>
                <w:bCs/>
                <w:sz w:val="22"/>
                <w:szCs w:val="22"/>
              </w:rPr>
              <w:t xml:space="preserve"> lėšų šaltinis</w:t>
            </w:r>
          </w:p>
        </w:tc>
        <w:tc>
          <w:tcPr>
            <w:tcW w:w="4819" w:type="dxa"/>
            <w:tcBorders>
              <w:top w:val="single" w:sz="4" w:space="0" w:color="auto"/>
              <w:left w:val="single" w:sz="4" w:space="0" w:color="auto"/>
              <w:bottom w:val="single" w:sz="4" w:space="0" w:color="auto"/>
              <w:right w:val="single" w:sz="4" w:space="0" w:color="auto"/>
            </w:tcBorders>
            <w:vAlign w:val="center"/>
          </w:tcPr>
          <w:p w14:paraId="27B5A89F" w14:textId="77777777" w:rsidR="002D5C32" w:rsidRPr="00BF5EE9" w:rsidRDefault="002D5C32" w:rsidP="00025E19">
            <w:pPr>
              <w:pStyle w:val="ListParagraph1"/>
              <w:spacing w:line="276" w:lineRule="auto"/>
              <w:ind w:left="0" w:firstLine="0"/>
              <w:jc w:val="left"/>
              <w:rPr>
                <w:bCs/>
              </w:rPr>
            </w:pPr>
          </w:p>
        </w:tc>
      </w:tr>
      <w:tr w:rsidR="00BF5EE9" w:rsidRPr="00BF5EE9" w14:paraId="22F945F3" w14:textId="77777777" w:rsidTr="00BD67F6">
        <w:trPr>
          <w:trHeight w:val="397"/>
        </w:trPr>
        <w:tc>
          <w:tcPr>
            <w:tcW w:w="4395" w:type="dxa"/>
            <w:tcBorders>
              <w:top w:val="single" w:sz="4" w:space="0" w:color="auto"/>
              <w:left w:val="single" w:sz="4" w:space="0" w:color="auto"/>
              <w:bottom w:val="single" w:sz="4" w:space="0" w:color="auto"/>
              <w:right w:val="single" w:sz="4" w:space="0" w:color="auto"/>
            </w:tcBorders>
          </w:tcPr>
          <w:p w14:paraId="066704D4" w14:textId="16075AF3" w:rsidR="002D5C32" w:rsidRPr="00BF5EE9" w:rsidRDefault="002D5C32" w:rsidP="00025E19">
            <w:pPr>
              <w:pStyle w:val="ListParagraph1"/>
              <w:tabs>
                <w:tab w:val="left" w:pos="2010"/>
              </w:tabs>
              <w:spacing w:line="276" w:lineRule="auto"/>
              <w:ind w:left="0" w:firstLine="0"/>
              <w:jc w:val="left"/>
              <w:rPr>
                <w:bCs/>
                <w:sz w:val="22"/>
                <w:szCs w:val="22"/>
              </w:rPr>
            </w:pPr>
            <w:r w:rsidRPr="00BF5EE9">
              <w:rPr>
                <w:bCs/>
                <w:sz w:val="22"/>
                <w:szCs w:val="22"/>
              </w:rPr>
              <w:t>Numatoma pirkimo sutarties trukmė</w:t>
            </w:r>
          </w:p>
        </w:tc>
        <w:tc>
          <w:tcPr>
            <w:tcW w:w="4819" w:type="dxa"/>
            <w:tcBorders>
              <w:top w:val="single" w:sz="4" w:space="0" w:color="auto"/>
              <w:left w:val="single" w:sz="4" w:space="0" w:color="auto"/>
              <w:bottom w:val="single" w:sz="4" w:space="0" w:color="auto"/>
              <w:right w:val="single" w:sz="4" w:space="0" w:color="auto"/>
            </w:tcBorders>
            <w:vAlign w:val="center"/>
          </w:tcPr>
          <w:p w14:paraId="3930DF74" w14:textId="4A264341" w:rsidR="002D5C32" w:rsidRPr="00BF5EE9" w:rsidRDefault="002D5C32" w:rsidP="00025E19">
            <w:pPr>
              <w:spacing w:after="0"/>
              <w:rPr>
                <w:rFonts w:ascii="Times New Roman" w:hAnsi="Times New Roman"/>
                <w:bCs/>
                <w:i/>
                <w:iCs/>
                <w:sz w:val="20"/>
                <w:szCs w:val="20"/>
              </w:rPr>
            </w:pPr>
            <w:r w:rsidRPr="00BF5EE9">
              <w:rPr>
                <w:rFonts w:ascii="Times New Roman" w:hAnsi="Times New Roman"/>
                <w:i/>
                <w:sz w:val="20"/>
                <w:szCs w:val="20"/>
              </w:rPr>
              <w:t>(nurodoma sutarties trukmė</w:t>
            </w:r>
            <w:r w:rsidR="00411633">
              <w:rPr>
                <w:rFonts w:ascii="Times New Roman" w:hAnsi="Times New Roman"/>
                <w:i/>
                <w:sz w:val="20"/>
                <w:szCs w:val="20"/>
              </w:rPr>
              <w:t xml:space="preserve"> mėnesiais įskaitant visus pratęsimus</w:t>
            </w:r>
            <w:r w:rsidRPr="00BF5EE9">
              <w:rPr>
                <w:rFonts w:ascii="Times New Roman" w:hAnsi="Times New Roman"/>
                <w:i/>
                <w:sz w:val="20"/>
                <w:szCs w:val="20"/>
              </w:rPr>
              <w:t>)</w:t>
            </w:r>
          </w:p>
        </w:tc>
      </w:tr>
      <w:tr w:rsidR="00BF5EE9" w:rsidRPr="00BF5EE9" w14:paraId="1DD9B15D" w14:textId="77777777" w:rsidTr="00BD67F6">
        <w:trPr>
          <w:trHeight w:val="397"/>
        </w:trPr>
        <w:tc>
          <w:tcPr>
            <w:tcW w:w="4395" w:type="dxa"/>
            <w:tcBorders>
              <w:top w:val="single" w:sz="4" w:space="0" w:color="auto"/>
              <w:left w:val="single" w:sz="4" w:space="0" w:color="auto"/>
              <w:bottom w:val="single" w:sz="4" w:space="0" w:color="auto"/>
              <w:right w:val="single" w:sz="4" w:space="0" w:color="auto"/>
            </w:tcBorders>
          </w:tcPr>
          <w:p w14:paraId="4FFD48D4" w14:textId="77777777" w:rsidR="002D5C32" w:rsidRPr="00BF5EE9" w:rsidRDefault="002D5C32" w:rsidP="00025E19">
            <w:pPr>
              <w:pStyle w:val="ListParagraph1"/>
              <w:tabs>
                <w:tab w:val="left" w:pos="2010"/>
              </w:tabs>
              <w:spacing w:line="276" w:lineRule="auto"/>
              <w:ind w:left="0" w:firstLine="0"/>
              <w:jc w:val="left"/>
              <w:rPr>
                <w:bCs/>
                <w:sz w:val="22"/>
                <w:szCs w:val="22"/>
              </w:rPr>
            </w:pPr>
            <w:r w:rsidRPr="00BF5EE9">
              <w:rPr>
                <w:bCs/>
                <w:sz w:val="22"/>
                <w:szCs w:val="22"/>
              </w:rPr>
              <w:t>Prekių pristatymo, paslaugų suteikimo ar darbų atlikimo terminai</w:t>
            </w:r>
          </w:p>
        </w:tc>
        <w:tc>
          <w:tcPr>
            <w:tcW w:w="4819" w:type="dxa"/>
            <w:tcBorders>
              <w:top w:val="single" w:sz="4" w:space="0" w:color="auto"/>
              <w:left w:val="single" w:sz="4" w:space="0" w:color="auto"/>
              <w:bottom w:val="single" w:sz="4" w:space="0" w:color="auto"/>
              <w:right w:val="single" w:sz="4" w:space="0" w:color="auto"/>
            </w:tcBorders>
            <w:vAlign w:val="center"/>
          </w:tcPr>
          <w:p w14:paraId="42DFC6C8" w14:textId="77777777" w:rsidR="002D5C32" w:rsidRPr="00BF5EE9" w:rsidRDefault="002D5C32" w:rsidP="00025E19">
            <w:pPr>
              <w:pStyle w:val="ListParagraph1"/>
              <w:spacing w:line="276" w:lineRule="auto"/>
              <w:ind w:left="0" w:firstLine="0"/>
              <w:jc w:val="left"/>
              <w:rPr>
                <w:bCs/>
              </w:rPr>
            </w:pPr>
          </w:p>
        </w:tc>
      </w:tr>
      <w:tr w:rsidR="00BF5EE9" w:rsidRPr="00BF5EE9" w14:paraId="18039ED9" w14:textId="77777777" w:rsidTr="00BD67F6">
        <w:trPr>
          <w:trHeight w:val="397"/>
        </w:trPr>
        <w:tc>
          <w:tcPr>
            <w:tcW w:w="4395" w:type="dxa"/>
            <w:tcBorders>
              <w:top w:val="single" w:sz="4" w:space="0" w:color="auto"/>
              <w:left w:val="single" w:sz="4" w:space="0" w:color="auto"/>
              <w:bottom w:val="single" w:sz="4" w:space="0" w:color="auto"/>
              <w:right w:val="single" w:sz="4" w:space="0" w:color="auto"/>
            </w:tcBorders>
          </w:tcPr>
          <w:p w14:paraId="4375F3EF" w14:textId="77777777" w:rsidR="002D5C32" w:rsidRPr="00BF5EE9" w:rsidRDefault="002D5C32" w:rsidP="00025E19">
            <w:pPr>
              <w:pStyle w:val="ListParagraph1"/>
              <w:tabs>
                <w:tab w:val="left" w:pos="2010"/>
              </w:tabs>
              <w:spacing w:line="276" w:lineRule="auto"/>
              <w:ind w:left="0" w:firstLine="0"/>
              <w:jc w:val="left"/>
              <w:rPr>
                <w:bCs/>
                <w:sz w:val="22"/>
                <w:szCs w:val="22"/>
              </w:rPr>
            </w:pPr>
            <w:r w:rsidRPr="00BF5EE9">
              <w:rPr>
                <w:bCs/>
                <w:sz w:val="22"/>
                <w:szCs w:val="22"/>
              </w:rPr>
              <w:t>Ekonomiškai naudingiausias pasiūlymas išrenkamas pagal vertinimo kriterijus</w:t>
            </w:r>
          </w:p>
        </w:tc>
        <w:tc>
          <w:tcPr>
            <w:tcW w:w="4819" w:type="dxa"/>
            <w:tcBorders>
              <w:top w:val="single" w:sz="4" w:space="0" w:color="auto"/>
              <w:left w:val="single" w:sz="4" w:space="0" w:color="auto"/>
              <w:bottom w:val="single" w:sz="4" w:space="0" w:color="auto"/>
              <w:right w:val="single" w:sz="4" w:space="0" w:color="auto"/>
            </w:tcBorders>
            <w:vAlign w:val="center"/>
          </w:tcPr>
          <w:p w14:paraId="1EA87D0E" w14:textId="77777777" w:rsidR="00E75CD0" w:rsidRPr="00E75CD0" w:rsidRDefault="00E75CD0" w:rsidP="00E75CD0">
            <w:pPr>
              <w:spacing w:after="0" w:line="240" w:lineRule="auto"/>
              <w:rPr>
                <w:rFonts w:ascii="Times New Roman" w:eastAsia="Times New Roman" w:hAnsi="Times New Roman"/>
                <w:bCs/>
              </w:rPr>
            </w:pPr>
            <w:r w:rsidRPr="00E75CD0">
              <w:rPr>
                <w:rFonts w:ascii="Times New Roman" w:eastAsia="Times New Roman" w:hAnsi="Times New Roman"/>
                <w:bCs/>
              </w:rPr>
              <w:fldChar w:fldCharType="begin">
                <w:ffData>
                  <w:name w:val="Tikrinti1"/>
                  <w:enabled/>
                  <w:calcOnExit/>
                  <w:checkBox>
                    <w:sizeAuto/>
                    <w:default w:val="0"/>
                  </w:checkBox>
                </w:ffData>
              </w:fldChar>
            </w:r>
            <w:r w:rsidRPr="00E75CD0">
              <w:rPr>
                <w:rFonts w:ascii="Times New Roman" w:eastAsia="Times New Roman" w:hAnsi="Times New Roman"/>
                <w:bCs/>
              </w:rPr>
              <w:instrText xml:space="preserve"> FORMCHECKBOX </w:instrText>
            </w:r>
            <w:r w:rsidR="00000000">
              <w:rPr>
                <w:rFonts w:ascii="Times New Roman" w:eastAsia="Times New Roman" w:hAnsi="Times New Roman"/>
                <w:bCs/>
              </w:rPr>
            </w:r>
            <w:r w:rsidR="00000000">
              <w:rPr>
                <w:rFonts w:ascii="Times New Roman" w:eastAsia="Times New Roman" w:hAnsi="Times New Roman"/>
                <w:bCs/>
              </w:rPr>
              <w:fldChar w:fldCharType="separate"/>
            </w:r>
            <w:r w:rsidRPr="00E75CD0">
              <w:rPr>
                <w:rFonts w:ascii="Times New Roman" w:eastAsia="Times New Roman" w:hAnsi="Times New Roman"/>
                <w:bCs/>
              </w:rPr>
              <w:fldChar w:fldCharType="end"/>
            </w:r>
            <w:r w:rsidRPr="00E75CD0">
              <w:rPr>
                <w:rFonts w:ascii="Times New Roman" w:eastAsia="Times New Roman" w:hAnsi="Times New Roman"/>
                <w:bCs/>
              </w:rPr>
              <w:t xml:space="preserve"> Kaina</w:t>
            </w:r>
          </w:p>
          <w:p w14:paraId="40D23ACF" w14:textId="77777777" w:rsidR="00E75CD0" w:rsidRPr="00E75CD0" w:rsidRDefault="00E75CD0" w:rsidP="00E75CD0">
            <w:pPr>
              <w:spacing w:after="0" w:line="240" w:lineRule="auto"/>
              <w:rPr>
                <w:rFonts w:ascii="Times New Roman" w:eastAsia="Times New Roman" w:hAnsi="Times New Roman"/>
                <w:bCs/>
              </w:rPr>
            </w:pPr>
            <w:r w:rsidRPr="00E75CD0">
              <w:rPr>
                <w:rFonts w:ascii="Times New Roman" w:eastAsia="Times New Roman" w:hAnsi="Times New Roman"/>
                <w:bCs/>
              </w:rPr>
              <w:fldChar w:fldCharType="begin">
                <w:ffData>
                  <w:name w:val="Tikrinti1"/>
                  <w:enabled/>
                  <w:calcOnExit/>
                  <w:checkBox>
                    <w:sizeAuto/>
                    <w:default w:val="0"/>
                  </w:checkBox>
                </w:ffData>
              </w:fldChar>
            </w:r>
            <w:r w:rsidRPr="00E75CD0">
              <w:rPr>
                <w:rFonts w:ascii="Times New Roman" w:eastAsia="Times New Roman" w:hAnsi="Times New Roman"/>
                <w:bCs/>
              </w:rPr>
              <w:instrText xml:space="preserve"> FORMCHECKBOX </w:instrText>
            </w:r>
            <w:r w:rsidR="00000000">
              <w:rPr>
                <w:rFonts w:ascii="Times New Roman" w:eastAsia="Times New Roman" w:hAnsi="Times New Roman"/>
                <w:bCs/>
              </w:rPr>
            </w:r>
            <w:r w:rsidR="00000000">
              <w:rPr>
                <w:rFonts w:ascii="Times New Roman" w:eastAsia="Times New Roman" w:hAnsi="Times New Roman"/>
                <w:bCs/>
              </w:rPr>
              <w:fldChar w:fldCharType="separate"/>
            </w:r>
            <w:r w:rsidRPr="00E75CD0">
              <w:rPr>
                <w:rFonts w:ascii="Times New Roman" w:eastAsia="Times New Roman" w:hAnsi="Times New Roman"/>
                <w:bCs/>
              </w:rPr>
              <w:fldChar w:fldCharType="end"/>
            </w:r>
            <w:r w:rsidRPr="00E75CD0">
              <w:rPr>
                <w:rFonts w:ascii="Times New Roman" w:eastAsia="Times New Roman" w:hAnsi="Times New Roman"/>
                <w:bCs/>
              </w:rPr>
              <w:t xml:space="preserve"> Gyvavimo ciklo sąnaudos (GCS)</w:t>
            </w:r>
          </w:p>
          <w:p w14:paraId="0C46ED20" w14:textId="6C9BDA00" w:rsidR="00297141" w:rsidRPr="00E75CD0" w:rsidRDefault="00E75CD0" w:rsidP="00E75CD0">
            <w:pPr>
              <w:pStyle w:val="ListParagraph1"/>
              <w:spacing w:line="276" w:lineRule="auto"/>
              <w:ind w:left="0" w:firstLine="0"/>
              <w:jc w:val="left"/>
              <w:rPr>
                <w:bCs/>
                <w:sz w:val="22"/>
                <w:szCs w:val="22"/>
              </w:rPr>
            </w:pPr>
            <w:r w:rsidRPr="00E75CD0">
              <w:rPr>
                <w:bCs/>
                <w:sz w:val="22"/>
                <w:szCs w:val="22"/>
              </w:rPr>
              <w:fldChar w:fldCharType="begin">
                <w:ffData>
                  <w:name w:val="Tikrinti1"/>
                  <w:enabled/>
                  <w:calcOnExit/>
                  <w:checkBox>
                    <w:sizeAuto/>
                    <w:default w:val="0"/>
                  </w:checkBox>
                </w:ffData>
              </w:fldChar>
            </w:r>
            <w:r w:rsidRPr="00E75CD0">
              <w:rPr>
                <w:bCs/>
                <w:sz w:val="22"/>
                <w:szCs w:val="22"/>
              </w:rPr>
              <w:instrText xml:space="preserve"> FORMCHECKBOX </w:instrText>
            </w:r>
            <w:r w:rsidR="00000000">
              <w:rPr>
                <w:bCs/>
                <w:sz w:val="22"/>
                <w:szCs w:val="22"/>
              </w:rPr>
            </w:r>
            <w:r w:rsidR="00000000">
              <w:rPr>
                <w:bCs/>
                <w:sz w:val="22"/>
                <w:szCs w:val="22"/>
              </w:rPr>
              <w:fldChar w:fldCharType="separate"/>
            </w:r>
            <w:r w:rsidRPr="00E75CD0">
              <w:rPr>
                <w:bCs/>
                <w:sz w:val="22"/>
                <w:szCs w:val="22"/>
              </w:rPr>
              <w:fldChar w:fldCharType="end"/>
            </w:r>
            <w:r w:rsidRPr="00E75CD0">
              <w:rPr>
                <w:bCs/>
                <w:sz w:val="22"/>
                <w:szCs w:val="22"/>
              </w:rPr>
              <w:t xml:space="preserve"> Kainos ar sąnaudų ir kokybės santykis (KKS)</w:t>
            </w:r>
            <w:r>
              <w:rPr>
                <w:bCs/>
                <w:sz w:val="22"/>
                <w:szCs w:val="22"/>
              </w:rPr>
              <w:t xml:space="preserve"> </w:t>
            </w:r>
            <w:r w:rsidRPr="00E75CD0">
              <w:rPr>
                <w:bCs/>
              </w:rPr>
              <w:t>(jei taikomi, išvardinti)</w:t>
            </w:r>
          </w:p>
        </w:tc>
      </w:tr>
      <w:tr w:rsidR="00BF5EE9" w:rsidRPr="00BF5EE9" w14:paraId="5B55B65B" w14:textId="77777777" w:rsidTr="00BD67F6">
        <w:trPr>
          <w:trHeight w:val="397"/>
        </w:trPr>
        <w:tc>
          <w:tcPr>
            <w:tcW w:w="4395" w:type="dxa"/>
            <w:tcBorders>
              <w:top w:val="single" w:sz="4" w:space="0" w:color="auto"/>
              <w:left w:val="single" w:sz="4" w:space="0" w:color="auto"/>
              <w:bottom w:val="single" w:sz="4" w:space="0" w:color="auto"/>
              <w:right w:val="single" w:sz="4" w:space="0" w:color="auto"/>
            </w:tcBorders>
          </w:tcPr>
          <w:p w14:paraId="5DF1A37A" w14:textId="2FCB39FC" w:rsidR="002D5C32" w:rsidRPr="00BF5EE9" w:rsidRDefault="002D5C32" w:rsidP="00025E19">
            <w:pPr>
              <w:pStyle w:val="ListParagraph1"/>
              <w:tabs>
                <w:tab w:val="left" w:pos="2010"/>
              </w:tabs>
              <w:spacing w:line="276" w:lineRule="auto"/>
              <w:ind w:left="0" w:firstLine="0"/>
              <w:jc w:val="left"/>
              <w:rPr>
                <w:bCs/>
                <w:sz w:val="22"/>
                <w:szCs w:val="22"/>
              </w:rPr>
            </w:pPr>
            <w:r w:rsidRPr="00BF5EE9">
              <w:rPr>
                <w:bCs/>
                <w:sz w:val="22"/>
                <w:szCs w:val="22"/>
              </w:rPr>
              <w:t xml:space="preserve">Siūlomų kviesti tiekėjų sąrašas </w:t>
            </w:r>
            <w:r w:rsidRPr="00BF5EE9">
              <w:rPr>
                <w:bCs/>
                <w:i/>
                <w:iCs/>
              </w:rPr>
              <w:t>(</w:t>
            </w:r>
            <w:r w:rsidR="00BF5EE9">
              <w:rPr>
                <w:bCs/>
                <w:i/>
                <w:iCs/>
              </w:rPr>
              <w:t xml:space="preserve">nurodomas, </w:t>
            </w:r>
            <w:r w:rsidRPr="00BF5EE9">
              <w:rPr>
                <w:bCs/>
                <w:i/>
                <w:iCs/>
              </w:rPr>
              <w:t>jeigu paraiška teikiama dėl pirkimo, kuris bus vykdomas apie jį neskelbiant)</w:t>
            </w:r>
          </w:p>
        </w:tc>
        <w:tc>
          <w:tcPr>
            <w:tcW w:w="4819" w:type="dxa"/>
            <w:tcBorders>
              <w:top w:val="single" w:sz="4" w:space="0" w:color="auto"/>
              <w:left w:val="single" w:sz="4" w:space="0" w:color="auto"/>
              <w:bottom w:val="single" w:sz="4" w:space="0" w:color="auto"/>
              <w:right w:val="single" w:sz="4" w:space="0" w:color="auto"/>
            </w:tcBorders>
            <w:vAlign w:val="center"/>
          </w:tcPr>
          <w:p w14:paraId="1A196573" w14:textId="77777777" w:rsidR="002D5C32" w:rsidRPr="00BF5EE9" w:rsidRDefault="002D5C32" w:rsidP="00025E19">
            <w:pPr>
              <w:pStyle w:val="ListParagraph1"/>
              <w:spacing w:line="276" w:lineRule="auto"/>
              <w:ind w:left="0" w:firstLine="0"/>
              <w:jc w:val="left"/>
              <w:rPr>
                <w:rFonts w:eastAsia="MS Gothic"/>
                <w:bCs/>
              </w:rPr>
            </w:pPr>
          </w:p>
        </w:tc>
      </w:tr>
      <w:tr w:rsidR="00BF5EE9" w:rsidRPr="00BF5EE9" w14:paraId="1CFF05E8" w14:textId="77777777" w:rsidTr="00BD67F6">
        <w:trPr>
          <w:trHeight w:val="397"/>
        </w:trPr>
        <w:tc>
          <w:tcPr>
            <w:tcW w:w="4395" w:type="dxa"/>
            <w:tcBorders>
              <w:top w:val="single" w:sz="4" w:space="0" w:color="auto"/>
              <w:left w:val="single" w:sz="4" w:space="0" w:color="auto"/>
              <w:bottom w:val="single" w:sz="4" w:space="0" w:color="auto"/>
              <w:right w:val="single" w:sz="4" w:space="0" w:color="auto"/>
            </w:tcBorders>
          </w:tcPr>
          <w:p w14:paraId="56E962FA" w14:textId="4D090B84" w:rsidR="00EB6503" w:rsidRPr="00BF5EE9" w:rsidRDefault="00EB6503" w:rsidP="00025E19">
            <w:pPr>
              <w:pStyle w:val="ListParagraph1"/>
              <w:tabs>
                <w:tab w:val="left" w:pos="2010"/>
              </w:tabs>
              <w:spacing w:line="276" w:lineRule="auto"/>
              <w:ind w:left="0" w:firstLine="0"/>
              <w:jc w:val="left"/>
              <w:rPr>
                <w:bCs/>
                <w:sz w:val="22"/>
                <w:szCs w:val="22"/>
              </w:rPr>
            </w:pPr>
            <w:r w:rsidRPr="00BF5EE9">
              <w:rPr>
                <w:bCs/>
                <w:sz w:val="22"/>
                <w:szCs w:val="22"/>
              </w:rPr>
              <w:t xml:space="preserve">Numatomas pirkimo būdas </w:t>
            </w:r>
            <w:r w:rsidR="00EE0D20" w:rsidRPr="00BF5EE9">
              <w:rPr>
                <w:bCs/>
                <w:i/>
                <w:iCs/>
              </w:rPr>
              <w:t>(nurodomi Viešųjų pirkimų organizavimo tvarkos aprašo (VPOTA) punktai</w:t>
            </w:r>
            <w:r w:rsidR="00EC24A1">
              <w:rPr>
                <w:bCs/>
                <w:i/>
                <w:iCs/>
              </w:rPr>
              <w:t xml:space="preserve">, </w:t>
            </w:r>
            <w:r w:rsidR="00EE0D20" w:rsidRPr="00BF5EE9">
              <w:rPr>
                <w:bCs/>
                <w:i/>
                <w:iCs/>
              </w:rPr>
              <w:t>kuriais vadovaujantis atliekamas pirkimas)</w:t>
            </w:r>
          </w:p>
        </w:tc>
        <w:tc>
          <w:tcPr>
            <w:tcW w:w="4819" w:type="dxa"/>
            <w:tcBorders>
              <w:top w:val="single" w:sz="4" w:space="0" w:color="auto"/>
              <w:left w:val="single" w:sz="4" w:space="0" w:color="auto"/>
              <w:bottom w:val="single" w:sz="4" w:space="0" w:color="auto"/>
              <w:right w:val="single" w:sz="4" w:space="0" w:color="auto"/>
            </w:tcBorders>
            <w:vAlign w:val="center"/>
          </w:tcPr>
          <w:p w14:paraId="5286EB55" w14:textId="788D9677" w:rsidR="00EB6503" w:rsidRPr="00BF5EE9" w:rsidRDefault="008E69B0" w:rsidP="00EE0D20">
            <w:pPr>
              <w:pStyle w:val="ListParagraph1"/>
              <w:spacing w:line="276" w:lineRule="auto"/>
              <w:ind w:left="0" w:firstLine="0"/>
              <w:jc w:val="left"/>
              <w:rPr>
                <w:rFonts w:eastAsia="MS Gothic"/>
                <w:b/>
              </w:rPr>
            </w:pPr>
            <w:r w:rsidRPr="00DC23A6">
              <w:rPr>
                <w:rFonts w:eastAsia="MS Gothic"/>
                <w:b/>
                <w:sz w:val="22"/>
                <w:szCs w:val="22"/>
              </w:rPr>
              <w:t>VPOTA</w:t>
            </w:r>
            <w:r w:rsidR="00EE0D20" w:rsidRPr="00DC23A6">
              <w:rPr>
                <w:rFonts w:eastAsia="MS Gothic"/>
                <w:b/>
                <w:sz w:val="22"/>
                <w:szCs w:val="22"/>
              </w:rPr>
              <w:t xml:space="preserve"> ....</w:t>
            </w:r>
          </w:p>
        </w:tc>
      </w:tr>
    </w:tbl>
    <w:p w14:paraId="666C53FD" w14:textId="77777777" w:rsidR="005511C2" w:rsidRDefault="005511C2"/>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C37F5" w:rsidRPr="00FC37F5" w14:paraId="728F90AF" w14:textId="77777777" w:rsidTr="00CA59C9">
        <w:trPr>
          <w:trHeight w:val="397"/>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262A8" w14:textId="77777777" w:rsidR="002D5C32" w:rsidRPr="00FC37F5" w:rsidRDefault="002D5C32" w:rsidP="00025E19">
            <w:pPr>
              <w:tabs>
                <w:tab w:val="left" w:pos="3940"/>
              </w:tabs>
              <w:spacing w:after="0"/>
              <w:rPr>
                <w:rFonts w:ascii="Times New Roman" w:hAnsi="Times New Roman"/>
              </w:rPr>
            </w:pPr>
            <w:r w:rsidRPr="00FC37F5">
              <w:rPr>
                <w:rFonts w:ascii="Times New Roman" w:hAnsi="Times New Roman"/>
                <w:b/>
              </w:rPr>
              <w:t xml:space="preserve">Informacija apie pirkimo vykdymą </w:t>
            </w:r>
            <w:r w:rsidRPr="00FC37F5">
              <w:rPr>
                <w:rFonts w:ascii="Times New Roman" w:hAnsi="Times New Roman"/>
                <w:bCs/>
                <w:i/>
                <w:iCs/>
              </w:rPr>
              <w:t>(pažymėti):</w:t>
            </w:r>
          </w:p>
        </w:tc>
      </w:tr>
      <w:tr w:rsidR="00FC37F5" w:rsidRPr="00FC37F5" w14:paraId="27BB1E53" w14:textId="77777777" w:rsidTr="00BD67F6">
        <w:trPr>
          <w:trHeight w:val="397"/>
        </w:trPr>
        <w:tc>
          <w:tcPr>
            <w:tcW w:w="9214" w:type="dxa"/>
            <w:tcBorders>
              <w:top w:val="single" w:sz="4" w:space="0" w:color="auto"/>
              <w:left w:val="single" w:sz="4" w:space="0" w:color="auto"/>
              <w:bottom w:val="single" w:sz="4" w:space="0" w:color="auto"/>
              <w:right w:val="single" w:sz="4" w:space="0" w:color="auto"/>
            </w:tcBorders>
            <w:vAlign w:val="center"/>
          </w:tcPr>
          <w:p w14:paraId="09B2B44A" w14:textId="29FBD82F" w:rsidR="00297141" w:rsidRPr="00FC37F5" w:rsidRDefault="005511C2" w:rsidP="00264D99">
            <w:pPr>
              <w:tabs>
                <w:tab w:val="left" w:pos="555"/>
              </w:tabs>
              <w:spacing w:after="0"/>
              <w:rPr>
                <w:rFonts w:ascii="Times New Roman" w:hAnsi="Times New Roman"/>
              </w:rPr>
            </w:pPr>
            <w:r w:rsidRPr="00FC37F5">
              <w:rPr>
                <w:rFonts w:ascii="Times New Roman" w:hAnsi="Times New Roman"/>
              </w:rPr>
              <w:fldChar w:fldCharType="begin">
                <w:ffData>
                  <w:name w:val=""/>
                  <w:enabled/>
                  <w:calcOnExit w:val="0"/>
                  <w:checkBox>
                    <w:sizeAuto/>
                    <w:default w:val="0"/>
                  </w:checkBox>
                </w:ffData>
              </w:fldChar>
            </w:r>
            <w:r w:rsidRPr="00FC37F5">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FC37F5">
              <w:rPr>
                <w:rFonts w:ascii="Times New Roman" w:hAnsi="Times New Roman"/>
              </w:rPr>
              <w:fldChar w:fldCharType="end"/>
            </w:r>
            <w:r w:rsidRPr="00FC37F5">
              <w:rPr>
                <w:rFonts w:ascii="Times New Roman" w:hAnsi="Times New Roman"/>
              </w:rPr>
              <w:t xml:space="preserve"> Pirkimas objektas įtrauktas į metinį pirkimų planą  </w:t>
            </w:r>
            <w:r w:rsidRPr="00FC37F5">
              <w:rPr>
                <w:rFonts w:ascii="Times New Roman" w:hAnsi="Times New Roman"/>
                <w:i/>
                <w:iCs/>
              </w:rPr>
              <w:t>(įrašyti Eilės Nr.)</w:t>
            </w:r>
          </w:p>
        </w:tc>
      </w:tr>
      <w:tr w:rsidR="00FC37F5" w:rsidRPr="00FC37F5" w14:paraId="28F6BA03" w14:textId="77777777" w:rsidTr="00BD67F6">
        <w:trPr>
          <w:trHeight w:val="397"/>
        </w:trPr>
        <w:tc>
          <w:tcPr>
            <w:tcW w:w="9214" w:type="dxa"/>
            <w:tcBorders>
              <w:top w:val="single" w:sz="4" w:space="0" w:color="auto"/>
              <w:left w:val="single" w:sz="4" w:space="0" w:color="auto"/>
              <w:bottom w:val="single" w:sz="4" w:space="0" w:color="auto"/>
              <w:right w:val="single" w:sz="4" w:space="0" w:color="auto"/>
            </w:tcBorders>
            <w:vAlign w:val="center"/>
          </w:tcPr>
          <w:p w14:paraId="2DAEE0E7" w14:textId="3D8083C0" w:rsidR="00297141" w:rsidRPr="00FC37F5" w:rsidRDefault="0090722F" w:rsidP="00264D99">
            <w:pPr>
              <w:tabs>
                <w:tab w:val="left" w:pos="555"/>
              </w:tabs>
              <w:spacing w:after="0"/>
              <w:rPr>
                <w:spacing w:val="-6"/>
              </w:rPr>
            </w:pPr>
            <w:r w:rsidRPr="00FC37F5">
              <w:rPr>
                <w:rFonts w:ascii="Times New Roman" w:hAnsi="Times New Roman"/>
              </w:rPr>
              <w:fldChar w:fldCharType="begin">
                <w:ffData>
                  <w:name w:val=""/>
                  <w:enabled/>
                  <w:calcOnExit w:val="0"/>
                  <w:checkBox>
                    <w:sizeAuto/>
                    <w:default w:val="0"/>
                  </w:checkBox>
                </w:ffData>
              </w:fldChar>
            </w:r>
            <w:r w:rsidRPr="00FC37F5">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FC37F5">
              <w:rPr>
                <w:rFonts w:ascii="Times New Roman" w:hAnsi="Times New Roman"/>
              </w:rPr>
              <w:fldChar w:fldCharType="end"/>
            </w:r>
            <w:r w:rsidRPr="00FC37F5">
              <w:rPr>
                <w:rFonts w:ascii="Times New Roman" w:hAnsi="Times New Roman"/>
              </w:rPr>
              <w:t xml:space="preserve"> Pirkimas </w:t>
            </w:r>
            <w:r w:rsidR="008A2F58">
              <w:rPr>
                <w:rFonts w:ascii="Times New Roman" w:hAnsi="Times New Roman"/>
              </w:rPr>
              <w:t xml:space="preserve">vykdomas </w:t>
            </w:r>
            <w:r w:rsidRPr="00FC37F5">
              <w:rPr>
                <w:rFonts w:ascii="Times New Roman" w:hAnsi="Times New Roman"/>
              </w:rPr>
              <w:t>iš VPĮ 23 str. nurodytų įmonių</w:t>
            </w:r>
          </w:p>
        </w:tc>
      </w:tr>
      <w:tr w:rsidR="00FC37F5" w:rsidRPr="00FC37F5" w14:paraId="2BC89EF4" w14:textId="77777777" w:rsidTr="00BD67F6">
        <w:trPr>
          <w:trHeight w:val="397"/>
        </w:trPr>
        <w:tc>
          <w:tcPr>
            <w:tcW w:w="9214" w:type="dxa"/>
            <w:tcBorders>
              <w:top w:val="single" w:sz="4" w:space="0" w:color="auto"/>
              <w:left w:val="single" w:sz="4" w:space="0" w:color="auto"/>
              <w:bottom w:val="single" w:sz="4" w:space="0" w:color="auto"/>
              <w:right w:val="single" w:sz="4" w:space="0" w:color="auto"/>
            </w:tcBorders>
            <w:vAlign w:val="center"/>
            <w:hideMark/>
          </w:tcPr>
          <w:p w14:paraId="08AE8FA0" w14:textId="0B466D2D" w:rsidR="002D5C32" w:rsidRPr="00FC37F5" w:rsidRDefault="00C00AEF" w:rsidP="00025E19">
            <w:pPr>
              <w:tabs>
                <w:tab w:val="left" w:pos="555"/>
              </w:tabs>
              <w:spacing w:after="0"/>
              <w:rPr>
                <w:rFonts w:ascii="Times New Roman" w:hAnsi="Times New Roman"/>
              </w:rPr>
            </w:pPr>
            <w:r w:rsidRPr="00FC37F5">
              <w:rPr>
                <w:spacing w:val="-6"/>
              </w:rPr>
              <w:fldChar w:fldCharType="begin">
                <w:ffData>
                  <w:name w:val=""/>
                  <w:enabled/>
                  <w:calcOnExit w:val="0"/>
                  <w:checkBox>
                    <w:sizeAuto/>
                    <w:default w:val="0"/>
                  </w:checkBox>
                </w:ffData>
              </w:fldChar>
            </w:r>
            <w:r w:rsidRPr="00FC37F5">
              <w:rPr>
                <w:spacing w:val="-6"/>
              </w:rPr>
              <w:instrText xml:space="preserve"> FORMCHECKBOX </w:instrText>
            </w:r>
            <w:r w:rsidR="00000000">
              <w:rPr>
                <w:spacing w:val="-6"/>
              </w:rPr>
            </w:r>
            <w:r w:rsidR="00000000">
              <w:rPr>
                <w:spacing w:val="-6"/>
              </w:rPr>
              <w:fldChar w:fldCharType="separate"/>
            </w:r>
            <w:r w:rsidRPr="00FC37F5">
              <w:rPr>
                <w:spacing w:val="-6"/>
              </w:rPr>
              <w:fldChar w:fldCharType="end"/>
            </w:r>
            <w:r w:rsidR="002D5C32" w:rsidRPr="00FC37F5">
              <w:rPr>
                <w:spacing w:val="-6"/>
              </w:rPr>
              <w:t xml:space="preserve"> </w:t>
            </w:r>
            <w:r w:rsidR="002D5C32" w:rsidRPr="00FC37F5">
              <w:rPr>
                <w:rFonts w:ascii="Times New Roman" w:hAnsi="Times New Roman"/>
              </w:rPr>
              <w:t xml:space="preserve">Pirkimo objektas yra CPO.LT kataloge               </w:t>
            </w:r>
            <w:r w:rsidR="002D5C32" w:rsidRPr="00FC37F5">
              <w:rPr>
                <w:spacing w:val="-6"/>
              </w:rPr>
              <w:fldChar w:fldCharType="begin">
                <w:ffData>
                  <w:name w:val=""/>
                  <w:enabled/>
                  <w:calcOnExit w:val="0"/>
                  <w:checkBox>
                    <w:sizeAuto/>
                    <w:default w:val="0"/>
                  </w:checkBox>
                </w:ffData>
              </w:fldChar>
            </w:r>
            <w:r w:rsidR="002D5C32" w:rsidRPr="00FC37F5">
              <w:rPr>
                <w:spacing w:val="-6"/>
              </w:rPr>
              <w:instrText xml:space="preserve"> FORMCHECKBOX </w:instrText>
            </w:r>
            <w:r w:rsidR="00000000">
              <w:rPr>
                <w:spacing w:val="-6"/>
              </w:rPr>
            </w:r>
            <w:r w:rsidR="00000000">
              <w:rPr>
                <w:spacing w:val="-6"/>
              </w:rPr>
              <w:fldChar w:fldCharType="separate"/>
            </w:r>
            <w:r w:rsidR="002D5C32" w:rsidRPr="00FC37F5">
              <w:rPr>
                <w:spacing w:val="-6"/>
              </w:rPr>
              <w:fldChar w:fldCharType="end"/>
            </w:r>
            <w:r w:rsidR="002D5C32" w:rsidRPr="00FC37F5">
              <w:rPr>
                <w:spacing w:val="-6"/>
              </w:rPr>
              <w:t xml:space="preserve"> </w:t>
            </w:r>
            <w:r w:rsidR="002D5C32" w:rsidRPr="00FC37F5">
              <w:rPr>
                <w:rFonts w:ascii="Times New Roman" w:hAnsi="Times New Roman"/>
              </w:rPr>
              <w:t>Pirkimas vykdomas iš CPO.LT katalogo.</w:t>
            </w:r>
          </w:p>
        </w:tc>
      </w:tr>
      <w:tr w:rsidR="00FC37F5" w:rsidRPr="00FC37F5" w14:paraId="562AE04E" w14:textId="77777777" w:rsidTr="00BD67F6">
        <w:trPr>
          <w:trHeight w:val="397"/>
        </w:trPr>
        <w:tc>
          <w:tcPr>
            <w:tcW w:w="9214" w:type="dxa"/>
            <w:tcBorders>
              <w:top w:val="single" w:sz="4" w:space="0" w:color="auto"/>
              <w:left w:val="single" w:sz="4" w:space="0" w:color="auto"/>
              <w:bottom w:val="single" w:sz="4" w:space="0" w:color="auto"/>
              <w:right w:val="single" w:sz="4" w:space="0" w:color="auto"/>
            </w:tcBorders>
            <w:hideMark/>
          </w:tcPr>
          <w:p w14:paraId="6FFFE8CA" w14:textId="77777777" w:rsidR="002D5C32" w:rsidRPr="00FC37F5" w:rsidRDefault="002D5C32" w:rsidP="002D5C32">
            <w:pPr>
              <w:pStyle w:val="ListParagraph"/>
              <w:tabs>
                <w:tab w:val="left" w:pos="555"/>
              </w:tabs>
              <w:spacing w:after="0" w:line="240" w:lineRule="auto"/>
              <w:ind w:left="0"/>
              <w:rPr>
                <w:rFonts w:ascii="Times New Roman" w:hAnsi="Times New Roman"/>
                <w:i/>
                <w:iCs/>
              </w:rPr>
            </w:pPr>
            <w:r w:rsidRPr="00FC37F5">
              <w:rPr>
                <w:rFonts w:ascii="Times New Roman" w:hAnsi="Times New Roman"/>
              </w:rPr>
              <w:t>PAGRINDIMAS</w:t>
            </w:r>
            <w:r w:rsidR="00C00AEF" w:rsidRPr="00FC37F5">
              <w:rPr>
                <w:rFonts w:ascii="Times New Roman" w:hAnsi="Times New Roman"/>
              </w:rPr>
              <w:t xml:space="preserve"> </w:t>
            </w:r>
            <w:r w:rsidR="00C00AEF" w:rsidRPr="00FC37F5">
              <w:rPr>
                <w:rFonts w:ascii="Times New Roman" w:hAnsi="Times New Roman"/>
                <w:i/>
                <w:iCs/>
              </w:rPr>
              <w:t>(jei neperkama iš CPO.LT katalogo)</w:t>
            </w:r>
            <w:r w:rsidRPr="00FC37F5">
              <w:rPr>
                <w:rFonts w:ascii="Times New Roman" w:hAnsi="Times New Roman"/>
                <w:i/>
                <w:iCs/>
              </w:rPr>
              <w:t>:</w:t>
            </w:r>
          </w:p>
          <w:p w14:paraId="3CEFCA26" w14:textId="65685E8B" w:rsidR="005511C2" w:rsidRPr="00FC37F5" w:rsidRDefault="005511C2" w:rsidP="002D5C32">
            <w:pPr>
              <w:pStyle w:val="ListParagraph"/>
              <w:tabs>
                <w:tab w:val="left" w:pos="555"/>
              </w:tabs>
              <w:spacing w:after="0" w:line="240" w:lineRule="auto"/>
              <w:ind w:left="0"/>
              <w:rPr>
                <w:rFonts w:ascii="Times New Roman" w:hAnsi="Times New Roman"/>
              </w:rPr>
            </w:pPr>
          </w:p>
        </w:tc>
      </w:tr>
    </w:tbl>
    <w:p w14:paraId="781DAAE3" w14:textId="731BB6B2" w:rsidR="00031AD5" w:rsidRDefault="00031AD5"/>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C37F5" w:rsidRPr="00FC37F5" w14:paraId="00B68568" w14:textId="77777777" w:rsidTr="00CA59C9">
        <w:trPr>
          <w:trHeight w:val="397"/>
        </w:trPr>
        <w:tc>
          <w:tcPr>
            <w:tcW w:w="9214" w:type="dxa"/>
            <w:tcBorders>
              <w:top w:val="single" w:sz="4" w:space="0" w:color="auto"/>
              <w:left w:val="single" w:sz="4" w:space="0" w:color="auto"/>
              <w:bottom w:val="single" w:sz="4" w:space="0" w:color="auto"/>
              <w:right w:val="single" w:sz="4" w:space="0" w:color="auto"/>
            </w:tcBorders>
            <w:shd w:val="clear" w:color="auto" w:fill="auto"/>
          </w:tcPr>
          <w:p w14:paraId="7BC99DC5" w14:textId="77777777" w:rsidR="005511C2" w:rsidRPr="00FC37F5" w:rsidRDefault="005511C2" w:rsidP="00025E19">
            <w:pPr>
              <w:spacing w:after="0"/>
              <w:rPr>
                <w:rFonts w:ascii="Times New Roman" w:hAnsi="Times New Roman"/>
                <w:b/>
              </w:rPr>
            </w:pPr>
            <w:r w:rsidRPr="00FC37F5">
              <w:rPr>
                <w:rFonts w:ascii="Times New Roman" w:hAnsi="Times New Roman"/>
                <w:b/>
              </w:rPr>
              <w:t>Taikomi reikalavimai (pažymėti):</w:t>
            </w:r>
          </w:p>
        </w:tc>
      </w:tr>
      <w:tr w:rsidR="005511C2" w:rsidRPr="00BF5EE9" w14:paraId="323121F6" w14:textId="77777777" w:rsidTr="006D425C">
        <w:trPr>
          <w:trHeight w:val="397"/>
        </w:trPr>
        <w:tc>
          <w:tcPr>
            <w:tcW w:w="9214" w:type="dxa"/>
            <w:tcBorders>
              <w:top w:val="single" w:sz="4" w:space="0" w:color="auto"/>
              <w:left w:val="single" w:sz="4" w:space="0" w:color="auto"/>
              <w:bottom w:val="single" w:sz="4" w:space="0" w:color="auto"/>
              <w:right w:val="single" w:sz="4" w:space="0" w:color="auto"/>
            </w:tcBorders>
            <w:vAlign w:val="center"/>
          </w:tcPr>
          <w:p w14:paraId="75289D8D" w14:textId="22C37D17" w:rsidR="005511C2" w:rsidRPr="00BF5EE9" w:rsidRDefault="005511C2" w:rsidP="00025E19">
            <w:pPr>
              <w:pStyle w:val="Default"/>
              <w:ind w:left="5"/>
              <w:rPr>
                <w:color w:val="auto"/>
                <w:spacing w:val="-6"/>
                <w:sz w:val="22"/>
                <w:szCs w:val="22"/>
              </w:rPr>
            </w:pPr>
            <w:r w:rsidRPr="00BF5EE9">
              <w:rPr>
                <w:color w:val="auto"/>
                <w:spacing w:val="-6"/>
                <w:sz w:val="22"/>
                <w:szCs w:val="22"/>
              </w:rPr>
              <w:fldChar w:fldCharType="begin">
                <w:ffData>
                  <w:name w:val=""/>
                  <w:enabled/>
                  <w:calcOnExit w:val="0"/>
                  <w:checkBox>
                    <w:sizeAuto/>
                    <w:default w:val="0"/>
                  </w:checkBox>
                </w:ffData>
              </w:fldChar>
            </w:r>
            <w:r w:rsidRPr="00BF5EE9">
              <w:rPr>
                <w:color w:val="auto"/>
                <w:spacing w:val="-6"/>
                <w:sz w:val="22"/>
                <w:szCs w:val="22"/>
              </w:rPr>
              <w:instrText xml:space="preserve"> FORMCHECKBOX </w:instrText>
            </w:r>
            <w:r w:rsidR="00000000">
              <w:rPr>
                <w:color w:val="auto"/>
                <w:spacing w:val="-6"/>
                <w:sz w:val="22"/>
                <w:szCs w:val="22"/>
              </w:rPr>
            </w:r>
            <w:r w:rsidR="00000000">
              <w:rPr>
                <w:color w:val="auto"/>
                <w:spacing w:val="-6"/>
                <w:sz w:val="22"/>
                <w:szCs w:val="22"/>
              </w:rPr>
              <w:fldChar w:fldCharType="separate"/>
            </w:r>
            <w:r w:rsidRPr="00BF5EE9">
              <w:rPr>
                <w:color w:val="auto"/>
                <w:spacing w:val="-6"/>
                <w:sz w:val="22"/>
                <w:szCs w:val="22"/>
              </w:rPr>
              <w:fldChar w:fldCharType="end"/>
            </w:r>
            <w:r w:rsidRPr="00BF5EE9">
              <w:rPr>
                <w:color w:val="auto"/>
                <w:spacing w:val="-6"/>
                <w:sz w:val="22"/>
                <w:szCs w:val="22"/>
              </w:rPr>
              <w:t xml:space="preserve"> Tiekėjų kvalifikacijos reikalavimai</w:t>
            </w:r>
            <w:r w:rsidR="009034DF">
              <w:rPr>
                <w:color w:val="auto"/>
                <w:spacing w:val="-6"/>
                <w:sz w:val="22"/>
                <w:szCs w:val="22"/>
              </w:rPr>
              <w:t xml:space="preserve"> </w:t>
            </w:r>
            <w:r w:rsidR="009034DF" w:rsidRPr="009034DF">
              <w:rPr>
                <w:i/>
                <w:iCs/>
                <w:color w:val="auto"/>
                <w:spacing w:val="-6"/>
                <w:sz w:val="22"/>
                <w:szCs w:val="22"/>
              </w:rPr>
              <w:t>(jei taikomi, nurodyti kokie kvalifikacijos reikalavimai taikomi)</w:t>
            </w:r>
          </w:p>
        </w:tc>
      </w:tr>
      <w:tr w:rsidR="009034DF" w:rsidRPr="00BF5EE9" w14:paraId="4FED6564" w14:textId="77777777" w:rsidTr="006D425C">
        <w:trPr>
          <w:trHeight w:val="397"/>
        </w:trPr>
        <w:tc>
          <w:tcPr>
            <w:tcW w:w="9214" w:type="dxa"/>
            <w:tcBorders>
              <w:top w:val="single" w:sz="4" w:space="0" w:color="auto"/>
              <w:left w:val="single" w:sz="4" w:space="0" w:color="auto"/>
              <w:bottom w:val="single" w:sz="4" w:space="0" w:color="auto"/>
              <w:right w:val="single" w:sz="4" w:space="0" w:color="auto"/>
            </w:tcBorders>
            <w:vAlign w:val="center"/>
          </w:tcPr>
          <w:p w14:paraId="744681C5" w14:textId="1319067D" w:rsidR="009034DF" w:rsidRPr="00BF5EE9" w:rsidRDefault="009034DF" w:rsidP="00025E19">
            <w:pPr>
              <w:pStyle w:val="Default"/>
              <w:ind w:left="5"/>
              <w:rPr>
                <w:color w:val="auto"/>
                <w:spacing w:val="-6"/>
                <w:sz w:val="22"/>
                <w:szCs w:val="22"/>
              </w:rPr>
            </w:pPr>
            <w:r w:rsidRPr="00BF5EE9">
              <w:rPr>
                <w:color w:val="auto"/>
                <w:spacing w:val="-6"/>
                <w:sz w:val="22"/>
                <w:szCs w:val="22"/>
              </w:rPr>
              <w:fldChar w:fldCharType="begin">
                <w:ffData>
                  <w:name w:val=""/>
                  <w:enabled/>
                  <w:calcOnExit w:val="0"/>
                  <w:checkBox>
                    <w:sizeAuto/>
                    <w:default w:val="0"/>
                  </w:checkBox>
                </w:ffData>
              </w:fldChar>
            </w:r>
            <w:r w:rsidRPr="00BF5EE9">
              <w:rPr>
                <w:color w:val="auto"/>
                <w:spacing w:val="-6"/>
                <w:sz w:val="22"/>
                <w:szCs w:val="22"/>
              </w:rPr>
              <w:instrText xml:space="preserve"> FORMCHECKBOX </w:instrText>
            </w:r>
            <w:r w:rsidR="00000000">
              <w:rPr>
                <w:color w:val="auto"/>
                <w:spacing w:val="-6"/>
                <w:sz w:val="22"/>
                <w:szCs w:val="22"/>
              </w:rPr>
            </w:r>
            <w:r w:rsidR="00000000">
              <w:rPr>
                <w:color w:val="auto"/>
                <w:spacing w:val="-6"/>
                <w:sz w:val="22"/>
                <w:szCs w:val="22"/>
              </w:rPr>
              <w:fldChar w:fldCharType="separate"/>
            </w:r>
            <w:r w:rsidRPr="00BF5EE9">
              <w:rPr>
                <w:color w:val="auto"/>
                <w:spacing w:val="-6"/>
                <w:sz w:val="22"/>
                <w:szCs w:val="22"/>
              </w:rPr>
              <w:fldChar w:fldCharType="end"/>
            </w:r>
            <w:r w:rsidRPr="00BF5EE9">
              <w:rPr>
                <w:color w:val="auto"/>
                <w:spacing w:val="-6"/>
                <w:sz w:val="22"/>
                <w:szCs w:val="22"/>
              </w:rPr>
              <w:t xml:space="preserve"> Tiekėjų pašalinimo pagrindai</w:t>
            </w:r>
            <w:r>
              <w:rPr>
                <w:color w:val="auto"/>
                <w:spacing w:val="-6"/>
                <w:sz w:val="22"/>
                <w:szCs w:val="22"/>
              </w:rPr>
              <w:t xml:space="preserve"> </w:t>
            </w:r>
            <w:r w:rsidRPr="009034DF">
              <w:rPr>
                <w:i/>
                <w:iCs/>
                <w:color w:val="auto"/>
                <w:spacing w:val="-6"/>
                <w:sz w:val="22"/>
                <w:szCs w:val="22"/>
              </w:rPr>
              <w:t xml:space="preserve">(jei taikomi, nurodyti kokie </w:t>
            </w:r>
            <w:r>
              <w:rPr>
                <w:i/>
                <w:iCs/>
                <w:color w:val="auto"/>
                <w:spacing w:val="-6"/>
                <w:sz w:val="22"/>
                <w:szCs w:val="22"/>
              </w:rPr>
              <w:t>tiekėjų pašalinimo pagrindai</w:t>
            </w:r>
            <w:r w:rsidRPr="009034DF">
              <w:rPr>
                <w:i/>
                <w:iCs/>
                <w:color w:val="auto"/>
                <w:spacing w:val="-6"/>
                <w:sz w:val="22"/>
                <w:szCs w:val="22"/>
              </w:rPr>
              <w:t xml:space="preserve"> taikomi)</w:t>
            </w:r>
          </w:p>
        </w:tc>
      </w:tr>
      <w:tr w:rsidR="005511C2" w:rsidRPr="00BF5EE9" w14:paraId="27BA43E6" w14:textId="77777777" w:rsidTr="006D425C">
        <w:trPr>
          <w:trHeight w:val="397"/>
        </w:trPr>
        <w:tc>
          <w:tcPr>
            <w:tcW w:w="9214" w:type="dxa"/>
            <w:tcBorders>
              <w:top w:val="single" w:sz="4" w:space="0" w:color="auto"/>
              <w:left w:val="single" w:sz="4" w:space="0" w:color="auto"/>
              <w:bottom w:val="single" w:sz="4" w:space="0" w:color="auto"/>
              <w:right w:val="single" w:sz="4" w:space="0" w:color="auto"/>
            </w:tcBorders>
            <w:vAlign w:val="center"/>
          </w:tcPr>
          <w:p w14:paraId="21F0A36D" w14:textId="531B6743" w:rsidR="005511C2" w:rsidRPr="00BF5EE9" w:rsidRDefault="005511C2" w:rsidP="00025E19">
            <w:pPr>
              <w:pStyle w:val="Default"/>
              <w:ind w:left="5"/>
              <w:rPr>
                <w:color w:val="auto"/>
                <w:spacing w:val="-6"/>
                <w:sz w:val="22"/>
                <w:szCs w:val="22"/>
              </w:rPr>
            </w:pPr>
            <w:r w:rsidRPr="00BF5EE9">
              <w:rPr>
                <w:color w:val="auto"/>
                <w:spacing w:val="-6"/>
                <w:sz w:val="22"/>
                <w:szCs w:val="22"/>
              </w:rPr>
              <w:fldChar w:fldCharType="begin">
                <w:ffData>
                  <w:name w:val=""/>
                  <w:enabled/>
                  <w:calcOnExit w:val="0"/>
                  <w:checkBox>
                    <w:sizeAuto/>
                    <w:default w:val="0"/>
                  </w:checkBox>
                </w:ffData>
              </w:fldChar>
            </w:r>
            <w:r w:rsidRPr="00BF5EE9">
              <w:rPr>
                <w:color w:val="auto"/>
                <w:spacing w:val="-6"/>
                <w:sz w:val="22"/>
                <w:szCs w:val="22"/>
              </w:rPr>
              <w:instrText xml:space="preserve"> FORMCHECKBOX </w:instrText>
            </w:r>
            <w:r w:rsidR="00000000">
              <w:rPr>
                <w:color w:val="auto"/>
                <w:spacing w:val="-6"/>
                <w:sz w:val="22"/>
                <w:szCs w:val="22"/>
              </w:rPr>
            </w:r>
            <w:r w:rsidR="00000000">
              <w:rPr>
                <w:color w:val="auto"/>
                <w:spacing w:val="-6"/>
                <w:sz w:val="22"/>
                <w:szCs w:val="22"/>
              </w:rPr>
              <w:fldChar w:fldCharType="separate"/>
            </w:r>
            <w:r w:rsidRPr="00BF5EE9">
              <w:rPr>
                <w:color w:val="auto"/>
                <w:spacing w:val="-6"/>
                <w:sz w:val="22"/>
                <w:szCs w:val="22"/>
              </w:rPr>
              <w:fldChar w:fldCharType="end"/>
            </w:r>
            <w:r w:rsidRPr="00BF5EE9">
              <w:rPr>
                <w:color w:val="auto"/>
                <w:spacing w:val="-6"/>
                <w:sz w:val="22"/>
                <w:szCs w:val="22"/>
              </w:rPr>
              <w:t xml:space="preserve"> Kokybės vadybos standartai</w:t>
            </w:r>
            <w:r w:rsidR="00B72FCE">
              <w:rPr>
                <w:color w:val="auto"/>
                <w:spacing w:val="-6"/>
                <w:sz w:val="22"/>
                <w:szCs w:val="22"/>
              </w:rPr>
              <w:t xml:space="preserve"> </w:t>
            </w:r>
            <w:r w:rsidR="00B72FCE" w:rsidRPr="009034DF">
              <w:rPr>
                <w:i/>
                <w:iCs/>
                <w:color w:val="auto"/>
                <w:spacing w:val="-6"/>
                <w:sz w:val="22"/>
                <w:szCs w:val="22"/>
              </w:rPr>
              <w:t>(jei taikomi, nurodyti kokie</w:t>
            </w:r>
            <w:r w:rsidR="00B72FCE">
              <w:rPr>
                <w:i/>
                <w:iCs/>
                <w:color w:val="auto"/>
                <w:spacing w:val="-6"/>
                <w:sz w:val="22"/>
                <w:szCs w:val="22"/>
              </w:rPr>
              <w:t xml:space="preserve"> standartai taikomi)</w:t>
            </w:r>
          </w:p>
        </w:tc>
      </w:tr>
      <w:tr w:rsidR="0047021D" w:rsidRPr="00BF5EE9" w14:paraId="6076B8F2" w14:textId="77777777" w:rsidTr="006D425C">
        <w:trPr>
          <w:trHeight w:val="397"/>
        </w:trPr>
        <w:tc>
          <w:tcPr>
            <w:tcW w:w="9214" w:type="dxa"/>
            <w:tcBorders>
              <w:top w:val="single" w:sz="4" w:space="0" w:color="auto"/>
              <w:left w:val="single" w:sz="4" w:space="0" w:color="auto"/>
              <w:bottom w:val="single" w:sz="4" w:space="0" w:color="auto"/>
              <w:right w:val="single" w:sz="4" w:space="0" w:color="auto"/>
            </w:tcBorders>
            <w:vAlign w:val="center"/>
          </w:tcPr>
          <w:p w14:paraId="2A1E1E22" w14:textId="3FB162BD" w:rsidR="0047021D" w:rsidRPr="00BF5EE9" w:rsidRDefault="0047021D" w:rsidP="00025E19">
            <w:pPr>
              <w:pStyle w:val="Default"/>
              <w:ind w:left="5"/>
              <w:rPr>
                <w:color w:val="auto"/>
                <w:spacing w:val="-6"/>
                <w:sz w:val="22"/>
                <w:szCs w:val="22"/>
              </w:rPr>
            </w:pPr>
            <w:r w:rsidRPr="00FC37F5">
              <w:rPr>
                <w:color w:val="auto"/>
                <w:spacing w:val="-6"/>
                <w:sz w:val="22"/>
                <w:szCs w:val="22"/>
              </w:rPr>
              <w:fldChar w:fldCharType="begin">
                <w:ffData>
                  <w:name w:val=""/>
                  <w:enabled/>
                  <w:calcOnExit w:val="0"/>
                  <w:checkBox>
                    <w:sizeAuto/>
                    <w:default w:val="0"/>
                  </w:checkBox>
                </w:ffData>
              </w:fldChar>
            </w:r>
            <w:r w:rsidRPr="00FC37F5">
              <w:rPr>
                <w:color w:val="auto"/>
                <w:spacing w:val="-6"/>
                <w:sz w:val="22"/>
                <w:szCs w:val="22"/>
              </w:rPr>
              <w:instrText xml:space="preserve"> FORMCHECKBOX </w:instrText>
            </w:r>
            <w:r w:rsidR="00000000">
              <w:rPr>
                <w:color w:val="auto"/>
                <w:spacing w:val="-6"/>
                <w:sz w:val="22"/>
                <w:szCs w:val="22"/>
              </w:rPr>
            </w:r>
            <w:r w:rsidR="00000000">
              <w:rPr>
                <w:color w:val="auto"/>
                <w:spacing w:val="-6"/>
                <w:sz w:val="22"/>
                <w:szCs w:val="22"/>
              </w:rPr>
              <w:fldChar w:fldCharType="separate"/>
            </w:r>
            <w:r w:rsidRPr="00FC37F5">
              <w:rPr>
                <w:color w:val="auto"/>
                <w:spacing w:val="-6"/>
                <w:sz w:val="22"/>
                <w:szCs w:val="22"/>
              </w:rPr>
              <w:fldChar w:fldCharType="end"/>
            </w:r>
            <w:r w:rsidRPr="00FC37F5">
              <w:rPr>
                <w:color w:val="auto"/>
                <w:spacing w:val="-6"/>
                <w:sz w:val="22"/>
                <w:szCs w:val="22"/>
              </w:rPr>
              <w:t xml:space="preserve"> Energijos vartojimo efektyvumo reikalavimai</w:t>
            </w:r>
            <w:r>
              <w:rPr>
                <w:color w:val="auto"/>
                <w:spacing w:val="-6"/>
                <w:sz w:val="22"/>
                <w:szCs w:val="22"/>
              </w:rPr>
              <w:t xml:space="preserve"> </w:t>
            </w:r>
            <w:r w:rsidRPr="0047021D">
              <w:rPr>
                <w:i/>
                <w:iCs/>
                <w:color w:val="auto"/>
                <w:spacing w:val="-6"/>
                <w:sz w:val="22"/>
                <w:szCs w:val="22"/>
              </w:rPr>
              <w:t>(jei taikomi, nurodyti kokie)</w:t>
            </w:r>
          </w:p>
        </w:tc>
      </w:tr>
      <w:tr w:rsidR="00FC37F5" w:rsidRPr="00FC37F5" w14:paraId="7ABC4E4F" w14:textId="77777777" w:rsidTr="00BF6DB5">
        <w:trPr>
          <w:trHeight w:val="597"/>
        </w:trPr>
        <w:tc>
          <w:tcPr>
            <w:tcW w:w="9214" w:type="dxa"/>
            <w:tcBorders>
              <w:top w:val="single" w:sz="4" w:space="0" w:color="auto"/>
              <w:left w:val="single" w:sz="4" w:space="0" w:color="auto"/>
              <w:bottom w:val="single" w:sz="4" w:space="0" w:color="auto"/>
              <w:right w:val="single" w:sz="4" w:space="0" w:color="auto"/>
            </w:tcBorders>
          </w:tcPr>
          <w:p w14:paraId="2D92FB38" w14:textId="6CF2AAA3" w:rsidR="005511C2" w:rsidRPr="0047021D" w:rsidRDefault="005511C2" w:rsidP="00BF6DB5">
            <w:pPr>
              <w:pStyle w:val="Default"/>
              <w:ind w:left="5"/>
              <w:rPr>
                <w:i/>
                <w:iCs/>
                <w:strike/>
                <w:color w:val="auto"/>
                <w:spacing w:val="-6"/>
                <w:sz w:val="22"/>
                <w:szCs w:val="22"/>
              </w:rPr>
            </w:pPr>
            <w:r w:rsidRPr="00FC37F5">
              <w:rPr>
                <w:color w:val="auto"/>
                <w:spacing w:val="-6"/>
                <w:sz w:val="22"/>
                <w:szCs w:val="22"/>
              </w:rPr>
              <w:fldChar w:fldCharType="begin">
                <w:ffData>
                  <w:name w:val=""/>
                  <w:enabled/>
                  <w:calcOnExit w:val="0"/>
                  <w:checkBox>
                    <w:sizeAuto/>
                    <w:default w:val="0"/>
                  </w:checkBox>
                </w:ffData>
              </w:fldChar>
            </w:r>
            <w:r w:rsidRPr="00FC37F5">
              <w:rPr>
                <w:color w:val="auto"/>
                <w:spacing w:val="-6"/>
                <w:sz w:val="22"/>
                <w:szCs w:val="22"/>
              </w:rPr>
              <w:instrText xml:space="preserve"> FORMCHECKBOX </w:instrText>
            </w:r>
            <w:r w:rsidR="00000000">
              <w:rPr>
                <w:color w:val="auto"/>
                <w:spacing w:val="-6"/>
                <w:sz w:val="22"/>
                <w:szCs w:val="22"/>
              </w:rPr>
            </w:r>
            <w:r w:rsidR="00000000">
              <w:rPr>
                <w:color w:val="auto"/>
                <w:spacing w:val="-6"/>
                <w:sz w:val="22"/>
                <w:szCs w:val="22"/>
              </w:rPr>
              <w:fldChar w:fldCharType="separate"/>
            </w:r>
            <w:r w:rsidRPr="00FC37F5">
              <w:rPr>
                <w:color w:val="auto"/>
                <w:spacing w:val="-6"/>
                <w:sz w:val="22"/>
                <w:szCs w:val="22"/>
              </w:rPr>
              <w:fldChar w:fldCharType="end"/>
            </w:r>
            <w:r w:rsidRPr="00FC37F5">
              <w:rPr>
                <w:color w:val="auto"/>
                <w:spacing w:val="-6"/>
                <w:sz w:val="22"/>
                <w:szCs w:val="22"/>
              </w:rPr>
              <w:t xml:space="preserve"> </w:t>
            </w:r>
            <w:r w:rsidR="0047021D">
              <w:rPr>
                <w:color w:val="auto"/>
                <w:spacing w:val="-6"/>
                <w:sz w:val="22"/>
                <w:szCs w:val="22"/>
              </w:rPr>
              <w:t>Ž</w:t>
            </w:r>
            <w:r w:rsidR="0047021D" w:rsidRPr="00FC37F5">
              <w:rPr>
                <w:color w:val="auto"/>
                <w:spacing w:val="-6"/>
                <w:sz w:val="22"/>
                <w:szCs w:val="22"/>
              </w:rPr>
              <w:t>aliasis pirkimas</w:t>
            </w:r>
            <w:r w:rsidR="0047021D">
              <w:rPr>
                <w:color w:val="auto"/>
                <w:spacing w:val="-6"/>
                <w:sz w:val="22"/>
                <w:szCs w:val="22"/>
              </w:rPr>
              <w:t>, taikomi</w:t>
            </w:r>
            <w:r w:rsidR="0047021D" w:rsidRPr="00FC37F5">
              <w:rPr>
                <w:color w:val="auto"/>
                <w:spacing w:val="-6"/>
                <w:sz w:val="22"/>
                <w:szCs w:val="22"/>
              </w:rPr>
              <w:t xml:space="preserve"> </w:t>
            </w:r>
            <w:r w:rsidRPr="00FC37F5">
              <w:rPr>
                <w:color w:val="auto"/>
                <w:spacing w:val="-6"/>
                <w:sz w:val="22"/>
                <w:szCs w:val="22"/>
              </w:rPr>
              <w:t>Aplinkos</w:t>
            </w:r>
            <w:r w:rsidR="00B72FCE">
              <w:rPr>
                <w:color w:val="auto"/>
                <w:spacing w:val="-6"/>
                <w:sz w:val="22"/>
                <w:szCs w:val="22"/>
              </w:rPr>
              <w:t xml:space="preserve"> aps</w:t>
            </w:r>
            <w:r w:rsidRPr="00FC37F5">
              <w:rPr>
                <w:color w:val="auto"/>
                <w:spacing w:val="-6"/>
                <w:sz w:val="22"/>
                <w:szCs w:val="22"/>
              </w:rPr>
              <w:t xml:space="preserve">augos reikalavimai </w:t>
            </w:r>
            <w:r w:rsidR="0047021D">
              <w:rPr>
                <w:color w:val="auto"/>
                <w:spacing w:val="-6"/>
                <w:sz w:val="22"/>
                <w:szCs w:val="22"/>
              </w:rPr>
              <w:t xml:space="preserve">– </w:t>
            </w:r>
            <w:r w:rsidR="0047021D" w:rsidRPr="0047021D">
              <w:rPr>
                <w:i/>
                <w:iCs/>
                <w:color w:val="auto"/>
                <w:spacing w:val="-6"/>
                <w:sz w:val="22"/>
                <w:szCs w:val="22"/>
              </w:rPr>
              <w:t>(jei taikomi, nurodyti kokie</w:t>
            </w:r>
            <w:r w:rsidR="00A41C6C">
              <w:rPr>
                <w:i/>
                <w:iCs/>
                <w:color w:val="auto"/>
                <w:spacing w:val="-6"/>
                <w:sz w:val="22"/>
                <w:szCs w:val="22"/>
              </w:rPr>
              <w:t>)</w:t>
            </w:r>
            <w:r w:rsidRPr="00FC37F5">
              <w:rPr>
                <w:color w:val="auto"/>
                <w:spacing w:val="-6"/>
                <w:sz w:val="22"/>
                <w:szCs w:val="22"/>
              </w:rPr>
              <w:t xml:space="preserve"> </w:t>
            </w:r>
          </w:p>
        </w:tc>
      </w:tr>
      <w:tr w:rsidR="00FC37F5" w:rsidRPr="00FC37F5" w14:paraId="5419C1B8" w14:textId="77777777" w:rsidTr="00BD67F6">
        <w:trPr>
          <w:trHeight w:val="397"/>
        </w:trPr>
        <w:tc>
          <w:tcPr>
            <w:tcW w:w="9214" w:type="dxa"/>
            <w:tcBorders>
              <w:top w:val="single" w:sz="4" w:space="0" w:color="auto"/>
              <w:left w:val="single" w:sz="4" w:space="0" w:color="auto"/>
              <w:bottom w:val="single" w:sz="4" w:space="0" w:color="auto"/>
              <w:right w:val="single" w:sz="4" w:space="0" w:color="auto"/>
            </w:tcBorders>
          </w:tcPr>
          <w:p w14:paraId="25152B08" w14:textId="77218792" w:rsidR="005511C2" w:rsidRPr="00FC37F5" w:rsidRDefault="005511C2" w:rsidP="00025E19">
            <w:pPr>
              <w:pStyle w:val="Default"/>
              <w:ind w:left="5"/>
              <w:rPr>
                <w:i/>
                <w:iCs/>
                <w:color w:val="auto"/>
                <w:sz w:val="22"/>
                <w:szCs w:val="22"/>
              </w:rPr>
            </w:pPr>
            <w:r w:rsidRPr="00FC37F5">
              <w:rPr>
                <w:color w:val="auto"/>
                <w:sz w:val="22"/>
                <w:szCs w:val="22"/>
              </w:rPr>
              <w:t xml:space="preserve">PAGRINDIMAS </w:t>
            </w:r>
            <w:r w:rsidRPr="00FC37F5">
              <w:rPr>
                <w:i/>
                <w:iCs/>
                <w:color w:val="auto"/>
                <w:sz w:val="22"/>
                <w:szCs w:val="22"/>
              </w:rPr>
              <w:t xml:space="preserve">(jei netaikomi </w:t>
            </w:r>
            <w:r w:rsidRPr="00A41C6C">
              <w:rPr>
                <w:i/>
                <w:iCs/>
                <w:color w:val="auto"/>
                <w:sz w:val="22"/>
                <w:szCs w:val="22"/>
              </w:rPr>
              <w:t>Aplinko</w:t>
            </w:r>
            <w:r w:rsidR="00B72FCE" w:rsidRPr="00A41C6C">
              <w:rPr>
                <w:i/>
                <w:iCs/>
                <w:color w:val="auto"/>
                <w:sz w:val="22"/>
                <w:szCs w:val="22"/>
              </w:rPr>
              <w:t>s ap</w:t>
            </w:r>
            <w:r w:rsidRPr="00A41C6C">
              <w:rPr>
                <w:i/>
                <w:iCs/>
                <w:color w:val="auto"/>
                <w:sz w:val="22"/>
                <w:szCs w:val="22"/>
              </w:rPr>
              <w:t>saugos reikalavimai</w:t>
            </w:r>
            <w:r w:rsidRPr="00FC37F5">
              <w:rPr>
                <w:i/>
                <w:iCs/>
                <w:color w:val="auto"/>
                <w:sz w:val="22"/>
                <w:szCs w:val="22"/>
              </w:rPr>
              <w:t>):</w:t>
            </w:r>
          </w:p>
          <w:p w14:paraId="38208EF9" w14:textId="77777777" w:rsidR="005511C2" w:rsidRPr="00FC37F5" w:rsidRDefault="005511C2" w:rsidP="00025E19">
            <w:pPr>
              <w:pStyle w:val="Default"/>
              <w:ind w:left="5"/>
              <w:rPr>
                <w:color w:val="auto"/>
                <w:spacing w:val="-6"/>
                <w:sz w:val="22"/>
                <w:szCs w:val="22"/>
              </w:rPr>
            </w:pPr>
          </w:p>
        </w:tc>
      </w:tr>
    </w:tbl>
    <w:p w14:paraId="4DF05A5B" w14:textId="7E4BE4DF" w:rsidR="005511C2" w:rsidRDefault="005511C2"/>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C37F5" w:rsidRPr="00FC37F5" w14:paraId="03A9EF15" w14:textId="77777777" w:rsidTr="00CA59C9">
        <w:trPr>
          <w:trHeight w:val="397"/>
        </w:trPr>
        <w:tc>
          <w:tcPr>
            <w:tcW w:w="9214" w:type="dxa"/>
            <w:tcBorders>
              <w:top w:val="single" w:sz="4" w:space="0" w:color="auto"/>
              <w:left w:val="single" w:sz="4" w:space="0" w:color="auto"/>
              <w:bottom w:val="single" w:sz="4" w:space="0" w:color="auto"/>
              <w:right w:val="single" w:sz="4" w:space="0" w:color="auto"/>
            </w:tcBorders>
            <w:shd w:val="clear" w:color="auto" w:fill="auto"/>
            <w:hideMark/>
          </w:tcPr>
          <w:p w14:paraId="1BA42847" w14:textId="77777777" w:rsidR="005511C2" w:rsidRPr="00FC37F5" w:rsidRDefault="005511C2" w:rsidP="00025E19">
            <w:pPr>
              <w:spacing w:after="0"/>
              <w:rPr>
                <w:rFonts w:ascii="Times New Roman" w:hAnsi="Times New Roman"/>
              </w:rPr>
            </w:pPr>
            <w:r w:rsidRPr="00FC37F5">
              <w:rPr>
                <w:rFonts w:ascii="Times New Roman" w:hAnsi="Times New Roman"/>
                <w:b/>
              </w:rPr>
              <w:t xml:space="preserve">Pridedami dokumentai (pažymėti): </w:t>
            </w:r>
          </w:p>
        </w:tc>
      </w:tr>
      <w:tr w:rsidR="005511C2" w:rsidRPr="00BF5EE9" w14:paraId="718F11FA" w14:textId="77777777" w:rsidTr="00DC23A6">
        <w:trPr>
          <w:trHeight w:val="397"/>
        </w:trPr>
        <w:tc>
          <w:tcPr>
            <w:tcW w:w="9214" w:type="dxa"/>
            <w:tcBorders>
              <w:top w:val="single" w:sz="4" w:space="0" w:color="auto"/>
              <w:left w:val="single" w:sz="4" w:space="0" w:color="auto"/>
              <w:bottom w:val="single" w:sz="4" w:space="0" w:color="auto"/>
              <w:right w:val="single" w:sz="4" w:space="0" w:color="auto"/>
            </w:tcBorders>
            <w:vAlign w:val="center"/>
          </w:tcPr>
          <w:p w14:paraId="2945B074" w14:textId="399E4B59" w:rsidR="00297141" w:rsidRPr="00BF5EE9" w:rsidRDefault="005511C2" w:rsidP="00264D99">
            <w:pPr>
              <w:pStyle w:val="Default"/>
              <w:ind w:left="5"/>
              <w:rPr>
                <w:color w:val="auto"/>
                <w:spacing w:val="-6"/>
                <w:sz w:val="22"/>
                <w:szCs w:val="22"/>
              </w:rPr>
            </w:pPr>
            <w:r w:rsidRPr="00BF5EE9">
              <w:rPr>
                <w:color w:val="auto"/>
                <w:sz w:val="22"/>
                <w:szCs w:val="22"/>
              </w:rPr>
              <w:fldChar w:fldCharType="begin">
                <w:ffData>
                  <w:name w:val=""/>
                  <w:enabled/>
                  <w:calcOnExit w:val="0"/>
                  <w:checkBox>
                    <w:sizeAuto/>
                    <w:default w:val="0"/>
                  </w:checkBox>
                </w:ffData>
              </w:fldChar>
            </w:r>
            <w:r w:rsidRPr="00BF5EE9">
              <w:rPr>
                <w:color w:val="auto"/>
                <w:sz w:val="22"/>
                <w:szCs w:val="22"/>
              </w:rPr>
              <w:instrText xml:space="preserve"> FORMCHECKBOX </w:instrText>
            </w:r>
            <w:r w:rsidR="00000000">
              <w:rPr>
                <w:color w:val="auto"/>
                <w:sz w:val="22"/>
                <w:szCs w:val="22"/>
              </w:rPr>
            </w:r>
            <w:r w:rsidR="00000000">
              <w:rPr>
                <w:color w:val="auto"/>
                <w:sz w:val="22"/>
                <w:szCs w:val="22"/>
              </w:rPr>
              <w:fldChar w:fldCharType="separate"/>
            </w:r>
            <w:r w:rsidRPr="00BF5EE9">
              <w:rPr>
                <w:color w:val="auto"/>
                <w:sz w:val="22"/>
                <w:szCs w:val="22"/>
              </w:rPr>
              <w:fldChar w:fldCharType="end"/>
            </w:r>
            <w:r w:rsidRPr="00BF5EE9">
              <w:rPr>
                <w:color w:val="auto"/>
                <w:sz w:val="22"/>
                <w:szCs w:val="22"/>
              </w:rPr>
              <w:t xml:space="preserve"> Rinkos konsultacija CVP IS</w:t>
            </w:r>
          </w:p>
        </w:tc>
      </w:tr>
      <w:tr w:rsidR="00FC37F5" w:rsidRPr="00FC37F5" w14:paraId="7089DBF6" w14:textId="77777777" w:rsidTr="00DC23A6">
        <w:trPr>
          <w:trHeight w:val="397"/>
        </w:trPr>
        <w:tc>
          <w:tcPr>
            <w:tcW w:w="9214" w:type="dxa"/>
            <w:tcBorders>
              <w:top w:val="single" w:sz="4" w:space="0" w:color="auto"/>
              <w:left w:val="single" w:sz="4" w:space="0" w:color="auto"/>
              <w:bottom w:val="single" w:sz="4" w:space="0" w:color="auto"/>
              <w:right w:val="single" w:sz="4" w:space="0" w:color="auto"/>
            </w:tcBorders>
            <w:vAlign w:val="center"/>
            <w:hideMark/>
          </w:tcPr>
          <w:p w14:paraId="18B19ABC" w14:textId="4D35622E" w:rsidR="00297141" w:rsidRPr="00FC37F5" w:rsidRDefault="005511C2" w:rsidP="00264D99">
            <w:pPr>
              <w:pStyle w:val="Default"/>
              <w:ind w:left="5"/>
              <w:rPr>
                <w:color w:val="auto"/>
                <w:spacing w:val="-6"/>
                <w:sz w:val="22"/>
                <w:szCs w:val="22"/>
              </w:rPr>
            </w:pPr>
            <w:r w:rsidRPr="00FC37F5">
              <w:rPr>
                <w:color w:val="auto"/>
                <w:spacing w:val="-6"/>
                <w:sz w:val="22"/>
                <w:szCs w:val="22"/>
              </w:rPr>
              <w:fldChar w:fldCharType="begin">
                <w:ffData>
                  <w:name w:val=""/>
                  <w:enabled/>
                  <w:calcOnExit w:val="0"/>
                  <w:checkBox>
                    <w:sizeAuto/>
                    <w:default w:val="0"/>
                  </w:checkBox>
                </w:ffData>
              </w:fldChar>
            </w:r>
            <w:r w:rsidRPr="00FC37F5">
              <w:rPr>
                <w:color w:val="auto"/>
                <w:spacing w:val="-6"/>
                <w:sz w:val="22"/>
                <w:szCs w:val="22"/>
              </w:rPr>
              <w:instrText xml:space="preserve"> FORMCHECKBOX </w:instrText>
            </w:r>
            <w:r w:rsidR="00000000">
              <w:rPr>
                <w:color w:val="auto"/>
                <w:spacing w:val="-6"/>
                <w:sz w:val="22"/>
                <w:szCs w:val="22"/>
              </w:rPr>
            </w:r>
            <w:r w:rsidR="00000000">
              <w:rPr>
                <w:color w:val="auto"/>
                <w:spacing w:val="-6"/>
                <w:sz w:val="22"/>
                <w:szCs w:val="22"/>
              </w:rPr>
              <w:fldChar w:fldCharType="separate"/>
            </w:r>
            <w:r w:rsidRPr="00FC37F5">
              <w:rPr>
                <w:color w:val="auto"/>
                <w:spacing w:val="-6"/>
                <w:sz w:val="22"/>
                <w:szCs w:val="22"/>
              </w:rPr>
              <w:fldChar w:fldCharType="end"/>
            </w:r>
            <w:r w:rsidRPr="00FC37F5">
              <w:rPr>
                <w:color w:val="auto"/>
                <w:spacing w:val="-6"/>
                <w:sz w:val="22"/>
                <w:szCs w:val="22"/>
              </w:rPr>
              <w:t xml:space="preserve"> Rinkos tyrimo pažyma                  </w:t>
            </w:r>
            <w:r w:rsidR="00505A6A" w:rsidRPr="00FC37F5">
              <w:rPr>
                <w:color w:val="auto"/>
                <w:spacing w:val="-6"/>
                <w:sz w:val="22"/>
                <w:szCs w:val="22"/>
              </w:rPr>
              <w:fldChar w:fldCharType="begin">
                <w:ffData>
                  <w:name w:val=""/>
                  <w:enabled/>
                  <w:calcOnExit w:val="0"/>
                  <w:checkBox>
                    <w:sizeAuto/>
                    <w:default w:val="0"/>
                  </w:checkBox>
                </w:ffData>
              </w:fldChar>
            </w:r>
            <w:r w:rsidR="00505A6A" w:rsidRPr="00FC37F5">
              <w:rPr>
                <w:color w:val="auto"/>
                <w:spacing w:val="-6"/>
                <w:sz w:val="22"/>
                <w:szCs w:val="22"/>
              </w:rPr>
              <w:instrText xml:space="preserve"> FORMCHECKBOX </w:instrText>
            </w:r>
            <w:r w:rsidR="00000000">
              <w:rPr>
                <w:color w:val="auto"/>
                <w:spacing w:val="-6"/>
                <w:sz w:val="22"/>
                <w:szCs w:val="22"/>
              </w:rPr>
            </w:r>
            <w:r w:rsidR="00000000">
              <w:rPr>
                <w:color w:val="auto"/>
                <w:spacing w:val="-6"/>
                <w:sz w:val="22"/>
                <w:szCs w:val="22"/>
              </w:rPr>
              <w:fldChar w:fldCharType="separate"/>
            </w:r>
            <w:r w:rsidR="00505A6A" w:rsidRPr="00FC37F5">
              <w:rPr>
                <w:color w:val="auto"/>
                <w:spacing w:val="-6"/>
                <w:sz w:val="22"/>
                <w:szCs w:val="22"/>
              </w:rPr>
              <w:fldChar w:fldCharType="end"/>
            </w:r>
            <w:r w:rsidRPr="00FC37F5">
              <w:rPr>
                <w:color w:val="auto"/>
                <w:spacing w:val="-6"/>
                <w:sz w:val="22"/>
                <w:szCs w:val="22"/>
              </w:rPr>
              <w:t xml:space="preserve"> Techninė specifikacija                    </w:t>
            </w:r>
            <w:r w:rsidR="00505A6A" w:rsidRPr="00FC37F5">
              <w:rPr>
                <w:color w:val="auto"/>
                <w:spacing w:val="-6"/>
                <w:sz w:val="22"/>
                <w:szCs w:val="22"/>
              </w:rPr>
              <w:fldChar w:fldCharType="begin">
                <w:ffData>
                  <w:name w:val=""/>
                  <w:enabled/>
                  <w:calcOnExit w:val="0"/>
                  <w:checkBox>
                    <w:sizeAuto/>
                    <w:default w:val="0"/>
                  </w:checkBox>
                </w:ffData>
              </w:fldChar>
            </w:r>
            <w:r w:rsidR="00505A6A" w:rsidRPr="00FC37F5">
              <w:rPr>
                <w:color w:val="auto"/>
                <w:spacing w:val="-6"/>
                <w:sz w:val="22"/>
                <w:szCs w:val="22"/>
              </w:rPr>
              <w:instrText xml:space="preserve"> FORMCHECKBOX </w:instrText>
            </w:r>
            <w:r w:rsidR="00000000">
              <w:rPr>
                <w:color w:val="auto"/>
                <w:spacing w:val="-6"/>
                <w:sz w:val="22"/>
                <w:szCs w:val="22"/>
              </w:rPr>
            </w:r>
            <w:r w:rsidR="00000000">
              <w:rPr>
                <w:color w:val="auto"/>
                <w:spacing w:val="-6"/>
                <w:sz w:val="22"/>
                <w:szCs w:val="22"/>
              </w:rPr>
              <w:fldChar w:fldCharType="separate"/>
            </w:r>
            <w:r w:rsidR="00505A6A" w:rsidRPr="00FC37F5">
              <w:rPr>
                <w:color w:val="auto"/>
                <w:spacing w:val="-6"/>
                <w:sz w:val="22"/>
                <w:szCs w:val="22"/>
              </w:rPr>
              <w:fldChar w:fldCharType="end"/>
            </w:r>
            <w:r w:rsidRPr="00FC37F5">
              <w:rPr>
                <w:color w:val="auto"/>
                <w:spacing w:val="-6"/>
                <w:sz w:val="22"/>
                <w:szCs w:val="22"/>
              </w:rPr>
              <w:t xml:space="preserve"> Pirkimo sutarties projektas</w:t>
            </w:r>
          </w:p>
        </w:tc>
      </w:tr>
      <w:tr w:rsidR="005511C2" w:rsidRPr="00BF5EE9" w14:paraId="680BB09D" w14:textId="77777777" w:rsidTr="00DC23A6">
        <w:trPr>
          <w:trHeight w:val="397"/>
        </w:trPr>
        <w:tc>
          <w:tcPr>
            <w:tcW w:w="9214" w:type="dxa"/>
            <w:tcBorders>
              <w:top w:val="single" w:sz="4" w:space="0" w:color="auto"/>
              <w:left w:val="single" w:sz="4" w:space="0" w:color="auto"/>
              <w:bottom w:val="single" w:sz="4" w:space="0" w:color="auto"/>
              <w:right w:val="single" w:sz="4" w:space="0" w:color="auto"/>
            </w:tcBorders>
            <w:vAlign w:val="center"/>
          </w:tcPr>
          <w:p w14:paraId="73C85903" w14:textId="62D361F5" w:rsidR="00505A6A" w:rsidRPr="00BF5EE9" w:rsidRDefault="00DC23A6" w:rsidP="00DC23A6">
            <w:pPr>
              <w:pStyle w:val="Default"/>
              <w:ind w:left="5"/>
              <w:rPr>
                <w:color w:val="auto"/>
                <w:spacing w:val="-6"/>
                <w:sz w:val="22"/>
                <w:szCs w:val="22"/>
              </w:rPr>
            </w:pPr>
            <w:r w:rsidRPr="00FC37F5">
              <w:rPr>
                <w:color w:val="auto"/>
                <w:spacing w:val="-6"/>
                <w:sz w:val="22"/>
                <w:szCs w:val="22"/>
              </w:rPr>
              <w:fldChar w:fldCharType="begin">
                <w:ffData>
                  <w:name w:val=""/>
                  <w:enabled/>
                  <w:calcOnExit w:val="0"/>
                  <w:checkBox>
                    <w:sizeAuto/>
                    <w:default w:val="0"/>
                  </w:checkBox>
                </w:ffData>
              </w:fldChar>
            </w:r>
            <w:r w:rsidRPr="00FC37F5">
              <w:rPr>
                <w:color w:val="auto"/>
                <w:spacing w:val="-6"/>
                <w:sz w:val="22"/>
                <w:szCs w:val="22"/>
              </w:rPr>
              <w:instrText xml:space="preserve"> FORMCHECKBOX </w:instrText>
            </w:r>
            <w:r w:rsidR="00000000">
              <w:rPr>
                <w:color w:val="auto"/>
                <w:spacing w:val="-6"/>
                <w:sz w:val="22"/>
                <w:szCs w:val="22"/>
              </w:rPr>
            </w:r>
            <w:r w:rsidR="00000000">
              <w:rPr>
                <w:color w:val="auto"/>
                <w:spacing w:val="-6"/>
                <w:sz w:val="22"/>
                <w:szCs w:val="22"/>
              </w:rPr>
              <w:fldChar w:fldCharType="separate"/>
            </w:r>
            <w:r w:rsidRPr="00FC37F5">
              <w:rPr>
                <w:color w:val="auto"/>
                <w:spacing w:val="-6"/>
                <w:sz w:val="22"/>
                <w:szCs w:val="22"/>
              </w:rPr>
              <w:fldChar w:fldCharType="end"/>
            </w:r>
            <w:r w:rsidRPr="00FC37F5">
              <w:rPr>
                <w:color w:val="auto"/>
                <w:spacing w:val="-6"/>
                <w:sz w:val="22"/>
                <w:szCs w:val="22"/>
              </w:rPr>
              <w:t xml:space="preserve"> </w:t>
            </w:r>
            <w:r w:rsidR="005511C2" w:rsidRPr="00BF5EE9">
              <w:rPr>
                <w:color w:val="auto"/>
                <w:spacing w:val="-6"/>
                <w:sz w:val="22"/>
                <w:szCs w:val="22"/>
              </w:rPr>
              <w:t>Kiti dokumentai:</w:t>
            </w:r>
          </w:p>
        </w:tc>
      </w:tr>
    </w:tbl>
    <w:p w14:paraId="40983B2B" w14:textId="5312BA40" w:rsidR="005511C2" w:rsidRDefault="005511C2"/>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C37F5" w:rsidRPr="00FC37F5" w14:paraId="2247F5BA" w14:textId="77777777" w:rsidTr="00CA59C9">
        <w:trPr>
          <w:trHeight w:val="397"/>
        </w:trPr>
        <w:tc>
          <w:tcPr>
            <w:tcW w:w="9214" w:type="dxa"/>
            <w:tcBorders>
              <w:top w:val="single" w:sz="4" w:space="0" w:color="auto"/>
              <w:left w:val="single" w:sz="4" w:space="0" w:color="auto"/>
              <w:bottom w:val="single" w:sz="4" w:space="0" w:color="auto"/>
              <w:right w:val="single" w:sz="4" w:space="0" w:color="auto"/>
            </w:tcBorders>
            <w:shd w:val="clear" w:color="auto" w:fill="auto"/>
            <w:hideMark/>
          </w:tcPr>
          <w:p w14:paraId="5E9C03BB" w14:textId="77777777" w:rsidR="002D5C32" w:rsidRPr="00FC37F5" w:rsidRDefault="002D5C32" w:rsidP="00025E19">
            <w:pPr>
              <w:spacing w:after="0"/>
              <w:ind w:firstLine="95"/>
              <w:rPr>
                <w:rFonts w:ascii="Times New Roman" w:hAnsi="Times New Roman"/>
                <w:b/>
              </w:rPr>
            </w:pPr>
            <w:r w:rsidRPr="00FC37F5">
              <w:rPr>
                <w:rFonts w:ascii="Times New Roman" w:hAnsi="Times New Roman"/>
                <w:b/>
              </w:rPr>
              <w:t xml:space="preserve">Pirkimų iniciatoriaus siūlymas pavesti pirkimo vykdymą </w:t>
            </w:r>
            <w:r w:rsidRPr="00FC37F5">
              <w:rPr>
                <w:rFonts w:ascii="Times New Roman" w:hAnsi="Times New Roman"/>
                <w:bCs/>
                <w:i/>
                <w:iCs/>
              </w:rPr>
              <w:t>(pažymėti):</w:t>
            </w:r>
          </w:p>
        </w:tc>
      </w:tr>
      <w:tr w:rsidR="002D5C32" w:rsidRPr="00BF5EE9" w14:paraId="5565B1DD" w14:textId="77777777" w:rsidTr="00DC23A6">
        <w:trPr>
          <w:trHeight w:val="397"/>
        </w:trPr>
        <w:tc>
          <w:tcPr>
            <w:tcW w:w="9214" w:type="dxa"/>
            <w:tcBorders>
              <w:top w:val="single" w:sz="4" w:space="0" w:color="auto"/>
              <w:left w:val="single" w:sz="4" w:space="0" w:color="auto"/>
              <w:bottom w:val="single" w:sz="4" w:space="0" w:color="auto"/>
              <w:right w:val="single" w:sz="4" w:space="0" w:color="auto"/>
            </w:tcBorders>
            <w:vAlign w:val="center"/>
            <w:hideMark/>
          </w:tcPr>
          <w:p w14:paraId="3DAA9D6A" w14:textId="6812A9D8" w:rsidR="00297141" w:rsidRPr="00BF5EE9" w:rsidRDefault="00C00AEF" w:rsidP="00297141">
            <w:pPr>
              <w:spacing w:after="0"/>
              <w:rPr>
                <w:rFonts w:ascii="Times New Roman" w:hAnsi="Times New Roman"/>
              </w:rPr>
            </w:pPr>
            <w:r w:rsidRPr="00BF5EE9">
              <w:rPr>
                <w:rFonts w:ascii="Times New Roman" w:hAnsi="Times New Roman"/>
                <w:spacing w:val="-6"/>
              </w:rPr>
              <w:fldChar w:fldCharType="begin">
                <w:ffData>
                  <w:name w:val=""/>
                  <w:enabled/>
                  <w:calcOnExit w:val="0"/>
                  <w:checkBox>
                    <w:sizeAuto/>
                    <w:default w:val="0"/>
                  </w:checkBox>
                </w:ffData>
              </w:fldChar>
            </w:r>
            <w:r w:rsidRPr="00BF5EE9">
              <w:rPr>
                <w:rFonts w:ascii="Times New Roman" w:hAnsi="Times New Roman"/>
                <w:spacing w:val="-6"/>
              </w:rPr>
              <w:instrText xml:space="preserve"> FORMCHECKBOX </w:instrText>
            </w:r>
            <w:r w:rsidR="00000000">
              <w:rPr>
                <w:rFonts w:ascii="Times New Roman" w:hAnsi="Times New Roman"/>
                <w:spacing w:val="-6"/>
              </w:rPr>
            </w:r>
            <w:r w:rsidR="00000000">
              <w:rPr>
                <w:rFonts w:ascii="Times New Roman" w:hAnsi="Times New Roman"/>
                <w:spacing w:val="-6"/>
              </w:rPr>
              <w:fldChar w:fldCharType="separate"/>
            </w:r>
            <w:r w:rsidRPr="00BF5EE9">
              <w:rPr>
                <w:rFonts w:ascii="Times New Roman" w:hAnsi="Times New Roman"/>
                <w:spacing w:val="-6"/>
              </w:rPr>
              <w:fldChar w:fldCharType="end"/>
            </w:r>
            <w:r w:rsidR="002D5C32" w:rsidRPr="00BF5EE9">
              <w:rPr>
                <w:rFonts w:ascii="Times New Roman" w:hAnsi="Times New Roman"/>
                <w:spacing w:val="-6"/>
              </w:rPr>
              <w:t xml:space="preserve"> </w:t>
            </w:r>
            <w:r w:rsidR="002D5C32" w:rsidRPr="00BF5EE9">
              <w:rPr>
                <w:rFonts w:ascii="Times New Roman" w:hAnsi="Times New Roman"/>
              </w:rPr>
              <w:t>Pirkimų organizator</w:t>
            </w:r>
            <w:r w:rsidR="001E5144" w:rsidRPr="00BF5EE9">
              <w:rPr>
                <w:rFonts w:ascii="Times New Roman" w:hAnsi="Times New Roman"/>
              </w:rPr>
              <w:t>iui</w:t>
            </w:r>
            <w:r w:rsidR="002D5C32" w:rsidRPr="00BF5EE9">
              <w:rPr>
                <w:rFonts w:ascii="Times New Roman" w:hAnsi="Times New Roman"/>
              </w:rPr>
              <w:t xml:space="preserve">     </w:t>
            </w:r>
            <w:r w:rsidR="00297141" w:rsidRPr="00297141">
              <w:rPr>
                <w:rFonts w:ascii="Times New Roman" w:hAnsi="Times New Roman"/>
                <w:bCs/>
                <w:i/>
                <w:iCs/>
                <w:sz w:val="20"/>
                <w:szCs w:val="20"/>
              </w:rPr>
              <w:t>(įrašyti vardą, pavardę)</w:t>
            </w:r>
          </w:p>
        </w:tc>
      </w:tr>
      <w:tr w:rsidR="002D5C32" w:rsidRPr="00BF5EE9" w14:paraId="0052A92F" w14:textId="77777777" w:rsidTr="00DC23A6">
        <w:trPr>
          <w:trHeight w:val="397"/>
        </w:trPr>
        <w:tc>
          <w:tcPr>
            <w:tcW w:w="9214" w:type="dxa"/>
            <w:tcBorders>
              <w:top w:val="single" w:sz="4" w:space="0" w:color="auto"/>
              <w:left w:val="single" w:sz="4" w:space="0" w:color="auto"/>
              <w:bottom w:val="single" w:sz="4" w:space="0" w:color="auto"/>
              <w:right w:val="single" w:sz="4" w:space="0" w:color="auto"/>
            </w:tcBorders>
            <w:vAlign w:val="center"/>
            <w:hideMark/>
          </w:tcPr>
          <w:p w14:paraId="39655AA1" w14:textId="6AF7184B" w:rsidR="00297141" w:rsidRPr="00BF5EE9" w:rsidRDefault="002D5C32" w:rsidP="00297141">
            <w:pPr>
              <w:spacing w:after="0"/>
              <w:rPr>
                <w:rFonts w:ascii="Times New Roman" w:hAnsi="Times New Roman"/>
              </w:rPr>
            </w:pPr>
            <w:r w:rsidRPr="00BF5EE9">
              <w:rPr>
                <w:rFonts w:ascii="Times New Roman" w:hAnsi="Times New Roman"/>
                <w:spacing w:val="-6"/>
              </w:rPr>
              <w:fldChar w:fldCharType="begin">
                <w:ffData>
                  <w:name w:val=""/>
                  <w:enabled/>
                  <w:calcOnExit w:val="0"/>
                  <w:checkBox>
                    <w:sizeAuto/>
                    <w:default w:val="0"/>
                  </w:checkBox>
                </w:ffData>
              </w:fldChar>
            </w:r>
            <w:r w:rsidRPr="00BF5EE9">
              <w:rPr>
                <w:rFonts w:ascii="Times New Roman" w:hAnsi="Times New Roman"/>
                <w:spacing w:val="-6"/>
              </w:rPr>
              <w:instrText xml:space="preserve"> FORMCHECKBOX </w:instrText>
            </w:r>
            <w:r w:rsidR="00000000">
              <w:rPr>
                <w:rFonts w:ascii="Times New Roman" w:hAnsi="Times New Roman"/>
                <w:spacing w:val="-6"/>
              </w:rPr>
            </w:r>
            <w:r w:rsidR="00000000">
              <w:rPr>
                <w:rFonts w:ascii="Times New Roman" w:hAnsi="Times New Roman"/>
                <w:spacing w:val="-6"/>
              </w:rPr>
              <w:fldChar w:fldCharType="separate"/>
            </w:r>
            <w:r w:rsidRPr="00BF5EE9">
              <w:rPr>
                <w:rFonts w:ascii="Times New Roman" w:hAnsi="Times New Roman"/>
                <w:spacing w:val="-6"/>
              </w:rPr>
              <w:fldChar w:fldCharType="end"/>
            </w:r>
            <w:r w:rsidRPr="00BF5EE9">
              <w:rPr>
                <w:rFonts w:ascii="Times New Roman" w:hAnsi="Times New Roman"/>
                <w:spacing w:val="-6"/>
              </w:rPr>
              <w:t xml:space="preserve"> </w:t>
            </w:r>
            <w:r w:rsidRPr="00BF5EE9">
              <w:rPr>
                <w:rFonts w:ascii="Times New Roman" w:hAnsi="Times New Roman"/>
              </w:rPr>
              <w:t>Viešųjų pirkimų komisijai</w:t>
            </w:r>
            <w:r w:rsidR="009F10B2">
              <w:rPr>
                <w:rFonts w:ascii="Times New Roman" w:hAnsi="Times New Roman"/>
              </w:rPr>
              <w:t xml:space="preserve"> </w:t>
            </w:r>
            <w:r w:rsidR="009F10B2" w:rsidRPr="009F10B2">
              <w:rPr>
                <w:rFonts w:ascii="Times New Roman" w:hAnsi="Times New Roman"/>
                <w:i/>
                <w:iCs/>
                <w:sz w:val="20"/>
                <w:szCs w:val="20"/>
              </w:rPr>
              <w:t>(nurodoma, kai yra ji sudaryta)</w:t>
            </w:r>
          </w:p>
        </w:tc>
      </w:tr>
      <w:tr w:rsidR="002D5C32" w:rsidRPr="00BF5EE9" w14:paraId="3F167F6C" w14:textId="77777777" w:rsidTr="00DC23A6">
        <w:trPr>
          <w:trHeight w:val="397"/>
        </w:trPr>
        <w:tc>
          <w:tcPr>
            <w:tcW w:w="9214" w:type="dxa"/>
            <w:tcBorders>
              <w:top w:val="single" w:sz="4" w:space="0" w:color="auto"/>
              <w:left w:val="single" w:sz="4" w:space="0" w:color="auto"/>
              <w:bottom w:val="single" w:sz="4" w:space="0" w:color="auto"/>
              <w:right w:val="single" w:sz="4" w:space="0" w:color="auto"/>
            </w:tcBorders>
            <w:vAlign w:val="center"/>
            <w:hideMark/>
          </w:tcPr>
          <w:p w14:paraId="7E31299E" w14:textId="273AA965" w:rsidR="00297141" w:rsidRPr="00BF5EE9" w:rsidRDefault="002D5C32" w:rsidP="00297141">
            <w:pPr>
              <w:spacing w:after="0"/>
              <w:rPr>
                <w:rFonts w:ascii="Times New Roman" w:hAnsi="Times New Roman"/>
              </w:rPr>
            </w:pPr>
            <w:r w:rsidRPr="00BF5EE9">
              <w:rPr>
                <w:rFonts w:ascii="Times New Roman" w:hAnsi="Times New Roman"/>
                <w:spacing w:val="-6"/>
              </w:rPr>
              <w:fldChar w:fldCharType="begin">
                <w:ffData>
                  <w:name w:val=""/>
                  <w:enabled/>
                  <w:calcOnExit w:val="0"/>
                  <w:checkBox>
                    <w:sizeAuto/>
                    <w:default w:val="0"/>
                  </w:checkBox>
                </w:ffData>
              </w:fldChar>
            </w:r>
            <w:r w:rsidRPr="00BF5EE9">
              <w:rPr>
                <w:rFonts w:ascii="Times New Roman" w:hAnsi="Times New Roman"/>
                <w:spacing w:val="-6"/>
              </w:rPr>
              <w:instrText xml:space="preserve"> FORMCHECKBOX </w:instrText>
            </w:r>
            <w:r w:rsidR="00000000">
              <w:rPr>
                <w:rFonts w:ascii="Times New Roman" w:hAnsi="Times New Roman"/>
                <w:spacing w:val="-6"/>
              </w:rPr>
            </w:r>
            <w:r w:rsidR="00000000">
              <w:rPr>
                <w:rFonts w:ascii="Times New Roman" w:hAnsi="Times New Roman"/>
                <w:spacing w:val="-6"/>
              </w:rPr>
              <w:fldChar w:fldCharType="separate"/>
            </w:r>
            <w:r w:rsidRPr="00BF5EE9">
              <w:rPr>
                <w:rFonts w:ascii="Times New Roman" w:hAnsi="Times New Roman"/>
                <w:spacing w:val="-6"/>
              </w:rPr>
              <w:fldChar w:fldCharType="end"/>
            </w:r>
            <w:r w:rsidRPr="00BF5EE9">
              <w:rPr>
                <w:rFonts w:ascii="Times New Roman" w:hAnsi="Times New Roman"/>
                <w:spacing w:val="-6"/>
              </w:rPr>
              <w:t xml:space="preserve"> </w:t>
            </w:r>
            <w:r w:rsidRPr="00BF5EE9">
              <w:rPr>
                <w:rFonts w:ascii="Times New Roman" w:hAnsi="Times New Roman"/>
              </w:rPr>
              <w:t>Įgaliotajai organizacijai</w:t>
            </w:r>
            <w:r w:rsidR="00E97371">
              <w:rPr>
                <w:rFonts w:ascii="Times New Roman" w:hAnsi="Times New Roman"/>
              </w:rPr>
              <w:t xml:space="preserve">      </w:t>
            </w:r>
            <w:r w:rsidR="00297141" w:rsidRPr="00BF5EE9">
              <w:rPr>
                <w:rFonts w:ascii="Times New Roman" w:hAnsi="Times New Roman"/>
                <w:i/>
                <w:iCs/>
                <w:sz w:val="20"/>
                <w:szCs w:val="20"/>
              </w:rPr>
              <w:t>(įrašyti pavadinimą)</w:t>
            </w:r>
          </w:p>
        </w:tc>
      </w:tr>
    </w:tbl>
    <w:p w14:paraId="427A7F9B" w14:textId="77777777" w:rsidR="005511C2" w:rsidRDefault="005511C2"/>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5B11BD" w:rsidRPr="005B11BD" w14:paraId="7894F988" w14:textId="77777777" w:rsidTr="00CA59C9">
        <w:trPr>
          <w:trHeight w:val="421"/>
        </w:trPr>
        <w:tc>
          <w:tcPr>
            <w:tcW w:w="9214" w:type="dxa"/>
            <w:tcBorders>
              <w:top w:val="single" w:sz="4" w:space="0" w:color="auto"/>
              <w:left w:val="single" w:sz="4" w:space="0" w:color="auto"/>
              <w:bottom w:val="single" w:sz="4" w:space="0" w:color="auto"/>
              <w:right w:val="single" w:sz="4" w:space="0" w:color="auto"/>
            </w:tcBorders>
            <w:shd w:val="clear" w:color="auto" w:fill="auto"/>
          </w:tcPr>
          <w:p w14:paraId="3FAD5B51" w14:textId="219606DA" w:rsidR="005B11BD" w:rsidRPr="005B11BD" w:rsidRDefault="005B11BD" w:rsidP="005B11BD">
            <w:pPr>
              <w:spacing w:after="0"/>
              <w:ind w:firstLine="95"/>
              <w:rPr>
                <w:rFonts w:ascii="Times New Roman" w:hAnsi="Times New Roman"/>
                <w:b/>
              </w:rPr>
            </w:pPr>
            <w:r>
              <w:rPr>
                <w:rFonts w:ascii="Times New Roman" w:hAnsi="Times New Roman"/>
                <w:b/>
              </w:rPr>
              <w:t>Pirkimo vertė</w:t>
            </w:r>
            <w:r w:rsidR="00E03768">
              <w:rPr>
                <w:rFonts w:ascii="Times New Roman" w:hAnsi="Times New Roman"/>
                <w:b/>
              </w:rPr>
              <w:t>, nurodyta pirkimų plane</w:t>
            </w:r>
          </w:p>
        </w:tc>
      </w:tr>
      <w:tr w:rsidR="00FC37F5" w:rsidRPr="00FC37F5" w14:paraId="13E1032D" w14:textId="77777777" w:rsidTr="00E07E04">
        <w:trPr>
          <w:trHeight w:val="421"/>
        </w:trPr>
        <w:tc>
          <w:tcPr>
            <w:tcW w:w="9214" w:type="dxa"/>
            <w:tcBorders>
              <w:top w:val="single" w:sz="4" w:space="0" w:color="auto"/>
              <w:left w:val="single" w:sz="4" w:space="0" w:color="auto"/>
              <w:bottom w:val="single" w:sz="4" w:space="0" w:color="auto"/>
              <w:right w:val="single" w:sz="4" w:space="0" w:color="auto"/>
            </w:tcBorders>
          </w:tcPr>
          <w:p w14:paraId="593A8CD0" w14:textId="73D2AD9F" w:rsidR="00315CDB" w:rsidRDefault="00315CDB" w:rsidP="00315CDB">
            <w:pPr>
              <w:spacing w:after="0"/>
              <w:rPr>
                <w:rFonts w:ascii="Times New Roman" w:hAnsi="Times New Roman"/>
              </w:rPr>
            </w:pPr>
            <w:r w:rsidRPr="00A41C6C">
              <w:rPr>
                <w:rFonts w:ascii="Times New Roman" w:hAnsi="Times New Roman"/>
                <w:b/>
                <w:bCs/>
              </w:rPr>
              <w:t>BVPŽ kod</w:t>
            </w:r>
            <w:r w:rsidR="00E03768" w:rsidRPr="00A41C6C">
              <w:rPr>
                <w:rFonts w:ascii="Times New Roman" w:hAnsi="Times New Roman"/>
                <w:b/>
                <w:bCs/>
              </w:rPr>
              <w:t>as</w:t>
            </w:r>
            <w:r w:rsidR="009B2751" w:rsidRPr="009B2751">
              <w:rPr>
                <w:rFonts w:ascii="Times New Roman" w:hAnsi="Times New Roman"/>
              </w:rPr>
              <w:t xml:space="preserve"> </w:t>
            </w:r>
            <w:r>
              <w:rPr>
                <w:rFonts w:ascii="Times New Roman" w:hAnsi="Times New Roman"/>
              </w:rPr>
              <w:t>.............................</w:t>
            </w:r>
          </w:p>
          <w:p w14:paraId="7080AFB1" w14:textId="16A2D385" w:rsidR="005B11BD" w:rsidRPr="00315CDB" w:rsidRDefault="00315CDB" w:rsidP="00447E07">
            <w:pPr>
              <w:spacing w:after="0"/>
              <w:rPr>
                <w:rFonts w:ascii="Times New Roman" w:hAnsi="Times New Roman"/>
                <w:i/>
                <w:iCs/>
              </w:rPr>
            </w:pPr>
            <w:r w:rsidRPr="00315CDB">
              <w:rPr>
                <w:rFonts w:ascii="Times New Roman" w:hAnsi="Times New Roman"/>
                <w:i/>
                <w:iCs/>
                <w:sz w:val="20"/>
                <w:szCs w:val="20"/>
              </w:rPr>
              <w:t>(</w:t>
            </w:r>
            <w:r w:rsidR="00A41C6C">
              <w:rPr>
                <w:rFonts w:ascii="Times New Roman" w:hAnsi="Times New Roman"/>
                <w:i/>
                <w:iCs/>
                <w:sz w:val="20"/>
                <w:szCs w:val="20"/>
              </w:rPr>
              <w:t>pirkimo vertės apskaičiavimui naudojami t</w:t>
            </w:r>
            <w:r w:rsidR="00447E07" w:rsidRPr="00315CDB">
              <w:rPr>
                <w:rFonts w:ascii="Times New Roman" w:hAnsi="Times New Roman"/>
                <w:i/>
                <w:iCs/>
                <w:sz w:val="20"/>
                <w:szCs w:val="20"/>
              </w:rPr>
              <w:t>o paties tipo</w:t>
            </w:r>
            <w:r w:rsidR="00447E07">
              <w:rPr>
                <w:rFonts w:ascii="Times New Roman" w:hAnsi="Times New Roman"/>
                <w:i/>
                <w:iCs/>
                <w:sz w:val="20"/>
                <w:szCs w:val="20"/>
              </w:rPr>
              <w:t xml:space="preserve"> p</w:t>
            </w:r>
            <w:r w:rsidR="000B43BD" w:rsidRPr="00315CDB">
              <w:rPr>
                <w:rFonts w:ascii="Times New Roman" w:hAnsi="Times New Roman"/>
                <w:i/>
                <w:iCs/>
                <w:sz w:val="20"/>
                <w:szCs w:val="20"/>
              </w:rPr>
              <w:t>rek</w:t>
            </w:r>
            <w:r w:rsidR="00A41C6C">
              <w:rPr>
                <w:rFonts w:ascii="Times New Roman" w:hAnsi="Times New Roman"/>
                <w:i/>
                <w:iCs/>
                <w:sz w:val="20"/>
                <w:szCs w:val="20"/>
              </w:rPr>
              <w:t>ių</w:t>
            </w:r>
            <w:r w:rsidRPr="00315CDB">
              <w:rPr>
                <w:rFonts w:ascii="Times New Roman" w:hAnsi="Times New Roman"/>
                <w:i/>
                <w:iCs/>
                <w:sz w:val="20"/>
                <w:szCs w:val="20"/>
              </w:rPr>
              <w:t xml:space="preserve"> ir paslaug</w:t>
            </w:r>
            <w:r w:rsidR="00A41C6C">
              <w:rPr>
                <w:rFonts w:ascii="Times New Roman" w:hAnsi="Times New Roman"/>
                <w:i/>
                <w:iCs/>
                <w:sz w:val="20"/>
                <w:szCs w:val="20"/>
              </w:rPr>
              <w:t>ų</w:t>
            </w:r>
            <w:r w:rsidR="000B43BD" w:rsidRPr="00315CDB">
              <w:rPr>
                <w:rFonts w:ascii="Times New Roman" w:hAnsi="Times New Roman"/>
                <w:i/>
                <w:iCs/>
                <w:sz w:val="20"/>
                <w:szCs w:val="20"/>
              </w:rPr>
              <w:t xml:space="preserve"> BVPŽ kodo pirmieji trys skaitmenys</w:t>
            </w:r>
            <w:r w:rsidR="00447E07">
              <w:rPr>
                <w:rFonts w:ascii="Times New Roman" w:hAnsi="Times New Roman"/>
                <w:i/>
                <w:iCs/>
                <w:sz w:val="20"/>
                <w:szCs w:val="20"/>
              </w:rPr>
              <w:t xml:space="preserve">, o </w:t>
            </w:r>
            <w:r w:rsidR="00A41C6C">
              <w:rPr>
                <w:rFonts w:ascii="Times New Roman" w:hAnsi="Times New Roman"/>
                <w:i/>
                <w:iCs/>
                <w:sz w:val="20"/>
                <w:szCs w:val="20"/>
              </w:rPr>
              <w:t xml:space="preserve">darbams – </w:t>
            </w:r>
            <w:r w:rsidR="00447E07" w:rsidRPr="00447E07">
              <w:rPr>
                <w:rFonts w:ascii="Times New Roman" w:hAnsi="Times New Roman"/>
                <w:i/>
                <w:iCs/>
                <w:sz w:val="20"/>
                <w:szCs w:val="20"/>
              </w:rPr>
              <w:t>VPĮ 1</w:t>
            </w:r>
            <w:r w:rsidR="00447E07">
              <w:rPr>
                <w:rFonts w:ascii="Times New Roman" w:hAnsi="Times New Roman"/>
                <w:i/>
                <w:iCs/>
                <w:sz w:val="20"/>
                <w:szCs w:val="20"/>
              </w:rPr>
              <w:t> </w:t>
            </w:r>
            <w:r w:rsidR="00447E07" w:rsidRPr="00447E07">
              <w:rPr>
                <w:rFonts w:ascii="Times New Roman" w:hAnsi="Times New Roman"/>
                <w:i/>
                <w:iCs/>
                <w:sz w:val="20"/>
                <w:szCs w:val="20"/>
              </w:rPr>
              <w:t>priede pateik</w:t>
            </w:r>
            <w:r w:rsidR="00447E07">
              <w:rPr>
                <w:rFonts w:ascii="Times New Roman" w:hAnsi="Times New Roman"/>
                <w:i/>
                <w:iCs/>
                <w:sz w:val="20"/>
                <w:szCs w:val="20"/>
              </w:rPr>
              <w:t>tos</w:t>
            </w:r>
            <w:r w:rsidR="00447E07" w:rsidRPr="00447E07">
              <w:rPr>
                <w:rFonts w:ascii="Times New Roman" w:hAnsi="Times New Roman"/>
                <w:i/>
                <w:iCs/>
                <w:sz w:val="20"/>
                <w:szCs w:val="20"/>
              </w:rPr>
              <w:t xml:space="preserve"> veiklų</w:t>
            </w:r>
            <w:r w:rsidR="00447E07">
              <w:rPr>
                <w:rFonts w:ascii="Times New Roman" w:hAnsi="Times New Roman"/>
                <w:i/>
                <w:iCs/>
                <w:sz w:val="20"/>
                <w:szCs w:val="20"/>
              </w:rPr>
              <w:t xml:space="preserve"> </w:t>
            </w:r>
            <w:r w:rsidR="00447E07" w:rsidRPr="00447E07">
              <w:rPr>
                <w:rFonts w:ascii="Times New Roman" w:hAnsi="Times New Roman"/>
                <w:i/>
                <w:iCs/>
                <w:sz w:val="20"/>
                <w:szCs w:val="20"/>
              </w:rPr>
              <w:t>rū</w:t>
            </w:r>
            <w:r w:rsidR="00447E07">
              <w:rPr>
                <w:rFonts w:ascii="Times New Roman" w:hAnsi="Times New Roman"/>
                <w:i/>
                <w:iCs/>
                <w:sz w:val="20"/>
                <w:szCs w:val="20"/>
              </w:rPr>
              <w:t>šys</w:t>
            </w:r>
            <w:r w:rsidRPr="00315CDB">
              <w:rPr>
                <w:rFonts w:ascii="Times New Roman" w:hAnsi="Times New Roman"/>
                <w:i/>
                <w:iCs/>
                <w:sz w:val="20"/>
                <w:szCs w:val="20"/>
              </w:rPr>
              <w:t>)</w:t>
            </w:r>
          </w:p>
        </w:tc>
      </w:tr>
      <w:tr w:rsidR="00FC37F5" w:rsidRPr="00FC37F5" w14:paraId="492A33F4" w14:textId="77777777" w:rsidTr="00E07E04">
        <w:trPr>
          <w:trHeight w:val="730"/>
        </w:trPr>
        <w:tc>
          <w:tcPr>
            <w:tcW w:w="9214" w:type="dxa"/>
            <w:tcBorders>
              <w:top w:val="single" w:sz="4" w:space="0" w:color="auto"/>
              <w:left w:val="single" w:sz="4" w:space="0" w:color="auto"/>
              <w:bottom w:val="single" w:sz="4" w:space="0" w:color="auto"/>
              <w:right w:val="single" w:sz="4" w:space="0" w:color="auto"/>
            </w:tcBorders>
          </w:tcPr>
          <w:p w14:paraId="2BD87C29" w14:textId="23775B73" w:rsidR="00FF735D" w:rsidRDefault="005B11BD" w:rsidP="00FF735D">
            <w:pPr>
              <w:spacing w:after="0"/>
              <w:rPr>
                <w:rFonts w:ascii="Times New Roman" w:hAnsi="Times New Roman"/>
              </w:rPr>
            </w:pPr>
            <w:r w:rsidRPr="00FC37F5">
              <w:rPr>
                <w:rFonts w:ascii="Times New Roman" w:hAnsi="Times New Roman"/>
              </w:rPr>
              <w:t>Pirkimo vertė .......................... Eur be PVM</w:t>
            </w:r>
          </w:p>
          <w:p w14:paraId="2C68BD12" w14:textId="7CAA11BC" w:rsidR="005B11BD" w:rsidRPr="00FC37F5" w:rsidRDefault="005B11BD" w:rsidP="00FF735D">
            <w:pPr>
              <w:spacing w:after="0"/>
              <w:rPr>
                <w:rFonts w:ascii="Times New Roman" w:hAnsi="Times New Roman"/>
              </w:rPr>
            </w:pPr>
            <w:r w:rsidRPr="00FC37F5">
              <w:rPr>
                <w:rFonts w:ascii="Times New Roman" w:hAnsi="Times New Roman"/>
                <w:i/>
                <w:iCs/>
                <w:sz w:val="20"/>
                <w:szCs w:val="20"/>
              </w:rPr>
              <w:t>(</w:t>
            </w:r>
            <w:r w:rsidRPr="00BF6DB5">
              <w:rPr>
                <w:rFonts w:ascii="Times New Roman" w:hAnsi="Times New Roman"/>
                <w:i/>
                <w:iCs/>
                <w:sz w:val="20"/>
                <w:szCs w:val="20"/>
              </w:rPr>
              <w:t>apskaičiuojama</w:t>
            </w:r>
            <w:r w:rsidR="00A41C6C" w:rsidRPr="00BF6DB5">
              <w:rPr>
                <w:rFonts w:ascii="Times New Roman" w:hAnsi="Times New Roman"/>
                <w:i/>
                <w:iCs/>
                <w:sz w:val="20"/>
                <w:szCs w:val="20"/>
              </w:rPr>
              <w:t xml:space="preserve"> pirkimo</w:t>
            </w:r>
            <w:r w:rsidRPr="00BF6DB5">
              <w:rPr>
                <w:rFonts w:ascii="Times New Roman" w:hAnsi="Times New Roman"/>
                <w:i/>
                <w:iCs/>
                <w:sz w:val="20"/>
                <w:szCs w:val="20"/>
              </w:rPr>
              <w:t xml:space="preserve"> vertė be PVM, pagal kurią nustatoma</w:t>
            </w:r>
            <w:r w:rsidR="00BF6DB5" w:rsidRPr="00BF6DB5">
              <w:rPr>
                <w:rFonts w:ascii="Times New Roman" w:hAnsi="Times New Roman"/>
                <w:i/>
                <w:iCs/>
                <w:sz w:val="20"/>
                <w:szCs w:val="20"/>
              </w:rPr>
              <w:t xml:space="preserve">s </w:t>
            </w:r>
            <w:r w:rsidR="001B29FD" w:rsidRPr="00BF6DB5">
              <w:rPr>
                <w:rFonts w:ascii="Times New Roman" w:hAnsi="Times New Roman"/>
                <w:i/>
                <w:iCs/>
                <w:sz w:val="20"/>
                <w:szCs w:val="20"/>
              </w:rPr>
              <w:t>pirkimo būdas</w:t>
            </w:r>
            <w:r w:rsidR="00BF6DB5">
              <w:rPr>
                <w:rFonts w:ascii="Times New Roman" w:hAnsi="Times New Roman"/>
                <w:i/>
                <w:iCs/>
                <w:sz w:val="20"/>
                <w:szCs w:val="20"/>
              </w:rPr>
              <w:t>)</w:t>
            </w:r>
          </w:p>
        </w:tc>
      </w:tr>
    </w:tbl>
    <w:p w14:paraId="6E0D412A" w14:textId="7264103D" w:rsidR="00FC37F5" w:rsidRDefault="00FC37F5"/>
    <w:p w14:paraId="03CFDABE" w14:textId="77777777" w:rsidR="00FF735D" w:rsidRDefault="00FF735D"/>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5B11BD" w:rsidRPr="005B11BD" w14:paraId="1740D3FB" w14:textId="77777777" w:rsidTr="00CA59C9">
        <w:trPr>
          <w:trHeight w:val="401"/>
        </w:trPr>
        <w:tc>
          <w:tcPr>
            <w:tcW w:w="9214" w:type="dxa"/>
            <w:tcBorders>
              <w:top w:val="single" w:sz="4" w:space="0" w:color="auto"/>
              <w:left w:val="single" w:sz="4" w:space="0" w:color="auto"/>
              <w:bottom w:val="single" w:sz="4" w:space="0" w:color="auto"/>
              <w:right w:val="single" w:sz="4" w:space="0" w:color="auto"/>
            </w:tcBorders>
            <w:shd w:val="clear" w:color="auto" w:fill="auto"/>
          </w:tcPr>
          <w:p w14:paraId="7509E270" w14:textId="2CAE2BD9" w:rsidR="00B95631" w:rsidRPr="005B11BD" w:rsidRDefault="00B95631" w:rsidP="00B95631">
            <w:pPr>
              <w:spacing w:after="0"/>
              <w:rPr>
                <w:rFonts w:ascii="Times New Roman" w:hAnsi="Times New Roman"/>
                <w:b/>
                <w:bCs/>
              </w:rPr>
            </w:pPr>
            <w:r w:rsidRPr="005B11BD">
              <w:rPr>
                <w:rFonts w:ascii="Times New Roman" w:hAnsi="Times New Roman"/>
                <w:b/>
                <w:bCs/>
              </w:rPr>
              <w:lastRenderedPageBreak/>
              <w:t>Siūlomas pirkimo būdas:</w:t>
            </w:r>
          </w:p>
        </w:tc>
      </w:tr>
      <w:tr w:rsidR="00DD17C4" w:rsidRPr="00BF5EE9" w14:paraId="4C016B2A" w14:textId="77777777" w:rsidTr="00F13E3B">
        <w:trPr>
          <w:trHeight w:val="1268"/>
        </w:trPr>
        <w:tc>
          <w:tcPr>
            <w:tcW w:w="9214" w:type="dxa"/>
            <w:tcBorders>
              <w:top w:val="single" w:sz="4" w:space="0" w:color="auto"/>
              <w:left w:val="single" w:sz="4" w:space="0" w:color="auto"/>
              <w:right w:val="single" w:sz="4" w:space="0" w:color="auto"/>
            </w:tcBorders>
          </w:tcPr>
          <w:p w14:paraId="061A20B2" w14:textId="245829D8" w:rsidR="00DD17C4" w:rsidRPr="00FC37F5" w:rsidRDefault="00DD17C4" w:rsidP="005B11BD">
            <w:pPr>
              <w:spacing w:after="0"/>
              <w:rPr>
                <w:rFonts w:ascii="Times New Roman" w:hAnsi="Times New Roman"/>
                <w:spacing w:val="-6"/>
              </w:rPr>
            </w:pPr>
            <w:r w:rsidRPr="00FC37F5">
              <w:rPr>
                <w:rFonts w:ascii="Times New Roman" w:hAnsi="Times New Roman"/>
                <w:spacing w:val="-6"/>
              </w:rPr>
              <w:t>Supaprastintas mažos vertė pirkimas</w:t>
            </w:r>
            <w:r w:rsidR="006D425C" w:rsidRPr="00FC37F5">
              <w:rPr>
                <w:rFonts w:ascii="Times New Roman" w:hAnsi="Times New Roman"/>
                <w:spacing w:val="-6"/>
              </w:rPr>
              <w:t>:</w:t>
            </w:r>
          </w:p>
          <w:p w14:paraId="3364F8CC" w14:textId="331FCA43" w:rsidR="00DD17C4" w:rsidRPr="00FC37F5" w:rsidRDefault="00DD17C4" w:rsidP="005B11BD">
            <w:pPr>
              <w:spacing w:after="0"/>
              <w:rPr>
                <w:rFonts w:ascii="Times New Roman" w:hAnsi="Times New Roman"/>
                <w:b/>
                <w:bCs/>
                <w:spacing w:val="-6"/>
              </w:rPr>
            </w:pPr>
            <w:r w:rsidRPr="00FC37F5">
              <w:rPr>
                <w:rFonts w:ascii="Times New Roman" w:hAnsi="Times New Roman"/>
                <w:spacing w:val="-6"/>
              </w:rPr>
              <w:fldChar w:fldCharType="begin">
                <w:ffData>
                  <w:name w:val=""/>
                  <w:enabled/>
                  <w:calcOnExit w:val="0"/>
                  <w:checkBox>
                    <w:sizeAuto/>
                    <w:default w:val="0"/>
                  </w:checkBox>
                </w:ffData>
              </w:fldChar>
            </w:r>
            <w:r w:rsidRPr="00FC37F5">
              <w:rPr>
                <w:rFonts w:ascii="Times New Roman" w:hAnsi="Times New Roman"/>
                <w:spacing w:val="-6"/>
              </w:rPr>
              <w:instrText xml:space="preserve"> FORMCHECKBOX </w:instrText>
            </w:r>
            <w:r w:rsidR="00000000">
              <w:rPr>
                <w:rFonts w:ascii="Times New Roman" w:hAnsi="Times New Roman"/>
                <w:spacing w:val="-6"/>
              </w:rPr>
            </w:r>
            <w:r w:rsidR="00000000">
              <w:rPr>
                <w:rFonts w:ascii="Times New Roman" w:hAnsi="Times New Roman"/>
                <w:spacing w:val="-6"/>
              </w:rPr>
              <w:fldChar w:fldCharType="separate"/>
            </w:r>
            <w:r w:rsidRPr="00FC37F5">
              <w:rPr>
                <w:rFonts w:ascii="Times New Roman" w:hAnsi="Times New Roman"/>
                <w:spacing w:val="-6"/>
              </w:rPr>
              <w:fldChar w:fldCharType="end"/>
            </w:r>
            <w:r w:rsidRPr="00FC37F5">
              <w:rPr>
                <w:rFonts w:ascii="Times New Roman" w:hAnsi="Times New Roman"/>
                <w:spacing w:val="-6"/>
              </w:rPr>
              <w:t xml:space="preserve"> </w:t>
            </w:r>
            <w:r w:rsidRPr="00FC37F5">
              <w:rPr>
                <w:rFonts w:ascii="Times New Roman" w:hAnsi="Times New Roman"/>
                <w:b/>
                <w:bCs/>
                <w:spacing w:val="-6"/>
              </w:rPr>
              <w:t>Skelbiama apklausa</w:t>
            </w:r>
            <w:r w:rsidR="00285EDB">
              <w:rPr>
                <w:rFonts w:ascii="Times New Roman" w:hAnsi="Times New Roman"/>
                <w:b/>
                <w:bCs/>
                <w:spacing w:val="-6"/>
              </w:rPr>
              <w:t xml:space="preserve"> </w:t>
            </w:r>
            <w:r w:rsidR="00285EDB" w:rsidRPr="001B29FD">
              <w:rPr>
                <w:rFonts w:ascii="Times New Roman" w:hAnsi="Times New Roman"/>
                <w:i/>
                <w:iCs/>
                <w:spacing w:val="-6"/>
                <w:sz w:val="20"/>
                <w:szCs w:val="20"/>
              </w:rPr>
              <w:t xml:space="preserve">(kai pirkimo vertė </w:t>
            </w:r>
            <w:r w:rsidR="00285EDB">
              <w:rPr>
                <w:rFonts w:ascii="Times New Roman" w:hAnsi="Times New Roman"/>
                <w:i/>
                <w:iCs/>
                <w:spacing w:val="-6"/>
                <w:sz w:val="20"/>
                <w:szCs w:val="20"/>
              </w:rPr>
              <w:t>neviršija</w:t>
            </w:r>
            <w:r w:rsidR="00285EDB" w:rsidRPr="001B29FD">
              <w:rPr>
                <w:rFonts w:ascii="Times New Roman" w:hAnsi="Times New Roman"/>
                <w:i/>
                <w:iCs/>
                <w:spacing w:val="-6"/>
                <w:sz w:val="20"/>
                <w:szCs w:val="20"/>
              </w:rPr>
              <w:t xml:space="preserve"> 15 000 Eur be PVM);</w:t>
            </w:r>
          </w:p>
          <w:p w14:paraId="43A9836D" w14:textId="5EC2B6B9" w:rsidR="00DD17C4" w:rsidRDefault="00DD17C4" w:rsidP="005B11BD">
            <w:pPr>
              <w:spacing w:after="0"/>
              <w:rPr>
                <w:rFonts w:ascii="Times New Roman" w:hAnsi="Times New Roman"/>
                <w:spacing w:val="-6"/>
              </w:rPr>
            </w:pPr>
            <w:r w:rsidRPr="00FC37F5">
              <w:rPr>
                <w:rFonts w:ascii="Times New Roman" w:hAnsi="Times New Roman"/>
                <w:spacing w:val="-6"/>
              </w:rPr>
              <w:fldChar w:fldCharType="begin">
                <w:ffData>
                  <w:name w:val=""/>
                  <w:enabled/>
                  <w:calcOnExit w:val="0"/>
                  <w:checkBox>
                    <w:sizeAuto/>
                    <w:default w:val="0"/>
                  </w:checkBox>
                </w:ffData>
              </w:fldChar>
            </w:r>
            <w:r w:rsidRPr="00FC37F5">
              <w:rPr>
                <w:rFonts w:ascii="Times New Roman" w:hAnsi="Times New Roman"/>
                <w:spacing w:val="-6"/>
              </w:rPr>
              <w:instrText xml:space="preserve"> FORMCHECKBOX </w:instrText>
            </w:r>
            <w:r w:rsidR="00000000">
              <w:rPr>
                <w:rFonts w:ascii="Times New Roman" w:hAnsi="Times New Roman"/>
                <w:spacing w:val="-6"/>
              </w:rPr>
            </w:r>
            <w:r w:rsidR="00000000">
              <w:rPr>
                <w:rFonts w:ascii="Times New Roman" w:hAnsi="Times New Roman"/>
                <w:spacing w:val="-6"/>
              </w:rPr>
              <w:fldChar w:fldCharType="separate"/>
            </w:r>
            <w:r w:rsidRPr="00FC37F5">
              <w:rPr>
                <w:rFonts w:ascii="Times New Roman" w:hAnsi="Times New Roman"/>
                <w:spacing w:val="-6"/>
              </w:rPr>
              <w:fldChar w:fldCharType="end"/>
            </w:r>
            <w:r w:rsidRPr="00FC37F5">
              <w:rPr>
                <w:rFonts w:ascii="Times New Roman" w:hAnsi="Times New Roman"/>
                <w:spacing w:val="-6"/>
              </w:rPr>
              <w:t xml:space="preserve"> </w:t>
            </w:r>
            <w:r w:rsidRPr="00FC37F5">
              <w:rPr>
                <w:rFonts w:ascii="Times New Roman" w:hAnsi="Times New Roman"/>
                <w:b/>
                <w:bCs/>
                <w:spacing w:val="-6"/>
              </w:rPr>
              <w:t xml:space="preserve">Neskelbiama apklausa raštu </w:t>
            </w:r>
            <w:r w:rsidRPr="001B29FD">
              <w:rPr>
                <w:rFonts w:ascii="Times New Roman" w:hAnsi="Times New Roman"/>
                <w:i/>
                <w:iCs/>
                <w:spacing w:val="-6"/>
                <w:sz w:val="20"/>
                <w:szCs w:val="20"/>
              </w:rPr>
              <w:t xml:space="preserve">(kai pirkimo vertė </w:t>
            </w:r>
            <w:r w:rsidR="00285EDB">
              <w:rPr>
                <w:rFonts w:ascii="Times New Roman" w:hAnsi="Times New Roman"/>
                <w:i/>
                <w:iCs/>
                <w:spacing w:val="-6"/>
                <w:sz w:val="20"/>
                <w:szCs w:val="20"/>
              </w:rPr>
              <w:t>neviršija</w:t>
            </w:r>
            <w:r w:rsidRPr="001B29FD">
              <w:rPr>
                <w:rFonts w:ascii="Times New Roman" w:hAnsi="Times New Roman"/>
                <w:i/>
                <w:iCs/>
                <w:spacing w:val="-6"/>
                <w:sz w:val="20"/>
                <w:szCs w:val="20"/>
              </w:rPr>
              <w:t xml:space="preserve"> 1</w:t>
            </w:r>
            <w:r w:rsidR="005E2401" w:rsidRPr="001B29FD">
              <w:rPr>
                <w:rFonts w:ascii="Times New Roman" w:hAnsi="Times New Roman"/>
                <w:i/>
                <w:iCs/>
                <w:spacing w:val="-6"/>
                <w:sz w:val="20"/>
                <w:szCs w:val="20"/>
              </w:rPr>
              <w:t>5</w:t>
            </w:r>
            <w:r w:rsidRPr="001B29FD">
              <w:rPr>
                <w:rFonts w:ascii="Times New Roman" w:hAnsi="Times New Roman"/>
                <w:i/>
                <w:iCs/>
                <w:spacing w:val="-6"/>
                <w:sz w:val="20"/>
                <w:szCs w:val="20"/>
              </w:rPr>
              <w:t> 000 Eur be PVM)</w:t>
            </w:r>
            <w:r w:rsidR="006D425C" w:rsidRPr="001B29FD">
              <w:rPr>
                <w:rFonts w:ascii="Times New Roman" w:hAnsi="Times New Roman"/>
                <w:i/>
                <w:iCs/>
                <w:spacing w:val="-6"/>
                <w:sz w:val="20"/>
                <w:szCs w:val="20"/>
              </w:rPr>
              <w:t>;</w:t>
            </w:r>
          </w:p>
          <w:p w14:paraId="0D77E7B9" w14:textId="7D009364" w:rsidR="00DD17C4" w:rsidRPr="00FC37F5" w:rsidRDefault="00466A2C" w:rsidP="00466A2C">
            <w:pPr>
              <w:spacing w:after="0"/>
              <w:rPr>
                <w:rFonts w:ascii="Times New Roman" w:hAnsi="Times New Roman"/>
                <w:b/>
                <w:bCs/>
              </w:rPr>
            </w:pPr>
            <w:r w:rsidRPr="00FC37F5">
              <w:rPr>
                <w:rFonts w:ascii="Times New Roman" w:hAnsi="Times New Roman"/>
                <w:spacing w:val="-6"/>
              </w:rPr>
              <w:fldChar w:fldCharType="begin">
                <w:ffData>
                  <w:name w:val=""/>
                  <w:enabled/>
                  <w:calcOnExit w:val="0"/>
                  <w:checkBox>
                    <w:sizeAuto/>
                    <w:default w:val="0"/>
                  </w:checkBox>
                </w:ffData>
              </w:fldChar>
            </w:r>
            <w:r w:rsidRPr="00FC37F5">
              <w:rPr>
                <w:rFonts w:ascii="Times New Roman" w:hAnsi="Times New Roman"/>
                <w:spacing w:val="-6"/>
              </w:rPr>
              <w:instrText xml:space="preserve"> FORMCHECKBOX </w:instrText>
            </w:r>
            <w:r w:rsidR="00000000">
              <w:rPr>
                <w:rFonts w:ascii="Times New Roman" w:hAnsi="Times New Roman"/>
                <w:spacing w:val="-6"/>
              </w:rPr>
            </w:r>
            <w:r w:rsidR="00000000">
              <w:rPr>
                <w:rFonts w:ascii="Times New Roman" w:hAnsi="Times New Roman"/>
                <w:spacing w:val="-6"/>
              </w:rPr>
              <w:fldChar w:fldCharType="separate"/>
            </w:r>
            <w:r w:rsidRPr="00FC37F5">
              <w:rPr>
                <w:rFonts w:ascii="Times New Roman" w:hAnsi="Times New Roman"/>
                <w:spacing w:val="-6"/>
              </w:rPr>
              <w:fldChar w:fldCharType="end"/>
            </w:r>
            <w:r w:rsidRPr="00FC37F5">
              <w:rPr>
                <w:rFonts w:ascii="Times New Roman" w:hAnsi="Times New Roman"/>
                <w:spacing w:val="-6"/>
              </w:rPr>
              <w:t xml:space="preserve"> </w:t>
            </w:r>
            <w:r w:rsidRPr="00FC37F5">
              <w:rPr>
                <w:rFonts w:ascii="Times New Roman" w:hAnsi="Times New Roman"/>
                <w:b/>
                <w:bCs/>
                <w:spacing w:val="-6"/>
              </w:rPr>
              <w:t>Neskelbiama apklausa žodžiu</w:t>
            </w:r>
            <w:r>
              <w:rPr>
                <w:rFonts w:ascii="Times New Roman" w:hAnsi="Times New Roman"/>
                <w:b/>
                <w:bCs/>
                <w:spacing w:val="-6"/>
              </w:rPr>
              <w:t xml:space="preserve"> </w:t>
            </w:r>
            <w:r w:rsidRPr="001B29FD">
              <w:rPr>
                <w:rFonts w:ascii="Times New Roman" w:hAnsi="Times New Roman"/>
                <w:i/>
                <w:iCs/>
                <w:spacing w:val="-6"/>
                <w:sz w:val="20"/>
                <w:szCs w:val="20"/>
              </w:rPr>
              <w:t xml:space="preserve">(kai pirkimo vertė </w:t>
            </w:r>
            <w:r w:rsidR="00285EDB">
              <w:rPr>
                <w:rFonts w:ascii="Times New Roman" w:hAnsi="Times New Roman"/>
                <w:i/>
                <w:iCs/>
                <w:spacing w:val="-6"/>
                <w:sz w:val="20"/>
                <w:szCs w:val="20"/>
              </w:rPr>
              <w:t>neviršija</w:t>
            </w:r>
            <w:r w:rsidRPr="001B29FD">
              <w:rPr>
                <w:rFonts w:ascii="Times New Roman" w:hAnsi="Times New Roman"/>
                <w:i/>
                <w:iCs/>
                <w:spacing w:val="-6"/>
                <w:sz w:val="20"/>
                <w:szCs w:val="20"/>
              </w:rPr>
              <w:t xml:space="preserve"> 5 000 Eur be PVM).</w:t>
            </w:r>
          </w:p>
        </w:tc>
      </w:tr>
    </w:tbl>
    <w:p w14:paraId="24E3DDA7" w14:textId="0293216C" w:rsidR="00BD67F6" w:rsidRDefault="00BD67F6" w:rsidP="002D5C32">
      <w:pPr>
        <w:spacing w:after="0" w:line="240" w:lineRule="auto"/>
      </w:pPr>
    </w:p>
    <w:p w14:paraId="20446D09" w14:textId="172E88A3" w:rsidR="00C10143" w:rsidRPr="00C10143" w:rsidRDefault="00E316F7" w:rsidP="00E316F7">
      <w:pPr>
        <w:spacing w:after="0"/>
        <w:ind w:firstLine="37"/>
        <w:rPr>
          <w:rFonts w:ascii="Times New Roman" w:hAnsi="Times New Roman"/>
          <w:u w:val="single"/>
        </w:rPr>
      </w:pPr>
      <w:r w:rsidRPr="00E316F7">
        <w:rPr>
          <w:rFonts w:ascii="Times New Roman" w:hAnsi="Times New Roman"/>
        </w:rPr>
        <w:t>Pirkimų iniciatorius</w:t>
      </w:r>
      <w:r>
        <w:rPr>
          <w:rFonts w:ascii="Times New Roman" w:hAnsi="Times New Roman"/>
        </w:rPr>
        <w:tab/>
      </w:r>
      <w:r w:rsidR="00EE27E9">
        <w:rPr>
          <w:rFonts w:ascii="Times New Roman" w:hAnsi="Times New Roman"/>
        </w:rPr>
        <w:tab/>
      </w:r>
      <w:r w:rsidR="00C10143">
        <w:rPr>
          <w:rFonts w:ascii="Times New Roman" w:hAnsi="Times New Roman"/>
          <w:u w:val="single"/>
        </w:rPr>
        <w:tab/>
      </w:r>
      <w:r w:rsidR="00C10143">
        <w:rPr>
          <w:rFonts w:ascii="Times New Roman" w:hAnsi="Times New Roman"/>
          <w:u w:val="single"/>
        </w:rPr>
        <w:tab/>
      </w:r>
      <w:r w:rsidR="00EE27E9">
        <w:rPr>
          <w:rFonts w:ascii="Times New Roman" w:hAnsi="Times New Roman"/>
          <w:u w:val="single"/>
        </w:rPr>
        <w:tab/>
      </w:r>
      <w:r w:rsidR="00C10143">
        <w:rPr>
          <w:rFonts w:ascii="Times New Roman" w:hAnsi="Times New Roman"/>
          <w:u w:val="single"/>
        </w:rPr>
        <w:tab/>
      </w:r>
    </w:p>
    <w:p w14:paraId="6175EFE5" w14:textId="28922AD6" w:rsidR="00E316F7" w:rsidRPr="00C10143" w:rsidRDefault="00C10143" w:rsidP="00E316F7">
      <w:pPr>
        <w:spacing w:after="0"/>
        <w:ind w:firstLine="37"/>
        <w:rPr>
          <w:rFonts w:ascii="Times New Roman" w:hAnsi="Times New Roman"/>
          <w:sz w:val="20"/>
          <w:szCs w:val="20"/>
        </w:rPr>
      </w:pPr>
      <w:r w:rsidRPr="00C10143">
        <w:rPr>
          <w:rFonts w:ascii="Times New Roman" w:hAnsi="Times New Roman"/>
          <w:sz w:val="20"/>
          <w:szCs w:val="20"/>
        </w:rPr>
        <w:tab/>
      </w:r>
      <w:r w:rsidRPr="00C10143">
        <w:rPr>
          <w:rFonts w:ascii="Times New Roman" w:hAnsi="Times New Roman"/>
          <w:sz w:val="20"/>
          <w:szCs w:val="20"/>
        </w:rPr>
        <w:tab/>
      </w:r>
      <w:r w:rsidR="00E316F7" w:rsidRPr="00C10143">
        <w:rPr>
          <w:rFonts w:ascii="Times New Roman" w:hAnsi="Times New Roman"/>
          <w:sz w:val="20"/>
          <w:szCs w:val="20"/>
        </w:rPr>
        <w:tab/>
      </w:r>
      <w:r w:rsidRPr="00C10143">
        <w:rPr>
          <w:rFonts w:ascii="Times New Roman" w:hAnsi="Times New Roman"/>
          <w:sz w:val="20"/>
          <w:szCs w:val="20"/>
        </w:rPr>
        <w:tab/>
      </w:r>
      <w:r w:rsidRPr="00C10143">
        <w:rPr>
          <w:rFonts w:ascii="Times New Roman" w:hAnsi="Times New Roman"/>
          <w:sz w:val="18"/>
          <w:szCs w:val="18"/>
        </w:rPr>
        <w:t>(vardas, pavardė</w:t>
      </w:r>
      <w:r w:rsidR="00EE27E9">
        <w:rPr>
          <w:rFonts w:ascii="Times New Roman" w:hAnsi="Times New Roman"/>
          <w:sz w:val="18"/>
          <w:szCs w:val="18"/>
        </w:rPr>
        <w:t>,</w:t>
      </w:r>
      <w:r w:rsidR="00EE27E9" w:rsidRPr="00EE27E9">
        <w:rPr>
          <w:rFonts w:ascii="Times New Roman" w:hAnsi="Times New Roman"/>
          <w:sz w:val="18"/>
          <w:szCs w:val="18"/>
        </w:rPr>
        <w:t xml:space="preserve"> </w:t>
      </w:r>
      <w:r w:rsidR="00EE27E9" w:rsidRPr="00C10143">
        <w:rPr>
          <w:rFonts w:ascii="Times New Roman" w:hAnsi="Times New Roman"/>
          <w:sz w:val="18"/>
          <w:szCs w:val="18"/>
        </w:rPr>
        <w:t>parašas)</w:t>
      </w:r>
    </w:p>
    <w:p w14:paraId="6F7F0A3C" w14:textId="77B886D2" w:rsidR="00E316F7" w:rsidRDefault="00E316F7" w:rsidP="0009443C">
      <w:pPr>
        <w:spacing w:after="0" w:line="240" w:lineRule="auto"/>
        <w:rPr>
          <w:rFonts w:ascii="Times New Roman" w:eastAsia="Times New Roman" w:hAnsi="Times New Roman"/>
          <w:i/>
          <w:iCs/>
          <w:sz w:val="20"/>
          <w:szCs w:val="20"/>
        </w:rPr>
      </w:pPr>
    </w:p>
    <w:p w14:paraId="2BF82623" w14:textId="71AF5E5E" w:rsidR="00E316F7" w:rsidRDefault="00E316F7" w:rsidP="0009443C">
      <w:pPr>
        <w:spacing w:after="0" w:line="240" w:lineRule="auto"/>
        <w:rPr>
          <w:rFonts w:ascii="Times New Roman" w:eastAsia="Times New Roman" w:hAnsi="Times New Roman"/>
          <w:i/>
          <w:iCs/>
          <w:sz w:val="20"/>
          <w:szCs w:val="20"/>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25"/>
        <w:gridCol w:w="4111"/>
      </w:tblGrid>
      <w:tr w:rsidR="00E316F7" w:rsidRPr="00E316F7" w14:paraId="3089576B" w14:textId="77777777" w:rsidTr="00285EDB">
        <w:tc>
          <w:tcPr>
            <w:tcW w:w="4673" w:type="dxa"/>
            <w:shd w:val="clear" w:color="auto" w:fill="auto"/>
          </w:tcPr>
          <w:p w14:paraId="28AFB134" w14:textId="7F0E8D48" w:rsidR="00E316F7" w:rsidRPr="00E316F7" w:rsidRDefault="00E316F7" w:rsidP="0009443C">
            <w:pPr>
              <w:spacing w:after="0" w:line="240" w:lineRule="auto"/>
              <w:rPr>
                <w:rFonts w:ascii="Times New Roman" w:eastAsia="Times New Roman" w:hAnsi="Times New Roman"/>
                <w:sz w:val="20"/>
                <w:szCs w:val="20"/>
              </w:rPr>
            </w:pPr>
            <w:r w:rsidRPr="00E316F7">
              <w:rPr>
                <w:rFonts w:ascii="Times New Roman" w:eastAsia="Times New Roman" w:hAnsi="Times New Roman"/>
                <w:sz w:val="20"/>
                <w:szCs w:val="20"/>
              </w:rPr>
              <w:t>SUDERINTA</w:t>
            </w:r>
          </w:p>
        </w:tc>
        <w:tc>
          <w:tcPr>
            <w:tcW w:w="425" w:type="dxa"/>
            <w:shd w:val="clear" w:color="auto" w:fill="auto"/>
          </w:tcPr>
          <w:p w14:paraId="772DEF2E" w14:textId="77777777" w:rsidR="00E316F7" w:rsidRPr="00E316F7" w:rsidRDefault="00E316F7" w:rsidP="0009443C">
            <w:pPr>
              <w:spacing w:after="0" w:line="240" w:lineRule="auto"/>
              <w:rPr>
                <w:rFonts w:ascii="Times New Roman" w:eastAsia="Times New Roman" w:hAnsi="Times New Roman"/>
                <w:sz w:val="20"/>
                <w:szCs w:val="20"/>
              </w:rPr>
            </w:pPr>
          </w:p>
        </w:tc>
        <w:tc>
          <w:tcPr>
            <w:tcW w:w="4111" w:type="dxa"/>
            <w:shd w:val="clear" w:color="auto" w:fill="auto"/>
          </w:tcPr>
          <w:p w14:paraId="383DA901" w14:textId="3FC74AE3" w:rsidR="00E316F7" w:rsidRPr="00E316F7" w:rsidRDefault="00E316F7" w:rsidP="0009443C">
            <w:pPr>
              <w:spacing w:after="0" w:line="240" w:lineRule="auto"/>
              <w:rPr>
                <w:rFonts w:ascii="Times New Roman" w:eastAsia="Times New Roman" w:hAnsi="Times New Roman"/>
                <w:sz w:val="20"/>
                <w:szCs w:val="20"/>
              </w:rPr>
            </w:pPr>
            <w:r w:rsidRPr="00E316F7">
              <w:rPr>
                <w:rFonts w:ascii="Times New Roman" w:eastAsia="Times New Roman" w:hAnsi="Times New Roman"/>
                <w:sz w:val="20"/>
                <w:szCs w:val="20"/>
              </w:rPr>
              <w:t>SUDERINTA</w:t>
            </w:r>
          </w:p>
        </w:tc>
      </w:tr>
      <w:tr w:rsidR="00E316F7" w:rsidRPr="00065357" w14:paraId="651D0E41" w14:textId="77777777" w:rsidTr="00285EDB">
        <w:tc>
          <w:tcPr>
            <w:tcW w:w="4673" w:type="dxa"/>
            <w:shd w:val="clear" w:color="auto" w:fill="auto"/>
          </w:tcPr>
          <w:p w14:paraId="66D20C07" w14:textId="0A82226C" w:rsidR="00E316F7" w:rsidRDefault="00E316F7" w:rsidP="0009443C">
            <w:pPr>
              <w:spacing w:after="0" w:line="240" w:lineRule="auto"/>
              <w:rPr>
                <w:rFonts w:ascii="Times New Roman" w:hAnsi="Times New Roman"/>
                <w:lang w:val="lt-LT"/>
              </w:rPr>
            </w:pPr>
            <w:r w:rsidRPr="00065357">
              <w:rPr>
                <w:rFonts w:ascii="Times New Roman" w:hAnsi="Times New Roman"/>
                <w:lang w:val="lt-LT"/>
              </w:rPr>
              <w:t>Vyriausiasis buhalteris</w:t>
            </w:r>
          </w:p>
          <w:p w14:paraId="3D6F3212" w14:textId="77777777" w:rsidR="00EE27E9" w:rsidRPr="00065357" w:rsidRDefault="00EE27E9" w:rsidP="0009443C">
            <w:pPr>
              <w:spacing w:after="0" w:line="240" w:lineRule="auto"/>
              <w:rPr>
                <w:rFonts w:ascii="Times New Roman" w:hAnsi="Times New Roman"/>
                <w:lang w:val="lt-LT"/>
              </w:rPr>
            </w:pPr>
          </w:p>
          <w:p w14:paraId="43AB7D66" w14:textId="77777777" w:rsidR="00E316F7" w:rsidRPr="00065357" w:rsidRDefault="00E316F7" w:rsidP="0009443C">
            <w:pPr>
              <w:spacing w:after="0" w:line="240" w:lineRule="auto"/>
              <w:rPr>
                <w:rFonts w:ascii="Times New Roman" w:hAnsi="Times New Roman"/>
                <w:i/>
                <w:iCs/>
                <w:sz w:val="20"/>
                <w:szCs w:val="20"/>
                <w:lang w:val="lt-LT"/>
              </w:rPr>
            </w:pPr>
          </w:p>
          <w:p w14:paraId="2261765B" w14:textId="3FBA3848" w:rsidR="00E316F7" w:rsidRPr="00065357" w:rsidRDefault="00E316F7" w:rsidP="0009443C">
            <w:pPr>
              <w:spacing w:after="0" w:line="240" w:lineRule="auto"/>
              <w:rPr>
                <w:rFonts w:ascii="Times New Roman" w:hAnsi="Times New Roman"/>
                <w:i/>
                <w:iCs/>
                <w:sz w:val="20"/>
                <w:szCs w:val="20"/>
                <w:lang w:val="lt-LT"/>
              </w:rPr>
            </w:pPr>
            <w:r w:rsidRPr="00065357">
              <w:rPr>
                <w:rFonts w:ascii="Times New Roman" w:hAnsi="Times New Roman"/>
                <w:i/>
                <w:iCs/>
                <w:sz w:val="20"/>
                <w:szCs w:val="20"/>
                <w:lang w:val="lt-LT"/>
              </w:rPr>
              <w:t>_________________________</w:t>
            </w:r>
          </w:p>
          <w:p w14:paraId="660DFB3F" w14:textId="3922A552" w:rsidR="00E316F7" w:rsidRPr="00065357" w:rsidRDefault="00C10143" w:rsidP="0009443C">
            <w:pPr>
              <w:spacing w:after="0" w:line="240" w:lineRule="auto"/>
              <w:rPr>
                <w:rFonts w:ascii="Times New Roman" w:hAnsi="Times New Roman"/>
                <w:i/>
                <w:iCs/>
                <w:sz w:val="20"/>
                <w:szCs w:val="20"/>
                <w:lang w:val="lt-LT"/>
              </w:rPr>
            </w:pPr>
            <w:r w:rsidRPr="00065357">
              <w:rPr>
                <w:rFonts w:ascii="Times New Roman" w:hAnsi="Times New Roman"/>
                <w:sz w:val="18"/>
                <w:szCs w:val="18"/>
                <w:lang w:val="lt-LT"/>
              </w:rPr>
              <w:t>(vardas, pavardė, parašas, data))</w:t>
            </w:r>
          </w:p>
          <w:p w14:paraId="5B8FC11E" w14:textId="77777777" w:rsidR="00E316F7" w:rsidRPr="00065357" w:rsidRDefault="00E316F7" w:rsidP="0009443C">
            <w:pPr>
              <w:spacing w:after="0" w:line="240" w:lineRule="auto"/>
              <w:rPr>
                <w:rFonts w:ascii="Times New Roman" w:hAnsi="Times New Roman"/>
                <w:i/>
                <w:iCs/>
                <w:sz w:val="20"/>
                <w:szCs w:val="20"/>
                <w:lang w:val="lt-LT"/>
              </w:rPr>
            </w:pPr>
          </w:p>
          <w:p w14:paraId="1FEB655C" w14:textId="100644F2" w:rsidR="00E316F7" w:rsidRPr="00065357" w:rsidRDefault="00E316F7" w:rsidP="0009443C">
            <w:pPr>
              <w:spacing w:after="0" w:line="240" w:lineRule="auto"/>
              <w:rPr>
                <w:rFonts w:ascii="Times New Roman" w:eastAsia="Times New Roman" w:hAnsi="Times New Roman"/>
                <w:i/>
                <w:iCs/>
                <w:sz w:val="20"/>
                <w:szCs w:val="20"/>
                <w:lang w:val="lt-LT"/>
              </w:rPr>
            </w:pPr>
          </w:p>
        </w:tc>
        <w:tc>
          <w:tcPr>
            <w:tcW w:w="425" w:type="dxa"/>
            <w:shd w:val="clear" w:color="auto" w:fill="auto"/>
          </w:tcPr>
          <w:p w14:paraId="249C4AD2" w14:textId="77777777" w:rsidR="00E316F7" w:rsidRPr="00065357" w:rsidRDefault="00E316F7" w:rsidP="0009443C">
            <w:pPr>
              <w:spacing w:after="0" w:line="240" w:lineRule="auto"/>
              <w:rPr>
                <w:rFonts w:ascii="Times New Roman" w:eastAsia="Times New Roman" w:hAnsi="Times New Roman"/>
                <w:i/>
                <w:iCs/>
                <w:sz w:val="20"/>
                <w:szCs w:val="20"/>
                <w:lang w:val="lt-LT"/>
              </w:rPr>
            </w:pPr>
          </w:p>
        </w:tc>
        <w:tc>
          <w:tcPr>
            <w:tcW w:w="4111" w:type="dxa"/>
            <w:shd w:val="clear" w:color="auto" w:fill="auto"/>
          </w:tcPr>
          <w:p w14:paraId="20B6FE5B" w14:textId="77777777" w:rsidR="00E316F7" w:rsidRPr="00065357" w:rsidRDefault="00E316F7" w:rsidP="0009443C">
            <w:pPr>
              <w:spacing w:after="0" w:line="240" w:lineRule="auto"/>
              <w:rPr>
                <w:rFonts w:ascii="Times New Roman" w:hAnsi="Times New Roman"/>
                <w:lang w:val="lt-LT"/>
              </w:rPr>
            </w:pPr>
            <w:r w:rsidRPr="00065357">
              <w:rPr>
                <w:rFonts w:ascii="Times New Roman" w:hAnsi="Times New Roman"/>
                <w:lang w:val="lt-LT"/>
              </w:rPr>
              <w:t>Už pirkimų planavimą ir apskaitą atsakingas asmuo</w:t>
            </w:r>
          </w:p>
          <w:p w14:paraId="297BB07E" w14:textId="77777777" w:rsidR="00E316F7" w:rsidRPr="00065357" w:rsidRDefault="00E316F7" w:rsidP="0009443C">
            <w:pPr>
              <w:spacing w:after="0" w:line="240" w:lineRule="auto"/>
              <w:rPr>
                <w:rFonts w:ascii="Times New Roman" w:hAnsi="Times New Roman"/>
                <w:i/>
                <w:iCs/>
                <w:sz w:val="20"/>
                <w:szCs w:val="20"/>
                <w:lang w:val="lt-LT"/>
              </w:rPr>
            </w:pPr>
          </w:p>
          <w:p w14:paraId="360707AC" w14:textId="77777777" w:rsidR="00E316F7" w:rsidRPr="00065357" w:rsidRDefault="00E316F7" w:rsidP="0009443C">
            <w:pPr>
              <w:spacing w:after="0" w:line="240" w:lineRule="auto"/>
              <w:rPr>
                <w:rFonts w:ascii="Times New Roman" w:hAnsi="Times New Roman"/>
                <w:i/>
                <w:iCs/>
                <w:sz w:val="20"/>
                <w:szCs w:val="20"/>
                <w:lang w:val="lt-LT"/>
              </w:rPr>
            </w:pPr>
            <w:r w:rsidRPr="00065357">
              <w:rPr>
                <w:rFonts w:ascii="Times New Roman" w:hAnsi="Times New Roman"/>
                <w:i/>
                <w:iCs/>
                <w:sz w:val="20"/>
                <w:szCs w:val="20"/>
                <w:lang w:val="lt-LT"/>
              </w:rPr>
              <w:t>_________________________________</w:t>
            </w:r>
          </w:p>
          <w:p w14:paraId="1AEF304F" w14:textId="1F2F6AD9" w:rsidR="00E316F7" w:rsidRPr="00065357" w:rsidRDefault="00C10143" w:rsidP="0009443C">
            <w:pPr>
              <w:spacing w:after="0" w:line="240" w:lineRule="auto"/>
              <w:rPr>
                <w:rFonts w:ascii="Times New Roman" w:eastAsia="Times New Roman" w:hAnsi="Times New Roman"/>
                <w:i/>
                <w:iCs/>
                <w:sz w:val="20"/>
                <w:szCs w:val="20"/>
                <w:lang w:val="lt-LT"/>
              </w:rPr>
            </w:pPr>
            <w:r w:rsidRPr="00065357">
              <w:rPr>
                <w:rFonts w:ascii="Times New Roman" w:hAnsi="Times New Roman"/>
                <w:sz w:val="18"/>
                <w:szCs w:val="18"/>
                <w:lang w:val="lt-LT"/>
              </w:rPr>
              <w:t>(vardas, pavardė, parašas, data)</w:t>
            </w:r>
          </w:p>
        </w:tc>
      </w:tr>
    </w:tbl>
    <w:p w14:paraId="7D191D32" w14:textId="72972876" w:rsidR="00E316F7" w:rsidRDefault="00E316F7" w:rsidP="0009443C">
      <w:pPr>
        <w:spacing w:after="0" w:line="240" w:lineRule="auto"/>
        <w:rPr>
          <w:rFonts w:ascii="Times New Roman" w:eastAsia="Times New Roman" w:hAnsi="Times New Roman"/>
          <w:i/>
          <w:iCs/>
          <w:sz w:val="20"/>
          <w:szCs w:val="20"/>
        </w:rPr>
      </w:pPr>
    </w:p>
    <w:p w14:paraId="4491856D" w14:textId="77777777" w:rsidR="00E316F7" w:rsidRDefault="00E316F7" w:rsidP="0009443C">
      <w:pPr>
        <w:spacing w:after="0" w:line="240" w:lineRule="auto"/>
        <w:rPr>
          <w:rFonts w:ascii="Times New Roman" w:eastAsia="Times New Roman" w:hAnsi="Times New Roman"/>
          <w:i/>
          <w:iCs/>
          <w:sz w:val="20"/>
          <w:szCs w:val="20"/>
        </w:rPr>
      </w:pPr>
    </w:p>
    <w:p w14:paraId="553EE60C" w14:textId="77777777" w:rsidR="006344CE" w:rsidRDefault="006344CE" w:rsidP="0009443C">
      <w:pPr>
        <w:spacing w:after="0" w:line="240" w:lineRule="auto"/>
        <w:rPr>
          <w:rFonts w:ascii="Times New Roman" w:eastAsia="Times New Roman" w:hAnsi="Times New Roman"/>
          <w:i/>
          <w:iCs/>
          <w:sz w:val="20"/>
          <w:szCs w:val="20"/>
        </w:rPr>
        <w:sectPr w:rsidR="006344CE" w:rsidSect="009477B7">
          <w:pgSz w:w="11906" w:h="16838"/>
          <w:pgMar w:top="1276" w:right="567" w:bottom="1134" w:left="1701" w:header="567" w:footer="567" w:gutter="0"/>
          <w:cols w:space="1296"/>
          <w:titlePg/>
          <w:docGrid w:linePitch="360"/>
        </w:sectPr>
      </w:pPr>
    </w:p>
    <w:p w14:paraId="2C8B0B5B" w14:textId="4C805D4F" w:rsidR="006344CE" w:rsidRPr="006344CE" w:rsidRDefault="006344CE" w:rsidP="00D83296">
      <w:pPr>
        <w:pStyle w:val="Default"/>
        <w:ind w:left="6237"/>
        <w:rPr>
          <w:bCs/>
          <w:sz w:val="22"/>
          <w:szCs w:val="22"/>
        </w:rPr>
      </w:pPr>
      <w:r w:rsidRPr="006344CE">
        <w:rPr>
          <w:bCs/>
          <w:sz w:val="22"/>
          <w:szCs w:val="22"/>
        </w:rPr>
        <w:lastRenderedPageBreak/>
        <w:t>Perkančiosios organizacijos</w:t>
      </w:r>
      <w:r w:rsidR="00D83296">
        <w:rPr>
          <w:bCs/>
          <w:sz w:val="22"/>
          <w:szCs w:val="22"/>
        </w:rPr>
        <w:t xml:space="preserve"> v</w:t>
      </w:r>
      <w:r w:rsidRPr="006344CE">
        <w:rPr>
          <w:bCs/>
          <w:sz w:val="22"/>
          <w:szCs w:val="22"/>
        </w:rPr>
        <w:t>iešųjų pirkimų organizavimo</w:t>
      </w:r>
      <w:r w:rsidR="00D83296">
        <w:rPr>
          <w:bCs/>
          <w:sz w:val="22"/>
          <w:szCs w:val="22"/>
        </w:rPr>
        <w:t xml:space="preserve"> </w:t>
      </w:r>
      <w:r w:rsidRPr="006344CE">
        <w:rPr>
          <w:bCs/>
          <w:sz w:val="22"/>
          <w:szCs w:val="22"/>
        </w:rPr>
        <w:t>tvarkos aprašo</w:t>
      </w:r>
    </w:p>
    <w:p w14:paraId="6D3F6531" w14:textId="70B728D1" w:rsidR="006344CE" w:rsidRPr="006344CE" w:rsidRDefault="00030A46" w:rsidP="00D83296">
      <w:pPr>
        <w:pStyle w:val="Default"/>
        <w:ind w:left="6237"/>
        <w:rPr>
          <w:bCs/>
          <w:sz w:val="22"/>
          <w:szCs w:val="22"/>
        </w:rPr>
      </w:pPr>
      <w:r>
        <w:rPr>
          <w:bCs/>
          <w:sz w:val="22"/>
          <w:szCs w:val="22"/>
        </w:rPr>
        <w:t>6</w:t>
      </w:r>
      <w:r w:rsidR="006344CE" w:rsidRPr="006344CE">
        <w:rPr>
          <w:bCs/>
          <w:sz w:val="22"/>
          <w:szCs w:val="22"/>
        </w:rPr>
        <w:t xml:space="preserve"> priedas</w:t>
      </w:r>
    </w:p>
    <w:p w14:paraId="3419FF6A" w14:textId="7036DA4D" w:rsidR="006344CE" w:rsidRPr="000F65CD" w:rsidRDefault="000F65CD" w:rsidP="006344CE">
      <w:pPr>
        <w:keepNext/>
        <w:spacing w:before="240" w:after="240" w:line="240" w:lineRule="auto"/>
        <w:jc w:val="center"/>
        <w:outlineLvl w:val="1"/>
        <w:rPr>
          <w:rFonts w:ascii="Times New Roman" w:eastAsia="Times New Roman" w:hAnsi="Times New Roman"/>
          <w:b/>
          <w:bCs/>
        </w:rPr>
      </w:pPr>
      <w:r>
        <w:rPr>
          <w:rFonts w:ascii="Times New Roman" w:eastAsia="Times New Roman" w:hAnsi="Times New Roman"/>
          <w:b/>
          <w:bCs/>
        </w:rPr>
        <w:t>(</w:t>
      </w:r>
      <w:r w:rsidR="006344CE" w:rsidRPr="000F65CD">
        <w:rPr>
          <w:rFonts w:ascii="Times New Roman" w:eastAsia="Times New Roman" w:hAnsi="Times New Roman"/>
          <w:b/>
          <w:bCs/>
        </w:rPr>
        <w:t>Tiekėjų apklausos pažymos forma</w:t>
      </w:r>
      <w:r>
        <w:rPr>
          <w:rFonts w:ascii="Times New Roman" w:eastAsia="Times New Roman" w:hAnsi="Times New Roman"/>
          <w:b/>
          <w:bCs/>
        </w:rPr>
        <w:t>)</w:t>
      </w:r>
      <w:r w:rsidR="006344CE" w:rsidRPr="000F65CD">
        <w:rPr>
          <w:rFonts w:ascii="Times New Roman" w:eastAsia="Times New Roman" w:hAnsi="Times New Roman"/>
          <w:b/>
          <w:bCs/>
        </w:rPr>
        <w:t xml:space="preserve"> </w:t>
      </w:r>
      <w:r w:rsidR="00030A46" w:rsidRPr="000F65CD">
        <w:rPr>
          <w:rFonts w:ascii="Times New Roman" w:eastAsia="Times New Roman" w:hAnsi="Times New Roman"/>
          <w:b/>
          <w:bCs/>
        </w:rPr>
        <w:t>6</w:t>
      </w:r>
    </w:p>
    <w:tbl>
      <w:tblPr>
        <w:tblStyle w:val="Lentelstinklelis1"/>
        <w:tblW w:w="0" w:type="auto"/>
        <w:tblLook w:val="04A0" w:firstRow="1" w:lastRow="0" w:firstColumn="1" w:lastColumn="0" w:noHBand="0" w:noVBand="1"/>
      </w:tblPr>
      <w:tblGrid>
        <w:gridCol w:w="9638"/>
      </w:tblGrid>
      <w:tr w:rsidR="006344CE" w:rsidRPr="00F73275" w14:paraId="10784987" w14:textId="77777777" w:rsidTr="00025E19">
        <w:trPr>
          <w:trHeight w:val="269"/>
        </w:trPr>
        <w:tc>
          <w:tcPr>
            <w:tcW w:w="9968" w:type="dxa"/>
            <w:tcBorders>
              <w:top w:val="nil"/>
              <w:left w:val="nil"/>
              <w:bottom w:val="single" w:sz="4" w:space="0" w:color="auto"/>
              <w:right w:val="nil"/>
            </w:tcBorders>
          </w:tcPr>
          <w:p w14:paraId="64684DA9" w14:textId="77777777" w:rsidR="006344CE" w:rsidRPr="004F1241" w:rsidRDefault="006344CE" w:rsidP="004F1241">
            <w:pPr>
              <w:spacing w:after="0"/>
              <w:jc w:val="center"/>
              <w:rPr>
                <w:b/>
                <w:sz w:val="22"/>
                <w:szCs w:val="22"/>
              </w:rPr>
            </w:pPr>
          </w:p>
        </w:tc>
      </w:tr>
      <w:tr w:rsidR="006344CE" w:rsidRPr="00F73275" w14:paraId="0EB5B07D" w14:textId="77777777" w:rsidTr="00025E19">
        <w:trPr>
          <w:trHeight w:val="269"/>
        </w:trPr>
        <w:tc>
          <w:tcPr>
            <w:tcW w:w="9968" w:type="dxa"/>
            <w:tcBorders>
              <w:top w:val="single" w:sz="4" w:space="0" w:color="auto"/>
              <w:left w:val="nil"/>
              <w:bottom w:val="nil"/>
              <w:right w:val="nil"/>
            </w:tcBorders>
          </w:tcPr>
          <w:p w14:paraId="71A9808E" w14:textId="77777777" w:rsidR="006344CE" w:rsidRPr="00F73275" w:rsidRDefault="006344CE" w:rsidP="00025E19">
            <w:pPr>
              <w:widowControl w:val="0"/>
              <w:tabs>
                <w:tab w:val="right" w:leader="underscore" w:pos="9071"/>
              </w:tabs>
              <w:suppressAutoHyphens/>
              <w:spacing w:after="0" w:line="240" w:lineRule="auto"/>
              <w:jc w:val="center"/>
              <w:textAlignment w:val="baseline"/>
              <w:rPr>
                <w:b/>
                <w:bCs/>
                <w:sz w:val="24"/>
                <w:szCs w:val="24"/>
              </w:rPr>
            </w:pPr>
            <w:r w:rsidRPr="00F73275">
              <w:t>(Perkančiosios organizacijos pavadinimas)</w:t>
            </w:r>
          </w:p>
        </w:tc>
      </w:tr>
    </w:tbl>
    <w:p w14:paraId="6B406A46" w14:textId="77777777" w:rsidR="006344CE" w:rsidRPr="00EF2362" w:rsidRDefault="006344CE" w:rsidP="006344CE">
      <w:pPr>
        <w:autoSpaceDE w:val="0"/>
        <w:autoSpaceDN w:val="0"/>
        <w:adjustRightInd w:val="0"/>
        <w:spacing w:after="0"/>
        <w:ind w:firstLine="720"/>
        <w:rPr>
          <w:rFonts w:ascii="Times New Roman" w:hAnsi="Times New Roman"/>
          <w:i/>
          <w:iCs/>
        </w:rPr>
      </w:pPr>
    </w:p>
    <w:p w14:paraId="2139E87B" w14:textId="77777777" w:rsidR="006344CE" w:rsidRPr="00EF2362" w:rsidRDefault="006344CE" w:rsidP="006344CE">
      <w:pPr>
        <w:autoSpaceDE w:val="0"/>
        <w:autoSpaceDN w:val="0"/>
        <w:adjustRightInd w:val="0"/>
        <w:spacing w:after="0"/>
        <w:ind w:firstLine="720"/>
        <w:jc w:val="center"/>
        <w:rPr>
          <w:rFonts w:ascii="Times New Roman" w:hAnsi="Times New Roman"/>
          <w:iCs/>
        </w:rPr>
      </w:pPr>
    </w:p>
    <w:tbl>
      <w:tblPr>
        <w:tblW w:w="0" w:type="auto"/>
        <w:tblInd w:w="6345" w:type="dxa"/>
        <w:tblLook w:val="04A0" w:firstRow="1" w:lastRow="0" w:firstColumn="1" w:lastColumn="0" w:noHBand="0" w:noVBand="1"/>
      </w:tblPr>
      <w:tblGrid>
        <w:gridCol w:w="3293"/>
      </w:tblGrid>
      <w:tr w:rsidR="006344CE" w:rsidRPr="00EF2362" w14:paraId="06FECC99" w14:textId="77777777" w:rsidTr="00E0470F">
        <w:tc>
          <w:tcPr>
            <w:tcW w:w="3293" w:type="dxa"/>
          </w:tcPr>
          <w:p w14:paraId="459883A3" w14:textId="77777777" w:rsidR="006344CE" w:rsidRPr="00722386" w:rsidRDefault="006344CE" w:rsidP="00025E19">
            <w:pPr>
              <w:spacing w:after="0"/>
              <w:rPr>
                <w:rFonts w:ascii="Times New Roman" w:hAnsi="Times New Roman"/>
              </w:rPr>
            </w:pPr>
            <w:r w:rsidRPr="00722386">
              <w:rPr>
                <w:rFonts w:ascii="Times New Roman" w:hAnsi="Times New Roman"/>
              </w:rPr>
              <w:t>TVIRTINU</w:t>
            </w:r>
          </w:p>
        </w:tc>
      </w:tr>
      <w:tr w:rsidR="006344CE" w:rsidRPr="00EF2362" w14:paraId="43B782A1" w14:textId="77777777" w:rsidTr="00E0470F">
        <w:tc>
          <w:tcPr>
            <w:tcW w:w="3293" w:type="dxa"/>
            <w:tcBorders>
              <w:bottom w:val="single" w:sz="4" w:space="0" w:color="auto"/>
            </w:tcBorders>
          </w:tcPr>
          <w:p w14:paraId="77FBCEE3" w14:textId="77777777" w:rsidR="006344CE" w:rsidRPr="00722386" w:rsidRDefault="006344CE" w:rsidP="00025E19">
            <w:pPr>
              <w:spacing w:after="0"/>
              <w:rPr>
                <w:rFonts w:ascii="Times New Roman" w:hAnsi="Times New Roman"/>
              </w:rPr>
            </w:pPr>
            <w:r w:rsidRPr="00722386">
              <w:rPr>
                <w:rFonts w:ascii="Times New Roman" w:hAnsi="Times New Roman"/>
              </w:rPr>
              <w:t>Direktorius</w:t>
            </w:r>
          </w:p>
          <w:p w14:paraId="123CDB58" w14:textId="77777777" w:rsidR="006344CE" w:rsidRPr="00722386" w:rsidRDefault="006344CE" w:rsidP="00025E19">
            <w:pPr>
              <w:spacing w:after="0"/>
              <w:rPr>
                <w:rFonts w:ascii="Times New Roman" w:hAnsi="Times New Roman"/>
              </w:rPr>
            </w:pPr>
          </w:p>
        </w:tc>
      </w:tr>
      <w:tr w:rsidR="006344CE" w:rsidRPr="00EF2362" w14:paraId="18D2EAC5" w14:textId="77777777" w:rsidTr="00E0470F">
        <w:tc>
          <w:tcPr>
            <w:tcW w:w="3293" w:type="dxa"/>
            <w:tcBorders>
              <w:top w:val="single" w:sz="4" w:space="0" w:color="auto"/>
            </w:tcBorders>
          </w:tcPr>
          <w:p w14:paraId="721B3526" w14:textId="77777777" w:rsidR="006344CE" w:rsidRPr="00722386" w:rsidRDefault="006344CE" w:rsidP="00025E19">
            <w:pPr>
              <w:spacing w:after="0"/>
              <w:rPr>
                <w:rFonts w:ascii="Times New Roman" w:hAnsi="Times New Roman"/>
              </w:rPr>
            </w:pPr>
            <w:r w:rsidRPr="00BF5EE9">
              <w:rPr>
                <w:rFonts w:ascii="Times New Roman" w:hAnsi="Times New Roman"/>
                <w:sz w:val="20"/>
                <w:szCs w:val="20"/>
              </w:rPr>
              <w:t>(vardas, pavardė)</w:t>
            </w:r>
          </w:p>
        </w:tc>
      </w:tr>
      <w:tr w:rsidR="006344CE" w:rsidRPr="00EF2362" w14:paraId="071D3358" w14:textId="77777777" w:rsidTr="00E0470F">
        <w:tc>
          <w:tcPr>
            <w:tcW w:w="3293" w:type="dxa"/>
            <w:tcBorders>
              <w:bottom w:val="single" w:sz="4" w:space="0" w:color="auto"/>
            </w:tcBorders>
          </w:tcPr>
          <w:p w14:paraId="6E8533B2" w14:textId="77777777" w:rsidR="006344CE" w:rsidRPr="00722386" w:rsidRDefault="006344CE" w:rsidP="00025E19">
            <w:pPr>
              <w:spacing w:after="0"/>
              <w:rPr>
                <w:rFonts w:ascii="Times New Roman" w:hAnsi="Times New Roman"/>
              </w:rPr>
            </w:pPr>
          </w:p>
        </w:tc>
      </w:tr>
    </w:tbl>
    <w:p w14:paraId="3B64156F" w14:textId="6854DA37" w:rsidR="006344CE" w:rsidRDefault="006344CE" w:rsidP="006344CE">
      <w:pPr>
        <w:spacing w:after="0"/>
        <w:ind w:firstLine="720"/>
        <w:jc w:val="center"/>
        <w:rPr>
          <w:rFonts w:ascii="Times New Roman" w:hAnsi="Times New Roman"/>
          <w:b/>
          <w:sz w:val="24"/>
          <w:szCs w:val="24"/>
        </w:rPr>
      </w:pPr>
    </w:p>
    <w:p w14:paraId="1A44525D" w14:textId="77777777" w:rsidR="00E0470F" w:rsidRDefault="00E0470F" w:rsidP="006344CE">
      <w:pPr>
        <w:spacing w:after="0"/>
        <w:ind w:firstLine="720"/>
        <w:jc w:val="center"/>
        <w:rPr>
          <w:rFonts w:ascii="Times New Roman" w:hAnsi="Times New Roman"/>
          <w:b/>
          <w:sz w:val="24"/>
          <w:szCs w:val="24"/>
        </w:rPr>
      </w:pPr>
    </w:p>
    <w:p w14:paraId="09970D0F" w14:textId="77777777" w:rsidR="006344CE" w:rsidRPr="00264D99" w:rsidRDefault="006344CE" w:rsidP="006344CE">
      <w:pPr>
        <w:spacing w:after="0"/>
        <w:jc w:val="center"/>
        <w:rPr>
          <w:rFonts w:ascii="Times New Roman" w:hAnsi="Times New Roman"/>
          <w:b/>
        </w:rPr>
      </w:pPr>
      <w:r w:rsidRPr="00264D99">
        <w:rPr>
          <w:rFonts w:ascii="Times New Roman" w:hAnsi="Times New Roman"/>
          <w:b/>
        </w:rPr>
        <w:t>TIEKĖJŲ APKLAUSOS PAŽYMA</w:t>
      </w:r>
    </w:p>
    <w:p w14:paraId="7E470666" w14:textId="77777777" w:rsidR="005D7AF5" w:rsidRDefault="005D7AF5" w:rsidP="006344CE">
      <w:pPr>
        <w:pStyle w:val="CentrBoldm"/>
        <w:spacing w:line="276" w:lineRule="auto"/>
        <w:ind w:firstLine="720"/>
        <w:rPr>
          <w:rFonts w:ascii="Times New Roman" w:hAnsi="Times New Roman"/>
          <w:b w:val="0"/>
          <w:bCs w:val="0"/>
          <w:sz w:val="24"/>
          <w:szCs w:val="24"/>
          <w:lang w:val="lt-LT"/>
        </w:rPr>
      </w:pPr>
    </w:p>
    <w:p w14:paraId="6535865B" w14:textId="58884189" w:rsidR="006344CE" w:rsidRPr="00EF2362" w:rsidRDefault="006344CE" w:rsidP="006344CE">
      <w:pPr>
        <w:pStyle w:val="CentrBoldm"/>
        <w:spacing w:line="276" w:lineRule="auto"/>
        <w:ind w:firstLine="720"/>
        <w:rPr>
          <w:rFonts w:ascii="Times New Roman" w:hAnsi="Times New Roman"/>
          <w:b w:val="0"/>
          <w:bCs w:val="0"/>
          <w:sz w:val="24"/>
          <w:szCs w:val="24"/>
          <w:lang w:val="lt-LT"/>
        </w:rPr>
      </w:pPr>
      <w:r w:rsidRPr="00EF2362">
        <w:rPr>
          <w:rFonts w:ascii="Times New Roman" w:hAnsi="Times New Roman"/>
          <w:b w:val="0"/>
          <w:bCs w:val="0"/>
          <w:sz w:val="24"/>
          <w:szCs w:val="24"/>
          <w:lang w:val="lt-LT"/>
        </w:rPr>
        <w:t>20__ m._____________ d.</w:t>
      </w:r>
    </w:p>
    <w:p w14:paraId="517041D4" w14:textId="77777777" w:rsidR="006344CE" w:rsidRPr="00EF2362" w:rsidRDefault="006344CE" w:rsidP="006344CE">
      <w:pPr>
        <w:pStyle w:val="CentrBoldm"/>
        <w:spacing w:line="276" w:lineRule="auto"/>
        <w:ind w:firstLine="720"/>
        <w:rPr>
          <w:rFonts w:ascii="Times New Roman" w:hAnsi="Times New Roman"/>
          <w:b w:val="0"/>
          <w:bCs w:val="0"/>
          <w:sz w:val="24"/>
          <w:szCs w:val="24"/>
          <w:lang w:val="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386"/>
      </w:tblGrid>
      <w:tr w:rsidR="006344CE" w:rsidRPr="00264D99" w14:paraId="621C9C92" w14:textId="77777777" w:rsidTr="00065357">
        <w:trPr>
          <w:trHeight w:val="425"/>
        </w:trPr>
        <w:tc>
          <w:tcPr>
            <w:tcW w:w="4248" w:type="dxa"/>
          </w:tcPr>
          <w:p w14:paraId="5A9A3AA8" w14:textId="6B480B69" w:rsidR="006344CE" w:rsidRPr="00264D99" w:rsidRDefault="006344CE" w:rsidP="00025E19">
            <w:pPr>
              <w:spacing w:after="0"/>
              <w:rPr>
                <w:rFonts w:ascii="Times New Roman" w:hAnsi="Times New Roman"/>
              </w:rPr>
            </w:pPr>
            <w:r w:rsidRPr="00264D99">
              <w:rPr>
                <w:rFonts w:ascii="Times New Roman" w:hAnsi="Times New Roman"/>
              </w:rPr>
              <w:t>Pirkimo objekto pavadinimas</w:t>
            </w:r>
          </w:p>
        </w:tc>
        <w:tc>
          <w:tcPr>
            <w:tcW w:w="5386" w:type="dxa"/>
          </w:tcPr>
          <w:p w14:paraId="69C9144C" w14:textId="77777777" w:rsidR="006344CE" w:rsidRPr="00264D99" w:rsidRDefault="006344CE" w:rsidP="00025E19">
            <w:pPr>
              <w:spacing w:after="0"/>
              <w:ind w:hanging="26"/>
              <w:rPr>
                <w:rFonts w:ascii="Times New Roman" w:hAnsi="Times New Roman"/>
              </w:rPr>
            </w:pPr>
          </w:p>
        </w:tc>
      </w:tr>
      <w:tr w:rsidR="00065357" w:rsidRPr="00065357" w14:paraId="45900453" w14:textId="77777777" w:rsidTr="00065357">
        <w:trPr>
          <w:trHeight w:val="501"/>
        </w:trPr>
        <w:tc>
          <w:tcPr>
            <w:tcW w:w="4248" w:type="dxa"/>
          </w:tcPr>
          <w:p w14:paraId="7EAF7BA1" w14:textId="77777777" w:rsidR="006344CE" w:rsidRPr="00065357" w:rsidRDefault="006344CE" w:rsidP="00025E19">
            <w:pPr>
              <w:spacing w:after="0"/>
              <w:rPr>
                <w:rFonts w:ascii="Times New Roman" w:hAnsi="Times New Roman"/>
              </w:rPr>
            </w:pPr>
            <w:r w:rsidRPr="00065357">
              <w:rPr>
                <w:rFonts w:ascii="Times New Roman" w:hAnsi="Times New Roman"/>
              </w:rPr>
              <w:t>Pirkimo objekto trumpa charakteristika</w:t>
            </w:r>
          </w:p>
        </w:tc>
        <w:tc>
          <w:tcPr>
            <w:tcW w:w="5386" w:type="dxa"/>
          </w:tcPr>
          <w:p w14:paraId="2D26D397" w14:textId="77777777" w:rsidR="006344CE" w:rsidRPr="00065357" w:rsidRDefault="006344CE" w:rsidP="00025E19">
            <w:pPr>
              <w:spacing w:after="0"/>
              <w:ind w:hanging="26"/>
              <w:rPr>
                <w:rFonts w:ascii="Times New Roman" w:hAnsi="Times New Roman"/>
              </w:rPr>
            </w:pPr>
          </w:p>
        </w:tc>
      </w:tr>
      <w:tr w:rsidR="006344CE" w:rsidRPr="00264D99" w14:paraId="5D2C2497" w14:textId="77777777" w:rsidTr="00065357">
        <w:trPr>
          <w:trHeight w:val="423"/>
        </w:trPr>
        <w:tc>
          <w:tcPr>
            <w:tcW w:w="4248" w:type="dxa"/>
          </w:tcPr>
          <w:p w14:paraId="4102AE08" w14:textId="77777777" w:rsidR="006344CE" w:rsidRPr="00264D99" w:rsidRDefault="006344CE" w:rsidP="00025E19">
            <w:pPr>
              <w:spacing w:after="0"/>
              <w:rPr>
                <w:rFonts w:ascii="Times New Roman" w:hAnsi="Times New Roman"/>
              </w:rPr>
            </w:pPr>
            <w:r w:rsidRPr="00264D99">
              <w:rPr>
                <w:rFonts w:ascii="Times New Roman" w:hAnsi="Times New Roman"/>
              </w:rPr>
              <w:t>P</w:t>
            </w:r>
            <w:r>
              <w:rPr>
                <w:rFonts w:ascii="Times New Roman" w:hAnsi="Times New Roman"/>
              </w:rPr>
              <w:t>irkimo p</w:t>
            </w:r>
            <w:r w:rsidRPr="00264D99">
              <w:rPr>
                <w:rFonts w:ascii="Times New Roman" w:hAnsi="Times New Roman"/>
              </w:rPr>
              <w:t>araiškos</w:t>
            </w:r>
            <w:r>
              <w:rPr>
                <w:rFonts w:ascii="Times New Roman" w:hAnsi="Times New Roman"/>
              </w:rPr>
              <w:t xml:space="preserve">-užduoties </w:t>
            </w:r>
            <w:r w:rsidRPr="00264D99">
              <w:rPr>
                <w:rFonts w:ascii="Times New Roman" w:hAnsi="Times New Roman"/>
              </w:rPr>
              <w:t>data ir Nr.</w:t>
            </w:r>
          </w:p>
        </w:tc>
        <w:tc>
          <w:tcPr>
            <w:tcW w:w="5386" w:type="dxa"/>
          </w:tcPr>
          <w:p w14:paraId="1EDB467E" w14:textId="77777777" w:rsidR="006344CE" w:rsidRPr="00264D99" w:rsidRDefault="006344CE" w:rsidP="00025E19">
            <w:pPr>
              <w:spacing w:after="0"/>
              <w:ind w:hanging="26"/>
              <w:rPr>
                <w:rFonts w:ascii="Times New Roman" w:hAnsi="Times New Roman"/>
              </w:rPr>
            </w:pPr>
          </w:p>
        </w:tc>
      </w:tr>
      <w:tr w:rsidR="006344CE" w:rsidRPr="00264D99" w14:paraId="54B20138" w14:textId="77777777" w:rsidTr="00065357">
        <w:trPr>
          <w:trHeight w:val="425"/>
        </w:trPr>
        <w:tc>
          <w:tcPr>
            <w:tcW w:w="4248" w:type="dxa"/>
          </w:tcPr>
          <w:p w14:paraId="73FAB614" w14:textId="66BC5366" w:rsidR="006344CE" w:rsidRPr="00264D99" w:rsidRDefault="006344CE" w:rsidP="00200302">
            <w:pPr>
              <w:spacing w:after="0"/>
              <w:ind w:hanging="26"/>
              <w:rPr>
                <w:rFonts w:ascii="Times New Roman" w:hAnsi="Times New Roman"/>
              </w:rPr>
            </w:pPr>
            <w:r w:rsidRPr="00264D99">
              <w:rPr>
                <w:rFonts w:ascii="Times New Roman" w:hAnsi="Times New Roman"/>
              </w:rPr>
              <w:t>Pirkimo būdas</w:t>
            </w:r>
            <w:r w:rsidR="00065357" w:rsidRPr="006344CE">
              <w:rPr>
                <w:rFonts w:ascii="Times New Roman" w:hAnsi="Times New Roman"/>
                <w:color w:val="0070C0"/>
              </w:rPr>
              <w:t xml:space="preserve"> </w:t>
            </w:r>
            <w:r w:rsidR="00065357" w:rsidRPr="00065357">
              <w:rPr>
                <w:rFonts w:ascii="Times New Roman" w:eastAsia="Times New Roman" w:hAnsi="Times New Roman"/>
                <w:i/>
                <w:color w:val="000000"/>
                <w:sz w:val="20"/>
                <w:szCs w:val="20"/>
              </w:rPr>
              <w:t>(nurodomi VPOTA punktai)</w:t>
            </w:r>
          </w:p>
        </w:tc>
        <w:tc>
          <w:tcPr>
            <w:tcW w:w="5386" w:type="dxa"/>
          </w:tcPr>
          <w:p w14:paraId="132D8773" w14:textId="023C0A1B" w:rsidR="006344CE" w:rsidRPr="00264D99" w:rsidRDefault="005D7AF5" w:rsidP="009B38D4">
            <w:pPr>
              <w:spacing w:after="0"/>
              <w:ind w:hanging="26"/>
              <w:rPr>
                <w:rFonts w:ascii="Times New Roman" w:hAnsi="Times New Roman"/>
              </w:rPr>
            </w:pPr>
            <w:r>
              <w:rPr>
                <w:rFonts w:ascii="Times New Roman" w:hAnsi="Times New Roman"/>
              </w:rPr>
              <w:t>VPOTA</w:t>
            </w:r>
          </w:p>
        </w:tc>
      </w:tr>
      <w:tr w:rsidR="009B38D4" w:rsidRPr="009B38D4" w14:paraId="312A0C38" w14:textId="77777777" w:rsidTr="00065357">
        <w:trPr>
          <w:trHeight w:val="417"/>
        </w:trPr>
        <w:tc>
          <w:tcPr>
            <w:tcW w:w="4248" w:type="dxa"/>
            <w:tcBorders>
              <w:bottom w:val="single" w:sz="4" w:space="0" w:color="auto"/>
            </w:tcBorders>
          </w:tcPr>
          <w:p w14:paraId="4A109868" w14:textId="77777777" w:rsidR="00065357" w:rsidRDefault="00065357" w:rsidP="009B38D4">
            <w:pPr>
              <w:pStyle w:val="Linija"/>
              <w:spacing w:line="276" w:lineRule="auto"/>
              <w:jc w:val="left"/>
              <w:rPr>
                <w:sz w:val="22"/>
                <w:szCs w:val="22"/>
              </w:rPr>
            </w:pPr>
            <w:r>
              <w:rPr>
                <w:sz w:val="22"/>
                <w:szCs w:val="22"/>
              </w:rPr>
              <w:t>Pirkimo</w:t>
            </w:r>
            <w:r w:rsidR="009B38D4" w:rsidRPr="00264D99">
              <w:rPr>
                <w:sz w:val="22"/>
                <w:szCs w:val="22"/>
              </w:rPr>
              <w:t xml:space="preserve"> paskelbimo data Nr.</w:t>
            </w:r>
          </w:p>
          <w:p w14:paraId="3FBEF4D5" w14:textId="79B3A884" w:rsidR="009B38D4" w:rsidRPr="009B38D4" w:rsidRDefault="00065357" w:rsidP="009B38D4">
            <w:pPr>
              <w:pStyle w:val="Linija"/>
              <w:spacing w:line="276" w:lineRule="auto"/>
              <w:jc w:val="left"/>
              <w:rPr>
                <w:color w:val="0070C0"/>
                <w:sz w:val="22"/>
                <w:szCs w:val="22"/>
              </w:rPr>
            </w:pPr>
            <w:r w:rsidRPr="00065357">
              <w:rPr>
                <w:i/>
                <w:sz w:val="20"/>
                <w:szCs w:val="20"/>
              </w:rPr>
              <w:t>(jei vykdomas skelbiamas pirkimas)</w:t>
            </w:r>
          </w:p>
        </w:tc>
        <w:tc>
          <w:tcPr>
            <w:tcW w:w="5386" w:type="dxa"/>
            <w:tcBorders>
              <w:bottom w:val="single" w:sz="4" w:space="0" w:color="auto"/>
            </w:tcBorders>
          </w:tcPr>
          <w:p w14:paraId="1BC35F41" w14:textId="3D248343" w:rsidR="009B38D4" w:rsidRPr="005D7AF5" w:rsidRDefault="009B38D4" w:rsidP="005D7AF5">
            <w:pPr>
              <w:spacing w:after="0"/>
              <w:ind w:hanging="26"/>
              <w:rPr>
                <w:rFonts w:ascii="Times New Roman" w:hAnsi="Times New Roman"/>
              </w:rPr>
            </w:pPr>
          </w:p>
        </w:tc>
      </w:tr>
      <w:tr w:rsidR="006344CE" w:rsidRPr="00264D99" w14:paraId="06F59597" w14:textId="77777777" w:rsidTr="00065357">
        <w:tc>
          <w:tcPr>
            <w:tcW w:w="4248" w:type="dxa"/>
            <w:tcBorders>
              <w:top w:val="single" w:sz="4" w:space="0" w:color="auto"/>
              <w:left w:val="single" w:sz="4" w:space="0" w:color="auto"/>
              <w:bottom w:val="single" w:sz="4" w:space="0" w:color="auto"/>
              <w:right w:val="single" w:sz="4" w:space="0" w:color="auto"/>
            </w:tcBorders>
          </w:tcPr>
          <w:p w14:paraId="4A600215" w14:textId="55C076B7" w:rsidR="005D7AF5" w:rsidRPr="00264D99" w:rsidRDefault="005D7AF5" w:rsidP="00025E19">
            <w:pPr>
              <w:spacing w:after="0"/>
              <w:rPr>
                <w:rFonts w:ascii="Times New Roman" w:hAnsi="Times New Roman"/>
              </w:rPr>
            </w:pPr>
            <w:r w:rsidRPr="005D7AF5">
              <w:rPr>
                <w:rFonts w:ascii="Times New Roman" w:hAnsi="Times New Roman"/>
              </w:rPr>
              <w:t>Ekonomiškai naudingiausias pasiūlymas išrenkamas pagal vertinimo kriterijus</w:t>
            </w:r>
          </w:p>
        </w:tc>
        <w:tc>
          <w:tcPr>
            <w:tcW w:w="5386" w:type="dxa"/>
            <w:tcBorders>
              <w:top w:val="single" w:sz="4" w:space="0" w:color="auto"/>
              <w:left w:val="single" w:sz="4" w:space="0" w:color="auto"/>
              <w:bottom w:val="single" w:sz="4" w:space="0" w:color="auto"/>
              <w:right w:val="single" w:sz="4" w:space="0" w:color="auto"/>
            </w:tcBorders>
          </w:tcPr>
          <w:p w14:paraId="27DBB75F" w14:textId="0BD7B816" w:rsidR="005D7AF5" w:rsidRDefault="006344CE" w:rsidP="005D7AF5">
            <w:pPr>
              <w:spacing w:after="0" w:line="240" w:lineRule="auto"/>
              <w:rPr>
                <w:rFonts w:ascii="Times New Roman" w:hAnsi="Times New Roman"/>
                <w:bCs/>
              </w:rPr>
            </w:pPr>
            <w:r w:rsidRPr="005D7AF5">
              <w:rPr>
                <w:rFonts w:ascii="Times New Roman" w:hAnsi="Times New Roman"/>
                <w:spacing w:val="-6"/>
              </w:rPr>
              <w:fldChar w:fldCharType="begin">
                <w:ffData>
                  <w:name w:val=""/>
                  <w:enabled/>
                  <w:calcOnExit w:val="0"/>
                  <w:checkBox>
                    <w:sizeAuto/>
                    <w:default w:val="0"/>
                  </w:checkBox>
                </w:ffData>
              </w:fldChar>
            </w:r>
            <w:r w:rsidRPr="005D7AF5">
              <w:rPr>
                <w:rFonts w:ascii="Times New Roman" w:hAnsi="Times New Roman"/>
                <w:spacing w:val="-6"/>
              </w:rPr>
              <w:instrText xml:space="preserve"> FORMCHECKBOX </w:instrText>
            </w:r>
            <w:r w:rsidR="00000000">
              <w:rPr>
                <w:rFonts w:ascii="Times New Roman" w:hAnsi="Times New Roman"/>
                <w:spacing w:val="-6"/>
              </w:rPr>
            </w:r>
            <w:r w:rsidR="00000000">
              <w:rPr>
                <w:rFonts w:ascii="Times New Roman" w:hAnsi="Times New Roman"/>
                <w:spacing w:val="-6"/>
              </w:rPr>
              <w:fldChar w:fldCharType="separate"/>
            </w:r>
            <w:r w:rsidRPr="005D7AF5">
              <w:rPr>
                <w:rFonts w:ascii="Times New Roman" w:hAnsi="Times New Roman"/>
                <w:spacing w:val="-6"/>
              </w:rPr>
              <w:fldChar w:fldCharType="end"/>
            </w:r>
            <w:r w:rsidRPr="005D7AF5">
              <w:rPr>
                <w:rFonts w:ascii="Times New Roman" w:hAnsi="Times New Roman"/>
                <w:spacing w:val="-6"/>
              </w:rPr>
              <w:t xml:space="preserve"> </w:t>
            </w:r>
            <w:r w:rsidR="005D7AF5">
              <w:rPr>
                <w:rFonts w:ascii="Times New Roman" w:hAnsi="Times New Roman"/>
                <w:spacing w:val="-6"/>
              </w:rPr>
              <w:t>K</w:t>
            </w:r>
            <w:r w:rsidRPr="005D7AF5">
              <w:rPr>
                <w:rFonts w:ascii="Times New Roman" w:hAnsi="Times New Roman"/>
                <w:bCs/>
              </w:rPr>
              <w:t>aina</w:t>
            </w:r>
          </w:p>
          <w:p w14:paraId="6C8A8E27" w14:textId="7FFE0563" w:rsidR="005D7AF5" w:rsidRPr="005D7AF5" w:rsidRDefault="006344CE" w:rsidP="005D7AF5">
            <w:pPr>
              <w:spacing w:after="0" w:line="240" w:lineRule="auto"/>
              <w:rPr>
                <w:rFonts w:ascii="Times New Roman" w:eastAsia="Times New Roman" w:hAnsi="Times New Roman"/>
                <w:bCs/>
              </w:rPr>
            </w:pPr>
            <w:r w:rsidRPr="005D7AF5">
              <w:rPr>
                <w:rFonts w:ascii="Times New Roman" w:hAnsi="Times New Roman"/>
                <w:spacing w:val="-6"/>
              </w:rPr>
              <w:fldChar w:fldCharType="begin">
                <w:ffData>
                  <w:name w:val=""/>
                  <w:enabled/>
                  <w:calcOnExit w:val="0"/>
                  <w:checkBox>
                    <w:sizeAuto/>
                    <w:default w:val="0"/>
                  </w:checkBox>
                </w:ffData>
              </w:fldChar>
            </w:r>
            <w:r w:rsidRPr="005D7AF5">
              <w:rPr>
                <w:rFonts w:ascii="Times New Roman" w:hAnsi="Times New Roman"/>
                <w:spacing w:val="-6"/>
              </w:rPr>
              <w:instrText xml:space="preserve"> FORMCHECKBOX </w:instrText>
            </w:r>
            <w:r w:rsidR="00000000">
              <w:rPr>
                <w:rFonts w:ascii="Times New Roman" w:hAnsi="Times New Roman"/>
                <w:spacing w:val="-6"/>
              </w:rPr>
            </w:r>
            <w:r w:rsidR="00000000">
              <w:rPr>
                <w:rFonts w:ascii="Times New Roman" w:hAnsi="Times New Roman"/>
                <w:spacing w:val="-6"/>
              </w:rPr>
              <w:fldChar w:fldCharType="separate"/>
            </w:r>
            <w:r w:rsidRPr="005D7AF5">
              <w:rPr>
                <w:rFonts w:ascii="Times New Roman" w:hAnsi="Times New Roman"/>
                <w:spacing w:val="-6"/>
              </w:rPr>
              <w:fldChar w:fldCharType="end"/>
            </w:r>
            <w:r w:rsidRPr="005D7AF5">
              <w:rPr>
                <w:rFonts w:ascii="Times New Roman" w:hAnsi="Times New Roman"/>
                <w:spacing w:val="-6"/>
              </w:rPr>
              <w:t xml:space="preserve"> </w:t>
            </w:r>
            <w:r w:rsidR="005D7AF5" w:rsidRPr="005D7AF5">
              <w:rPr>
                <w:rFonts w:ascii="Times New Roman" w:eastAsia="Times New Roman" w:hAnsi="Times New Roman"/>
                <w:bCs/>
              </w:rPr>
              <w:t>Gyvavimo ciklo sąnaudos (GCS)</w:t>
            </w:r>
          </w:p>
          <w:p w14:paraId="62733C53" w14:textId="1BE719DB" w:rsidR="005D7AF5" w:rsidRPr="005D7AF5" w:rsidRDefault="006344CE" w:rsidP="005D7AF5">
            <w:pPr>
              <w:pStyle w:val="ListParagraph1"/>
              <w:spacing w:line="276" w:lineRule="auto"/>
              <w:ind w:left="0" w:firstLine="0"/>
              <w:jc w:val="left"/>
              <w:rPr>
                <w:bCs/>
                <w:sz w:val="22"/>
                <w:szCs w:val="22"/>
              </w:rPr>
            </w:pPr>
            <w:r w:rsidRPr="005D7AF5">
              <w:rPr>
                <w:spacing w:val="-6"/>
                <w:sz w:val="22"/>
                <w:szCs w:val="22"/>
              </w:rPr>
              <w:fldChar w:fldCharType="begin">
                <w:ffData>
                  <w:name w:val=""/>
                  <w:enabled/>
                  <w:calcOnExit w:val="0"/>
                  <w:checkBox>
                    <w:sizeAuto/>
                    <w:default w:val="0"/>
                  </w:checkBox>
                </w:ffData>
              </w:fldChar>
            </w:r>
            <w:r w:rsidRPr="005D7AF5">
              <w:rPr>
                <w:spacing w:val="-6"/>
                <w:sz w:val="22"/>
                <w:szCs w:val="22"/>
              </w:rPr>
              <w:instrText xml:space="preserve"> FORMCHECKBOX </w:instrText>
            </w:r>
            <w:r w:rsidR="00000000">
              <w:rPr>
                <w:spacing w:val="-6"/>
                <w:sz w:val="22"/>
                <w:szCs w:val="22"/>
              </w:rPr>
            </w:r>
            <w:r w:rsidR="00000000">
              <w:rPr>
                <w:spacing w:val="-6"/>
                <w:sz w:val="22"/>
                <w:szCs w:val="22"/>
              </w:rPr>
              <w:fldChar w:fldCharType="separate"/>
            </w:r>
            <w:r w:rsidRPr="005D7AF5">
              <w:rPr>
                <w:spacing w:val="-6"/>
                <w:sz w:val="22"/>
                <w:szCs w:val="22"/>
              </w:rPr>
              <w:fldChar w:fldCharType="end"/>
            </w:r>
            <w:r w:rsidRPr="005D7AF5">
              <w:rPr>
                <w:spacing w:val="-6"/>
                <w:sz w:val="22"/>
                <w:szCs w:val="22"/>
              </w:rPr>
              <w:t xml:space="preserve"> </w:t>
            </w:r>
            <w:r w:rsidR="005D7AF5">
              <w:rPr>
                <w:spacing w:val="-6"/>
                <w:sz w:val="22"/>
                <w:szCs w:val="22"/>
              </w:rPr>
              <w:t>K</w:t>
            </w:r>
            <w:r w:rsidRPr="005D7AF5">
              <w:rPr>
                <w:bCs/>
                <w:sz w:val="22"/>
                <w:szCs w:val="22"/>
              </w:rPr>
              <w:t xml:space="preserve">ainos ar sąnaudų ir kokybės santykis </w:t>
            </w:r>
            <w:r w:rsidR="005D7AF5" w:rsidRPr="005D7AF5">
              <w:rPr>
                <w:bCs/>
                <w:sz w:val="22"/>
                <w:szCs w:val="22"/>
              </w:rPr>
              <w:t>(KKS)</w:t>
            </w:r>
          </w:p>
          <w:p w14:paraId="12D816F6" w14:textId="79DE189C" w:rsidR="00A84B09" w:rsidRPr="005D7AF5" w:rsidRDefault="006344CE" w:rsidP="005D7AF5">
            <w:pPr>
              <w:pStyle w:val="ListParagraph1"/>
              <w:spacing w:line="276" w:lineRule="auto"/>
              <w:ind w:left="0" w:firstLine="0"/>
              <w:jc w:val="left"/>
              <w:rPr>
                <w:i/>
                <w:iCs/>
                <w:sz w:val="22"/>
                <w:szCs w:val="22"/>
              </w:rPr>
            </w:pPr>
            <w:r w:rsidRPr="005D7AF5">
              <w:rPr>
                <w:bCs/>
                <w:i/>
                <w:iCs/>
                <w:sz w:val="22"/>
                <w:szCs w:val="22"/>
              </w:rPr>
              <w:t>(jei taikomi, išvardinti):</w:t>
            </w:r>
            <w:r w:rsidR="00065357" w:rsidRPr="005D7AF5">
              <w:rPr>
                <w:bCs/>
                <w:i/>
                <w:iCs/>
                <w:sz w:val="22"/>
                <w:szCs w:val="22"/>
              </w:rPr>
              <w:t>........</w:t>
            </w:r>
          </w:p>
        </w:tc>
      </w:tr>
    </w:tbl>
    <w:p w14:paraId="16787A81" w14:textId="77777777" w:rsidR="006344CE" w:rsidRPr="00EF2362" w:rsidRDefault="006344CE" w:rsidP="006344CE">
      <w:pPr>
        <w:spacing w:after="0"/>
        <w:ind w:firstLine="720"/>
        <w:rPr>
          <w:rFonts w:ascii="Times New Roman" w:hAnsi="Times New Roman"/>
          <w:sz w:val="24"/>
          <w:szCs w:val="24"/>
        </w:rPr>
      </w:pPr>
    </w:p>
    <w:p w14:paraId="270066A1" w14:textId="1DB17CDA" w:rsidR="006344CE" w:rsidRDefault="00200302" w:rsidP="006344CE">
      <w:pPr>
        <w:spacing w:after="0"/>
        <w:rPr>
          <w:rFonts w:ascii="Times New Roman" w:hAnsi="Times New Roman"/>
          <w:i/>
          <w:sz w:val="20"/>
          <w:szCs w:val="20"/>
        </w:rPr>
      </w:pPr>
      <w:r w:rsidRPr="00200302">
        <w:rPr>
          <w:rFonts w:ascii="Times New Roman" w:hAnsi="Times New Roman"/>
          <w:b/>
        </w:rPr>
        <w:t xml:space="preserve">Apklausti tiekėjai: </w:t>
      </w:r>
      <w:r w:rsidR="006344CE" w:rsidRPr="00FD7CB1">
        <w:rPr>
          <w:rFonts w:ascii="Times New Roman" w:hAnsi="Times New Roman"/>
          <w:i/>
          <w:sz w:val="20"/>
          <w:szCs w:val="20"/>
        </w:rPr>
        <w:t>(pildoma, jei pirkimas vykdytas apie jį neskelbiant):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6363"/>
        <w:gridCol w:w="2693"/>
      </w:tblGrid>
      <w:tr w:rsidR="006344CE" w:rsidRPr="00FD7CB1" w14:paraId="1AAC5835" w14:textId="77777777" w:rsidTr="006344CE">
        <w:tc>
          <w:tcPr>
            <w:tcW w:w="578" w:type="dxa"/>
            <w:vAlign w:val="center"/>
          </w:tcPr>
          <w:p w14:paraId="556DF811" w14:textId="77777777" w:rsidR="006344CE" w:rsidRPr="00FD7CB1" w:rsidRDefault="006344CE" w:rsidP="00025E19">
            <w:pPr>
              <w:spacing w:after="0"/>
              <w:jc w:val="center"/>
              <w:rPr>
                <w:rFonts w:ascii="Times New Roman" w:hAnsi="Times New Roman"/>
              </w:rPr>
            </w:pPr>
            <w:r w:rsidRPr="00FD7CB1">
              <w:rPr>
                <w:rFonts w:ascii="Times New Roman" w:hAnsi="Times New Roman"/>
              </w:rPr>
              <w:t>Eil. Nr.</w:t>
            </w:r>
          </w:p>
        </w:tc>
        <w:tc>
          <w:tcPr>
            <w:tcW w:w="6363" w:type="dxa"/>
            <w:vAlign w:val="center"/>
          </w:tcPr>
          <w:p w14:paraId="065B588F" w14:textId="0278D56F" w:rsidR="006344CE" w:rsidRPr="00BF6DB5" w:rsidRDefault="006344CE" w:rsidP="003E18AD">
            <w:pPr>
              <w:spacing w:after="0"/>
              <w:jc w:val="center"/>
              <w:rPr>
                <w:rFonts w:ascii="Times New Roman" w:hAnsi="Times New Roman"/>
              </w:rPr>
            </w:pPr>
            <w:r w:rsidRPr="00BF6DB5">
              <w:rPr>
                <w:rFonts w:ascii="Times New Roman" w:hAnsi="Times New Roman"/>
              </w:rPr>
              <w:t>Tiekėjo pavadinimas</w:t>
            </w:r>
            <w:r w:rsidR="003E18AD" w:rsidRPr="00BF6DB5">
              <w:rPr>
                <w:rFonts w:ascii="Times New Roman" w:hAnsi="Times New Roman"/>
              </w:rPr>
              <w:t>, pasiūlymą pateikusio asmens kontaktinė informacija a</w:t>
            </w:r>
            <w:r w:rsidRPr="00BF6DB5">
              <w:rPr>
                <w:rFonts w:ascii="Times New Roman" w:hAnsi="Times New Roman"/>
              </w:rPr>
              <w:t>rba</w:t>
            </w:r>
            <w:r w:rsidR="003E18AD" w:rsidRPr="00BF6DB5">
              <w:rPr>
                <w:rFonts w:ascii="Times New Roman" w:hAnsi="Times New Roman"/>
              </w:rPr>
              <w:t xml:space="preserve"> tiekėjo e. parduotuvės internetinė </w:t>
            </w:r>
            <w:r w:rsidRPr="00BF6DB5">
              <w:rPr>
                <w:rFonts w:ascii="Times New Roman" w:hAnsi="Times New Roman"/>
              </w:rPr>
              <w:t xml:space="preserve">nuoroda </w:t>
            </w:r>
            <w:r w:rsidR="003E18AD" w:rsidRPr="00BF6DB5">
              <w:rPr>
                <w:rFonts w:ascii="Times New Roman" w:hAnsi="Times New Roman"/>
              </w:rPr>
              <w:t xml:space="preserve">į </w:t>
            </w:r>
            <w:r w:rsidRPr="00BF6DB5">
              <w:rPr>
                <w:rFonts w:ascii="Times New Roman" w:hAnsi="Times New Roman"/>
              </w:rPr>
              <w:t>pirkimo objekt</w:t>
            </w:r>
            <w:r w:rsidR="003E18AD" w:rsidRPr="00BF6DB5">
              <w:rPr>
                <w:rFonts w:ascii="Times New Roman" w:hAnsi="Times New Roman"/>
              </w:rPr>
              <w:t>ą,</w:t>
            </w:r>
            <w:r w:rsidRPr="00BF6DB5">
              <w:rPr>
                <w:rFonts w:ascii="Times New Roman" w:hAnsi="Times New Roman"/>
              </w:rPr>
              <w:t xml:space="preserve"> atitinkan</w:t>
            </w:r>
            <w:r w:rsidR="003E18AD" w:rsidRPr="00BF6DB5">
              <w:rPr>
                <w:rFonts w:ascii="Times New Roman" w:hAnsi="Times New Roman"/>
              </w:rPr>
              <w:t>tį</w:t>
            </w:r>
            <w:r w:rsidRPr="00BF6DB5">
              <w:rPr>
                <w:rFonts w:ascii="Times New Roman" w:hAnsi="Times New Roman"/>
              </w:rPr>
              <w:t xml:space="preserve"> </w:t>
            </w:r>
            <w:r w:rsidR="00065357" w:rsidRPr="00BF6DB5">
              <w:rPr>
                <w:rFonts w:ascii="Times New Roman" w:hAnsi="Times New Roman"/>
              </w:rPr>
              <w:t xml:space="preserve">pirkimo objekto </w:t>
            </w:r>
            <w:r w:rsidRPr="00BF6DB5">
              <w:rPr>
                <w:rFonts w:ascii="Times New Roman" w:hAnsi="Times New Roman"/>
              </w:rPr>
              <w:t>techninę specifikaciją</w:t>
            </w:r>
          </w:p>
        </w:tc>
        <w:tc>
          <w:tcPr>
            <w:tcW w:w="2693" w:type="dxa"/>
            <w:vAlign w:val="center"/>
          </w:tcPr>
          <w:p w14:paraId="7961093D" w14:textId="7C3829F7" w:rsidR="006344CE" w:rsidRPr="00BF6DB5" w:rsidRDefault="006344CE" w:rsidP="00025E19">
            <w:pPr>
              <w:spacing w:after="0"/>
              <w:jc w:val="center"/>
              <w:rPr>
                <w:rFonts w:ascii="Times New Roman" w:hAnsi="Times New Roman"/>
                <w:i/>
              </w:rPr>
            </w:pPr>
            <w:r w:rsidRPr="00BF6DB5">
              <w:rPr>
                <w:rFonts w:ascii="Times New Roman" w:hAnsi="Times New Roman"/>
              </w:rPr>
              <w:t xml:space="preserve">Kvietimo pateikimo būdas </w:t>
            </w:r>
            <w:r w:rsidRPr="00BF6DB5">
              <w:rPr>
                <w:rFonts w:ascii="Times New Roman" w:hAnsi="Times New Roman"/>
                <w:i/>
                <w:iCs/>
                <w:sz w:val="20"/>
                <w:szCs w:val="20"/>
              </w:rPr>
              <w:t xml:space="preserve">(raštu, </w:t>
            </w:r>
            <w:r w:rsidR="00200302" w:rsidRPr="00BF6DB5">
              <w:rPr>
                <w:rFonts w:ascii="Times New Roman" w:hAnsi="Times New Roman"/>
                <w:i/>
                <w:iCs/>
                <w:sz w:val="20"/>
                <w:szCs w:val="20"/>
              </w:rPr>
              <w:t>CVP IS</w:t>
            </w:r>
            <w:r w:rsidR="00065357" w:rsidRPr="00BF6DB5">
              <w:rPr>
                <w:rFonts w:ascii="Times New Roman" w:hAnsi="Times New Roman"/>
                <w:i/>
                <w:iCs/>
                <w:sz w:val="20"/>
                <w:szCs w:val="20"/>
              </w:rPr>
              <w:t xml:space="preserve">, e. </w:t>
            </w:r>
            <w:r w:rsidR="00166B52" w:rsidRPr="00BF6DB5">
              <w:rPr>
                <w:rFonts w:ascii="Times New Roman" w:hAnsi="Times New Roman"/>
                <w:i/>
                <w:iCs/>
                <w:sz w:val="20"/>
                <w:szCs w:val="20"/>
              </w:rPr>
              <w:t>parduotuve,</w:t>
            </w:r>
            <w:r w:rsidR="00065357" w:rsidRPr="00BF6DB5">
              <w:rPr>
                <w:rFonts w:ascii="Times New Roman" w:hAnsi="Times New Roman"/>
                <w:i/>
                <w:iCs/>
                <w:sz w:val="20"/>
                <w:szCs w:val="20"/>
              </w:rPr>
              <w:t xml:space="preserve"> e</w:t>
            </w:r>
            <w:r w:rsidR="00166B52" w:rsidRPr="00BF6DB5">
              <w:rPr>
                <w:rFonts w:ascii="Times New Roman" w:hAnsi="Times New Roman"/>
                <w:i/>
                <w:iCs/>
                <w:sz w:val="20"/>
                <w:szCs w:val="20"/>
              </w:rPr>
              <w:t>l</w:t>
            </w:r>
            <w:r w:rsidR="005D7AF5" w:rsidRPr="00BF6DB5">
              <w:rPr>
                <w:rFonts w:ascii="Times New Roman" w:hAnsi="Times New Roman"/>
                <w:i/>
                <w:iCs/>
                <w:sz w:val="20"/>
                <w:szCs w:val="20"/>
              </w:rPr>
              <w:t>. </w:t>
            </w:r>
            <w:r w:rsidR="00065357" w:rsidRPr="00BF6DB5">
              <w:rPr>
                <w:rFonts w:ascii="Times New Roman" w:hAnsi="Times New Roman"/>
                <w:i/>
                <w:iCs/>
                <w:sz w:val="20"/>
                <w:szCs w:val="20"/>
              </w:rPr>
              <w:t>paštu</w:t>
            </w:r>
            <w:r w:rsidRPr="00BF6DB5">
              <w:rPr>
                <w:rFonts w:ascii="Times New Roman" w:hAnsi="Times New Roman"/>
                <w:i/>
                <w:iCs/>
                <w:sz w:val="20"/>
                <w:szCs w:val="20"/>
              </w:rPr>
              <w:t>)</w:t>
            </w:r>
          </w:p>
        </w:tc>
      </w:tr>
      <w:tr w:rsidR="006344CE" w:rsidRPr="00FD7CB1" w14:paraId="7052B787" w14:textId="77777777" w:rsidTr="00BD67F6">
        <w:trPr>
          <w:trHeight w:val="397"/>
        </w:trPr>
        <w:tc>
          <w:tcPr>
            <w:tcW w:w="578" w:type="dxa"/>
          </w:tcPr>
          <w:p w14:paraId="60C0A439" w14:textId="77777777" w:rsidR="006344CE" w:rsidRPr="00FD7CB1" w:rsidRDefault="006344CE" w:rsidP="00025E19">
            <w:pPr>
              <w:spacing w:after="0"/>
              <w:rPr>
                <w:rFonts w:ascii="Times New Roman" w:hAnsi="Times New Roman"/>
              </w:rPr>
            </w:pPr>
            <w:r>
              <w:rPr>
                <w:rFonts w:ascii="Times New Roman" w:hAnsi="Times New Roman"/>
              </w:rPr>
              <w:t>1.</w:t>
            </w:r>
          </w:p>
        </w:tc>
        <w:tc>
          <w:tcPr>
            <w:tcW w:w="6363" w:type="dxa"/>
          </w:tcPr>
          <w:p w14:paraId="5968F6AC" w14:textId="77777777" w:rsidR="006344CE" w:rsidRPr="00FD7CB1" w:rsidRDefault="006344CE" w:rsidP="00025E19">
            <w:pPr>
              <w:spacing w:after="0"/>
              <w:rPr>
                <w:rFonts w:ascii="Times New Roman" w:hAnsi="Times New Roman"/>
              </w:rPr>
            </w:pPr>
          </w:p>
        </w:tc>
        <w:tc>
          <w:tcPr>
            <w:tcW w:w="2693" w:type="dxa"/>
          </w:tcPr>
          <w:p w14:paraId="2ACC07C4" w14:textId="77777777" w:rsidR="006344CE" w:rsidRPr="00FD7CB1" w:rsidRDefault="006344CE" w:rsidP="00025E19">
            <w:pPr>
              <w:spacing w:after="0"/>
              <w:rPr>
                <w:rFonts w:ascii="Times New Roman" w:hAnsi="Times New Roman"/>
              </w:rPr>
            </w:pPr>
          </w:p>
        </w:tc>
      </w:tr>
      <w:tr w:rsidR="006344CE" w:rsidRPr="00FD7CB1" w14:paraId="4B00B3F2" w14:textId="77777777" w:rsidTr="00BD67F6">
        <w:trPr>
          <w:trHeight w:val="397"/>
        </w:trPr>
        <w:tc>
          <w:tcPr>
            <w:tcW w:w="578" w:type="dxa"/>
          </w:tcPr>
          <w:p w14:paraId="3057A144" w14:textId="77777777" w:rsidR="006344CE" w:rsidRPr="00FD7CB1" w:rsidRDefault="006344CE" w:rsidP="00025E19">
            <w:pPr>
              <w:spacing w:after="0"/>
              <w:rPr>
                <w:rFonts w:ascii="Times New Roman" w:hAnsi="Times New Roman"/>
              </w:rPr>
            </w:pPr>
            <w:r>
              <w:rPr>
                <w:rFonts w:ascii="Times New Roman" w:hAnsi="Times New Roman"/>
              </w:rPr>
              <w:t>2.</w:t>
            </w:r>
          </w:p>
        </w:tc>
        <w:tc>
          <w:tcPr>
            <w:tcW w:w="6363" w:type="dxa"/>
          </w:tcPr>
          <w:p w14:paraId="2CD284D9" w14:textId="77777777" w:rsidR="006344CE" w:rsidRPr="00FD7CB1" w:rsidRDefault="006344CE" w:rsidP="00025E19">
            <w:pPr>
              <w:spacing w:after="0"/>
              <w:rPr>
                <w:rFonts w:ascii="Times New Roman" w:hAnsi="Times New Roman"/>
              </w:rPr>
            </w:pPr>
          </w:p>
        </w:tc>
        <w:tc>
          <w:tcPr>
            <w:tcW w:w="2693" w:type="dxa"/>
          </w:tcPr>
          <w:p w14:paraId="233F35D3" w14:textId="77777777" w:rsidR="006344CE" w:rsidRPr="00FD7CB1" w:rsidRDefault="006344CE" w:rsidP="00025E19">
            <w:pPr>
              <w:spacing w:after="0"/>
              <w:rPr>
                <w:rFonts w:ascii="Times New Roman" w:hAnsi="Times New Roman"/>
              </w:rPr>
            </w:pPr>
          </w:p>
        </w:tc>
      </w:tr>
      <w:tr w:rsidR="006344CE" w:rsidRPr="00FD7CB1" w14:paraId="7AD20F20" w14:textId="77777777" w:rsidTr="00BD67F6">
        <w:trPr>
          <w:trHeight w:val="397"/>
        </w:trPr>
        <w:tc>
          <w:tcPr>
            <w:tcW w:w="578" w:type="dxa"/>
          </w:tcPr>
          <w:p w14:paraId="75043203" w14:textId="394DD93D" w:rsidR="006344CE" w:rsidRPr="00FD7CB1" w:rsidRDefault="003E18AD" w:rsidP="00025E19">
            <w:pPr>
              <w:spacing w:after="0"/>
              <w:rPr>
                <w:rFonts w:ascii="Times New Roman" w:hAnsi="Times New Roman"/>
              </w:rPr>
            </w:pPr>
            <w:r>
              <w:rPr>
                <w:rFonts w:ascii="Times New Roman" w:hAnsi="Times New Roman"/>
              </w:rPr>
              <w:t>3</w:t>
            </w:r>
            <w:r w:rsidR="006344CE">
              <w:rPr>
                <w:rFonts w:ascii="Times New Roman" w:hAnsi="Times New Roman"/>
              </w:rPr>
              <w:t>.</w:t>
            </w:r>
          </w:p>
        </w:tc>
        <w:tc>
          <w:tcPr>
            <w:tcW w:w="6363" w:type="dxa"/>
          </w:tcPr>
          <w:p w14:paraId="3CFF9AE5" w14:textId="77777777" w:rsidR="006344CE" w:rsidRPr="00FD7CB1" w:rsidRDefault="006344CE" w:rsidP="00025E19">
            <w:pPr>
              <w:spacing w:after="0"/>
              <w:rPr>
                <w:rFonts w:ascii="Times New Roman" w:hAnsi="Times New Roman"/>
              </w:rPr>
            </w:pPr>
          </w:p>
        </w:tc>
        <w:tc>
          <w:tcPr>
            <w:tcW w:w="2693" w:type="dxa"/>
          </w:tcPr>
          <w:p w14:paraId="34E61C22" w14:textId="77777777" w:rsidR="006344CE" w:rsidRPr="00FD7CB1" w:rsidRDefault="006344CE" w:rsidP="00025E19">
            <w:pPr>
              <w:spacing w:after="0"/>
              <w:rPr>
                <w:rFonts w:ascii="Times New Roman" w:hAnsi="Times New Roman"/>
              </w:rPr>
            </w:pPr>
          </w:p>
        </w:tc>
      </w:tr>
      <w:tr w:rsidR="003E18AD" w:rsidRPr="00BF6DB5" w14:paraId="4089B312" w14:textId="77777777" w:rsidTr="00BD67F6">
        <w:trPr>
          <w:trHeight w:val="397"/>
        </w:trPr>
        <w:tc>
          <w:tcPr>
            <w:tcW w:w="578" w:type="dxa"/>
          </w:tcPr>
          <w:p w14:paraId="6B0F1425" w14:textId="2DD6ECA3" w:rsidR="003E18AD" w:rsidRPr="00BF6DB5" w:rsidRDefault="003E18AD" w:rsidP="00025E19">
            <w:pPr>
              <w:spacing w:after="0"/>
              <w:rPr>
                <w:rFonts w:ascii="Times New Roman" w:hAnsi="Times New Roman"/>
              </w:rPr>
            </w:pPr>
            <w:r w:rsidRPr="00BF6DB5">
              <w:rPr>
                <w:rFonts w:ascii="Times New Roman" w:hAnsi="Times New Roman"/>
              </w:rPr>
              <w:t>...</w:t>
            </w:r>
          </w:p>
        </w:tc>
        <w:tc>
          <w:tcPr>
            <w:tcW w:w="6363" w:type="dxa"/>
          </w:tcPr>
          <w:p w14:paraId="3C84AF80" w14:textId="77777777" w:rsidR="003E18AD" w:rsidRPr="00BF6DB5" w:rsidRDefault="003E18AD" w:rsidP="00025E19">
            <w:pPr>
              <w:spacing w:after="0"/>
              <w:rPr>
                <w:rFonts w:ascii="Times New Roman" w:hAnsi="Times New Roman"/>
              </w:rPr>
            </w:pPr>
          </w:p>
        </w:tc>
        <w:tc>
          <w:tcPr>
            <w:tcW w:w="2693" w:type="dxa"/>
          </w:tcPr>
          <w:p w14:paraId="494D963E" w14:textId="77777777" w:rsidR="003E18AD" w:rsidRPr="00BF6DB5" w:rsidRDefault="003E18AD" w:rsidP="00025E19">
            <w:pPr>
              <w:spacing w:after="0"/>
              <w:rPr>
                <w:rFonts w:ascii="Times New Roman" w:hAnsi="Times New Roman"/>
              </w:rPr>
            </w:pPr>
          </w:p>
        </w:tc>
      </w:tr>
    </w:tbl>
    <w:p w14:paraId="34CC7A7E" w14:textId="77777777" w:rsidR="00DA0724" w:rsidRPr="00BF6DB5" w:rsidRDefault="00DA0724" w:rsidP="006344CE">
      <w:pPr>
        <w:pStyle w:val="Linija"/>
        <w:spacing w:line="276" w:lineRule="auto"/>
        <w:jc w:val="left"/>
        <w:rPr>
          <w:b/>
          <w:bCs/>
          <w:color w:val="auto"/>
          <w:sz w:val="22"/>
          <w:szCs w:val="22"/>
        </w:rPr>
      </w:pPr>
    </w:p>
    <w:p w14:paraId="679B4977" w14:textId="7628413A" w:rsidR="006344CE" w:rsidRPr="00BF6DB5" w:rsidRDefault="00DA0724" w:rsidP="006344CE">
      <w:pPr>
        <w:pStyle w:val="Linija"/>
        <w:spacing w:line="276" w:lineRule="auto"/>
        <w:jc w:val="left"/>
        <w:rPr>
          <w:b/>
          <w:bCs/>
          <w:color w:val="auto"/>
          <w:sz w:val="24"/>
          <w:szCs w:val="24"/>
        </w:rPr>
      </w:pPr>
      <w:r w:rsidRPr="00BF6DB5">
        <w:rPr>
          <w:b/>
          <w:bCs/>
          <w:color w:val="auto"/>
          <w:sz w:val="22"/>
          <w:szCs w:val="22"/>
        </w:rPr>
        <w:t xml:space="preserve">Apklaustas vienas tiekėjas </w:t>
      </w:r>
      <w:r w:rsidRPr="00BF6DB5">
        <w:rPr>
          <w:i/>
          <w:color w:val="auto"/>
          <w:sz w:val="20"/>
          <w:szCs w:val="20"/>
        </w:rPr>
        <w:t>(pildoma, jei pirkimas vykdytas apie jį neskelbiant ir apklausiant vieną tiekėją):</w:t>
      </w:r>
    </w:p>
    <w:tbl>
      <w:tblPr>
        <w:tblStyle w:val="TableGrid"/>
        <w:tblW w:w="9634" w:type="dxa"/>
        <w:tblLook w:val="04A0" w:firstRow="1" w:lastRow="0" w:firstColumn="1" w:lastColumn="0" w:noHBand="0" w:noVBand="1"/>
      </w:tblPr>
      <w:tblGrid>
        <w:gridCol w:w="9634"/>
      </w:tblGrid>
      <w:tr w:rsidR="00DA0724" w:rsidRPr="00BF6DB5" w14:paraId="371036DC" w14:textId="77777777" w:rsidTr="00DA0724">
        <w:tc>
          <w:tcPr>
            <w:tcW w:w="9634" w:type="dxa"/>
          </w:tcPr>
          <w:p w14:paraId="1120EC26" w14:textId="71020B8D" w:rsidR="005D7AF5" w:rsidRPr="00BF6DB5" w:rsidRDefault="00DA0724" w:rsidP="005D7AF5">
            <w:pPr>
              <w:pStyle w:val="Linija"/>
              <w:spacing w:line="276" w:lineRule="auto"/>
              <w:jc w:val="left"/>
              <w:rPr>
                <w:i/>
                <w:iCs/>
                <w:color w:val="auto"/>
                <w:sz w:val="20"/>
                <w:szCs w:val="20"/>
                <w:lang w:val="lt-LT"/>
              </w:rPr>
            </w:pPr>
            <w:r w:rsidRPr="00BF6DB5">
              <w:rPr>
                <w:i/>
                <w:iCs/>
                <w:color w:val="auto"/>
                <w:sz w:val="20"/>
                <w:szCs w:val="20"/>
                <w:lang w:val="lt-LT"/>
              </w:rPr>
              <w:t xml:space="preserve">(nurodomas </w:t>
            </w:r>
            <w:r w:rsidR="00870A16" w:rsidRPr="00BF6DB5">
              <w:rPr>
                <w:i/>
                <w:iCs/>
                <w:color w:val="auto"/>
                <w:sz w:val="20"/>
                <w:szCs w:val="20"/>
                <w:lang w:val="lt-LT"/>
              </w:rPr>
              <w:t>Mažos vertė pirkimų tvarkos aprašo (</w:t>
            </w:r>
            <w:r w:rsidRPr="00BF6DB5">
              <w:rPr>
                <w:i/>
                <w:iCs/>
                <w:color w:val="auto"/>
                <w:sz w:val="20"/>
                <w:szCs w:val="20"/>
                <w:lang w:val="lt-LT"/>
              </w:rPr>
              <w:t>MVPTA</w:t>
            </w:r>
            <w:r w:rsidR="00870A16" w:rsidRPr="00BF6DB5">
              <w:rPr>
                <w:i/>
                <w:iCs/>
                <w:color w:val="auto"/>
                <w:sz w:val="20"/>
                <w:szCs w:val="20"/>
                <w:lang w:val="lt-LT"/>
              </w:rPr>
              <w:t>)</w:t>
            </w:r>
            <w:r w:rsidRPr="00BF6DB5">
              <w:rPr>
                <w:i/>
                <w:iCs/>
                <w:color w:val="auto"/>
                <w:sz w:val="20"/>
                <w:szCs w:val="20"/>
                <w:lang w:val="lt-LT"/>
              </w:rPr>
              <w:t xml:space="preserve"> punktas, kuriuo vadovaujantis apklausiama mažiau negu 3 tiekėjai)</w:t>
            </w:r>
          </w:p>
        </w:tc>
      </w:tr>
    </w:tbl>
    <w:p w14:paraId="4DA0A00A" w14:textId="77777777" w:rsidR="00976D2A" w:rsidRPr="00BF6DB5" w:rsidRDefault="00976D2A" w:rsidP="006344CE">
      <w:pPr>
        <w:pStyle w:val="Linija"/>
        <w:spacing w:line="276" w:lineRule="auto"/>
        <w:jc w:val="left"/>
        <w:rPr>
          <w:i/>
          <w:iCs/>
          <w:color w:val="auto"/>
          <w:sz w:val="22"/>
          <w:szCs w:val="22"/>
        </w:rPr>
      </w:pPr>
    </w:p>
    <w:p w14:paraId="14629CBF" w14:textId="77777777" w:rsidR="00AD46DB" w:rsidRDefault="00AD46DB" w:rsidP="006344CE">
      <w:pPr>
        <w:spacing w:after="0"/>
        <w:rPr>
          <w:rFonts w:ascii="Times New Roman" w:hAnsi="Times New Roman"/>
          <w:b/>
        </w:rPr>
      </w:pPr>
    </w:p>
    <w:p w14:paraId="7B5901AB" w14:textId="27BCE324" w:rsidR="006344CE" w:rsidRPr="00FD7CB1" w:rsidRDefault="006344CE" w:rsidP="006344CE">
      <w:pPr>
        <w:spacing w:after="0"/>
        <w:rPr>
          <w:rFonts w:ascii="Times New Roman" w:hAnsi="Times New Roman"/>
          <w:b/>
        </w:rPr>
      </w:pPr>
      <w:r w:rsidRPr="00FD7CB1">
        <w:rPr>
          <w:rFonts w:ascii="Times New Roman" w:hAnsi="Times New Roman"/>
          <w:b/>
        </w:rPr>
        <w:lastRenderedPageBreak/>
        <w:t>Pasiūlymus pateikę tiekėjai</w:t>
      </w:r>
      <w:r w:rsidRPr="00FD7CB1">
        <w:rPr>
          <w:rFonts w:ascii="Times New Roman" w:hAnsi="Times New Roman"/>
          <w:i/>
        </w:rPr>
        <w:t>:</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995"/>
        <w:gridCol w:w="1286"/>
        <w:gridCol w:w="1690"/>
        <w:gridCol w:w="1407"/>
        <w:gridCol w:w="1276"/>
        <w:gridCol w:w="1154"/>
      </w:tblGrid>
      <w:tr w:rsidR="006344CE" w:rsidRPr="00E00067" w14:paraId="3118722B" w14:textId="77777777" w:rsidTr="006344CE">
        <w:trPr>
          <w:trHeight w:val="1603"/>
        </w:trPr>
        <w:tc>
          <w:tcPr>
            <w:tcW w:w="694" w:type="dxa"/>
            <w:vAlign w:val="center"/>
          </w:tcPr>
          <w:p w14:paraId="20A1FC6D" w14:textId="77777777" w:rsidR="006344CE" w:rsidRPr="00E00067" w:rsidRDefault="006344CE" w:rsidP="00025E19">
            <w:pPr>
              <w:spacing w:after="0"/>
              <w:rPr>
                <w:rFonts w:ascii="Times New Roman" w:hAnsi="Times New Roman"/>
              </w:rPr>
            </w:pPr>
            <w:r w:rsidRPr="00E00067">
              <w:rPr>
                <w:rFonts w:ascii="Times New Roman" w:hAnsi="Times New Roman"/>
              </w:rPr>
              <w:t>Eil. Nr.</w:t>
            </w:r>
          </w:p>
        </w:tc>
        <w:tc>
          <w:tcPr>
            <w:tcW w:w="1995" w:type="dxa"/>
            <w:vAlign w:val="center"/>
          </w:tcPr>
          <w:p w14:paraId="015DAC75" w14:textId="77777777" w:rsidR="006344CE" w:rsidRPr="00E00067" w:rsidRDefault="006344CE" w:rsidP="00025E19">
            <w:pPr>
              <w:spacing w:after="0"/>
              <w:jc w:val="center"/>
              <w:rPr>
                <w:rFonts w:ascii="Times New Roman" w:hAnsi="Times New Roman"/>
              </w:rPr>
            </w:pPr>
            <w:r>
              <w:rPr>
                <w:rFonts w:ascii="Times New Roman" w:hAnsi="Times New Roman"/>
              </w:rPr>
              <w:t>Tiekėjo p</w:t>
            </w:r>
            <w:r w:rsidRPr="00E00067">
              <w:rPr>
                <w:rFonts w:ascii="Times New Roman" w:hAnsi="Times New Roman"/>
              </w:rPr>
              <w:t>avadinimas</w:t>
            </w:r>
          </w:p>
        </w:tc>
        <w:tc>
          <w:tcPr>
            <w:tcW w:w="1286" w:type="dxa"/>
            <w:vAlign w:val="center"/>
          </w:tcPr>
          <w:p w14:paraId="01ADA33B" w14:textId="77777777" w:rsidR="006344CE" w:rsidRPr="00E00067" w:rsidRDefault="006344CE" w:rsidP="00025E19">
            <w:pPr>
              <w:spacing w:after="0"/>
              <w:jc w:val="center"/>
              <w:rPr>
                <w:rFonts w:ascii="Times New Roman" w:hAnsi="Times New Roman"/>
              </w:rPr>
            </w:pPr>
            <w:r w:rsidRPr="00E00067">
              <w:rPr>
                <w:rFonts w:ascii="Times New Roman" w:hAnsi="Times New Roman"/>
                <w:color w:val="000000"/>
              </w:rPr>
              <w:t>Pasiūlymo pateikimo data ir laikas</w:t>
            </w:r>
          </w:p>
        </w:tc>
        <w:tc>
          <w:tcPr>
            <w:tcW w:w="1690" w:type="dxa"/>
            <w:vAlign w:val="center"/>
          </w:tcPr>
          <w:p w14:paraId="7D5BADAD" w14:textId="77777777" w:rsidR="006344CE" w:rsidRPr="00E00067" w:rsidRDefault="006344CE" w:rsidP="00025E19">
            <w:pPr>
              <w:spacing w:after="0"/>
              <w:jc w:val="center"/>
              <w:rPr>
                <w:rFonts w:ascii="Times New Roman" w:hAnsi="Times New Roman"/>
                <w:color w:val="000000"/>
              </w:rPr>
            </w:pPr>
            <w:r w:rsidRPr="00E00067">
              <w:rPr>
                <w:rFonts w:ascii="Times New Roman" w:hAnsi="Times New Roman"/>
                <w:color w:val="000000"/>
              </w:rPr>
              <w:t>Tiekėjo siūlomo pirkimo objekto savybės, darančios įtaką pasiūlymo vertinimui</w:t>
            </w:r>
          </w:p>
        </w:tc>
        <w:tc>
          <w:tcPr>
            <w:tcW w:w="1407" w:type="dxa"/>
            <w:vAlign w:val="center"/>
          </w:tcPr>
          <w:p w14:paraId="4122C7BC" w14:textId="77777777" w:rsidR="006344CE" w:rsidRPr="00A84B09" w:rsidRDefault="006344CE" w:rsidP="00025E19">
            <w:pPr>
              <w:spacing w:after="0"/>
              <w:jc w:val="center"/>
              <w:rPr>
                <w:rFonts w:ascii="Times New Roman" w:hAnsi="Times New Roman"/>
              </w:rPr>
            </w:pPr>
            <w:r w:rsidRPr="00A84B09">
              <w:rPr>
                <w:rFonts w:ascii="Times New Roman" w:hAnsi="Times New Roman"/>
              </w:rPr>
              <w:t>Pasiūlymo atitikimas techninius reikalavimus</w:t>
            </w:r>
          </w:p>
          <w:p w14:paraId="6E554897" w14:textId="77777777" w:rsidR="006344CE" w:rsidRPr="00A84B09" w:rsidRDefault="006344CE" w:rsidP="00025E19">
            <w:pPr>
              <w:spacing w:after="0"/>
              <w:jc w:val="center"/>
              <w:rPr>
                <w:rFonts w:ascii="Times New Roman" w:hAnsi="Times New Roman"/>
              </w:rPr>
            </w:pPr>
            <w:r w:rsidRPr="00A84B09">
              <w:rPr>
                <w:rFonts w:ascii="Times New Roman" w:hAnsi="Times New Roman"/>
              </w:rPr>
              <w:t>(atitinka / neatitinka)</w:t>
            </w:r>
          </w:p>
        </w:tc>
        <w:tc>
          <w:tcPr>
            <w:tcW w:w="1276" w:type="dxa"/>
            <w:vAlign w:val="center"/>
          </w:tcPr>
          <w:p w14:paraId="58CECC21" w14:textId="77777777" w:rsidR="006344CE" w:rsidRPr="00E00067" w:rsidRDefault="006344CE" w:rsidP="00025E19">
            <w:pPr>
              <w:spacing w:after="0"/>
              <w:jc w:val="center"/>
              <w:rPr>
                <w:rFonts w:ascii="Times New Roman" w:hAnsi="Times New Roman"/>
                <w:color w:val="000000"/>
              </w:rPr>
            </w:pPr>
            <w:r w:rsidRPr="00A70E49">
              <w:rPr>
                <w:rFonts w:ascii="Times New Roman" w:hAnsi="Times New Roman"/>
                <w:color w:val="000000"/>
              </w:rPr>
              <w:t>Pasiūlymo kaina, Eur</w:t>
            </w:r>
            <w:r w:rsidRPr="00E00067">
              <w:rPr>
                <w:rFonts w:ascii="Times New Roman" w:hAnsi="Times New Roman"/>
                <w:color w:val="000000"/>
              </w:rPr>
              <w:t xml:space="preserve"> su PVM</w:t>
            </w:r>
          </w:p>
        </w:tc>
        <w:tc>
          <w:tcPr>
            <w:tcW w:w="1154" w:type="dxa"/>
            <w:vAlign w:val="center"/>
          </w:tcPr>
          <w:p w14:paraId="594EDCA1" w14:textId="77777777" w:rsidR="00013327" w:rsidRDefault="006344CE" w:rsidP="00025E19">
            <w:pPr>
              <w:spacing w:after="0"/>
              <w:jc w:val="center"/>
              <w:rPr>
                <w:rFonts w:ascii="Times New Roman" w:hAnsi="Times New Roman"/>
                <w:color w:val="000000"/>
              </w:rPr>
            </w:pPr>
            <w:r w:rsidRPr="00E00067">
              <w:rPr>
                <w:rFonts w:ascii="Times New Roman" w:hAnsi="Times New Roman"/>
                <w:color w:val="000000"/>
              </w:rPr>
              <w:t xml:space="preserve">Tiekėjo numeris pasiūlymų eilėje </w:t>
            </w:r>
          </w:p>
          <w:p w14:paraId="1079F0D2" w14:textId="1DB23959" w:rsidR="006344CE" w:rsidRPr="00E00067" w:rsidRDefault="006344CE" w:rsidP="00025E19">
            <w:pPr>
              <w:spacing w:after="0"/>
              <w:jc w:val="center"/>
              <w:rPr>
                <w:rFonts w:ascii="Times New Roman" w:hAnsi="Times New Roman"/>
                <w:color w:val="000000"/>
              </w:rPr>
            </w:pPr>
            <w:r w:rsidRPr="00E00067">
              <w:rPr>
                <w:rFonts w:ascii="Times New Roman" w:hAnsi="Times New Roman"/>
                <w:i/>
                <w:color w:val="000000"/>
                <w:sz w:val="20"/>
                <w:szCs w:val="20"/>
              </w:rPr>
              <w:t>(jei eilė sudaroma)</w:t>
            </w:r>
          </w:p>
        </w:tc>
      </w:tr>
      <w:tr w:rsidR="006344CE" w:rsidRPr="000801FC" w14:paraId="19380747" w14:textId="77777777" w:rsidTr="00BD67F6">
        <w:trPr>
          <w:trHeight w:val="397"/>
        </w:trPr>
        <w:tc>
          <w:tcPr>
            <w:tcW w:w="694" w:type="dxa"/>
          </w:tcPr>
          <w:p w14:paraId="11E0B936" w14:textId="77777777" w:rsidR="006344CE" w:rsidRPr="000801FC" w:rsidRDefault="006344CE" w:rsidP="00025E19">
            <w:pPr>
              <w:spacing w:after="0"/>
              <w:rPr>
                <w:rFonts w:ascii="Times New Roman" w:hAnsi="Times New Roman"/>
              </w:rPr>
            </w:pPr>
            <w:r w:rsidRPr="000801FC">
              <w:rPr>
                <w:rFonts w:ascii="Times New Roman" w:hAnsi="Times New Roman"/>
              </w:rPr>
              <w:t>1.</w:t>
            </w:r>
          </w:p>
        </w:tc>
        <w:tc>
          <w:tcPr>
            <w:tcW w:w="1995" w:type="dxa"/>
          </w:tcPr>
          <w:p w14:paraId="752DFB12" w14:textId="77777777" w:rsidR="006344CE" w:rsidRPr="000801FC" w:rsidRDefault="006344CE" w:rsidP="00025E19">
            <w:pPr>
              <w:spacing w:after="0"/>
              <w:rPr>
                <w:rFonts w:ascii="Times New Roman" w:hAnsi="Times New Roman"/>
              </w:rPr>
            </w:pPr>
          </w:p>
        </w:tc>
        <w:tc>
          <w:tcPr>
            <w:tcW w:w="1286" w:type="dxa"/>
          </w:tcPr>
          <w:p w14:paraId="0005D30F" w14:textId="77777777" w:rsidR="006344CE" w:rsidRPr="000801FC" w:rsidRDefault="006344CE" w:rsidP="00025E19">
            <w:pPr>
              <w:spacing w:after="0"/>
              <w:rPr>
                <w:rFonts w:ascii="Times New Roman" w:hAnsi="Times New Roman"/>
              </w:rPr>
            </w:pPr>
          </w:p>
        </w:tc>
        <w:tc>
          <w:tcPr>
            <w:tcW w:w="1690" w:type="dxa"/>
          </w:tcPr>
          <w:p w14:paraId="7A7EA11D" w14:textId="77777777" w:rsidR="006344CE" w:rsidRPr="000801FC" w:rsidRDefault="006344CE" w:rsidP="00025E19">
            <w:pPr>
              <w:spacing w:after="0"/>
              <w:rPr>
                <w:rFonts w:ascii="Times New Roman" w:hAnsi="Times New Roman"/>
              </w:rPr>
            </w:pPr>
          </w:p>
        </w:tc>
        <w:tc>
          <w:tcPr>
            <w:tcW w:w="1407" w:type="dxa"/>
          </w:tcPr>
          <w:p w14:paraId="66F7DE5B" w14:textId="77777777" w:rsidR="006344CE" w:rsidRPr="000801FC" w:rsidRDefault="006344CE" w:rsidP="00025E19">
            <w:pPr>
              <w:spacing w:after="0"/>
              <w:rPr>
                <w:rFonts w:ascii="Times New Roman" w:hAnsi="Times New Roman"/>
              </w:rPr>
            </w:pPr>
          </w:p>
        </w:tc>
        <w:tc>
          <w:tcPr>
            <w:tcW w:w="1276" w:type="dxa"/>
          </w:tcPr>
          <w:p w14:paraId="4E1A2465" w14:textId="77777777" w:rsidR="006344CE" w:rsidRPr="000801FC" w:rsidRDefault="006344CE" w:rsidP="00025E19">
            <w:pPr>
              <w:spacing w:after="0"/>
              <w:rPr>
                <w:rFonts w:ascii="Times New Roman" w:hAnsi="Times New Roman"/>
              </w:rPr>
            </w:pPr>
          </w:p>
        </w:tc>
        <w:tc>
          <w:tcPr>
            <w:tcW w:w="1154" w:type="dxa"/>
          </w:tcPr>
          <w:p w14:paraId="5BF320A3" w14:textId="77777777" w:rsidR="006344CE" w:rsidRPr="000801FC" w:rsidRDefault="006344CE" w:rsidP="00025E19">
            <w:pPr>
              <w:spacing w:after="0"/>
              <w:rPr>
                <w:rFonts w:ascii="Times New Roman" w:hAnsi="Times New Roman"/>
              </w:rPr>
            </w:pPr>
          </w:p>
        </w:tc>
      </w:tr>
      <w:tr w:rsidR="006344CE" w:rsidRPr="000801FC" w14:paraId="6711C13D" w14:textId="77777777" w:rsidTr="00BD67F6">
        <w:trPr>
          <w:trHeight w:val="397"/>
        </w:trPr>
        <w:tc>
          <w:tcPr>
            <w:tcW w:w="694" w:type="dxa"/>
          </w:tcPr>
          <w:p w14:paraId="157BDE27" w14:textId="77777777" w:rsidR="006344CE" w:rsidRPr="000801FC" w:rsidRDefault="006344CE" w:rsidP="00025E19">
            <w:pPr>
              <w:spacing w:after="0"/>
              <w:rPr>
                <w:rFonts w:ascii="Times New Roman" w:hAnsi="Times New Roman"/>
              </w:rPr>
            </w:pPr>
            <w:r>
              <w:rPr>
                <w:rFonts w:ascii="Times New Roman" w:hAnsi="Times New Roman"/>
              </w:rPr>
              <w:t>2.</w:t>
            </w:r>
          </w:p>
        </w:tc>
        <w:tc>
          <w:tcPr>
            <w:tcW w:w="1995" w:type="dxa"/>
          </w:tcPr>
          <w:p w14:paraId="4C0629DA" w14:textId="77777777" w:rsidR="006344CE" w:rsidRPr="000801FC" w:rsidRDefault="006344CE" w:rsidP="00025E19">
            <w:pPr>
              <w:spacing w:after="0"/>
              <w:rPr>
                <w:rFonts w:ascii="Times New Roman" w:hAnsi="Times New Roman"/>
              </w:rPr>
            </w:pPr>
          </w:p>
        </w:tc>
        <w:tc>
          <w:tcPr>
            <w:tcW w:w="1286" w:type="dxa"/>
          </w:tcPr>
          <w:p w14:paraId="23806611" w14:textId="77777777" w:rsidR="006344CE" w:rsidRPr="000801FC" w:rsidRDefault="006344CE" w:rsidP="00025E19">
            <w:pPr>
              <w:spacing w:after="0"/>
              <w:rPr>
                <w:rFonts w:ascii="Times New Roman" w:hAnsi="Times New Roman"/>
              </w:rPr>
            </w:pPr>
          </w:p>
        </w:tc>
        <w:tc>
          <w:tcPr>
            <w:tcW w:w="1690" w:type="dxa"/>
          </w:tcPr>
          <w:p w14:paraId="0FD853CD" w14:textId="77777777" w:rsidR="006344CE" w:rsidRPr="000801FC" w:rsidRDefault="006344CE" w:rsidP="00025E19">
            <w:pPr>
              <w:spacing w:after="0"/>
              <w:rPr>
                <w:rFonts w:ascii="Times New Roman" w:hAnsi="Times New Roman"/>
              </w:rPr>
            </w:pPr>
          </w:p>
        </w:tc>
        <w:tc>
          <w:tcPr>
            <w:tcW w:w="1407" w:type="dxa"/>
          </w:tcPr>
          <w:p w14:paraId="791386BB" w14:textId="77777777" w:rsidR="006344CE" w:rsidRPr="000801FC" w:rsidRDefault="006344CE" w:rsidP="00025E19">
            <w:pPr>
              <w:spacing w:after="0"/>
              <w:rPr>
                <w:rFonts w:ascii="Times New Roman" w:hAnsi="Times New Roman"/>
              </w:rPr>
            </w:pPr>
          </w:p>
        </w:tc>
        <w:tc>
          <w:tcPr>
            <w:tcW w:w="1276" w:type="dxa"/>
          </w:tcPr>
          <w:p w14:paraId="7D24BB07" w14:textId="77777777" w:rsidR="006344CE" w:rsidRPr="000801FC" w:rsidRDefault="006344CE" w:rsidP="00025E19">
            <w:pPr>
              <w:spacing w:after="0"/>
              <w:rPr>
                <w:rFonts w:ascii="Times New Roman" w:hAnsi="Times New Roman"/>
              </w:rPr>
            </w:pPr>
          </w:p>
        </w:tc>
        <w:tc>
          <w:tcPr>
            <w:tcW w:w="1154" w:type="dxa"/>
          </w:tcPr>
          <w:p w14:paraId="0527E891" w14:textId="77777777" w:rsidR="006344CE" w:rsidRPr="000801FC" w:rsidRDefault="006344CE" w:rsidP="00025E19">
            <w:pPr>
              <w:spacing w:after="0"/>
              <w:rPr>
                <w:rFonts w:ascii="Times New Roman" w:hAnsi="Times New Roman"/>
              </w:rPr>
            </w:pPr>
          </w:p>
        </w:tc>
      </w:tr>
      <w:tr w:rsidR="006344CE" w:rsidRPr="000801FC" w14:paraId="54231508" w14:textId="77777777" w:rsidTr="00BD67F6">
        <w:trPr>
          <w:trHeight w:val="397"/>
        </w:trPr>
        <w:tc>
          <w:tcPr>
            <w:tcW w:w="694" w:type="dxa"/>
          </w:tcPr>
          <w:p w14:paraId="2F2F34B3" w14:textId="3D4E12E7" w:rsidR="006344CE" w:rsidRPr="000801FC" w:rsidRDefault="00A40317" w:rsidP="00025E19">
            <w:pPr>
              <w:spacing w:after="0"/>
              <w:rPr>
                <w:rFonts w:ascii="Times New Roman" w:hAnsi="Times New Roman"/>
              </w:rPr>
            </w:pPr>
            <w:r>
              <w:rPr>
                <w:rFonts w:ascii="Times New Roman" w:hAnsi="Times New Roman"/>
              </w:rPr>
              <w:t>...</w:t>
            </w:r>
          </w:p>
        </w:tc>
        <w:tc>
          <w:tcPr>
            <w:tcW w:w="1995" w:type="dxa"/>
          </w:tcPr>
          <w:p w14:paraId="41059450" w14:textId="77777777" w:rsidR="006344CE" w:rsidRPr="000801FC" w:rsidRDefault="006344CE" w:rsidP="00025E19">
            <w:pPr>
              <w:spacing w:after="0"/>
              <w:rPr>
                <w:rFonts w:ascii="Times New Roman" w:hAnsi="Times New Roman"/>
              </w:rPr>
            </w:pPr>
          </w:p>
        </w:tc>
        <w:tc>
          <w:tcPr>
            <w:tcW w:w="1286" w:type="dxa"/>
          </w:tcPr>
          <w:p w14:paraId="0E17A060" w14:textId="77777777" w:rsidR="006344CE" w:rsidRPr="000801FC" w:rsidRDefault="006344CE" w:rsidP="00025E19">
            <w:pPr>
              <w:spacing w:after="0"/>
              <w:rPr>
                <w:rFonts w:ascii="Times New Roman" w:hAnsi="Times New Roman"/>
              </w:rPr>
            </w:pPr>
          </w:p>
        </w:tc>
        <w:tc>
          <w:tcPr>
            <w:tcW w:w="1690" w:type="dxa"/>
          </w:tcPr>
          <w:p w14:paraId="3B703826" w14:textId="77777777" w:rsidR="006344CE" w:rsidRPr="000801FC" w:rsidRDefault="006344CE" w:rsidP="00025E19">
            <w:pPr>
              <w:spacing w:after="0"/>
              <w:rPr>
                <w:rFonts w:ascii="Times New Roman" w:hAnsi="Times New Roman"/>
              </w:rPr>
            </w:pPr>
          </w:p>
        </w:tc>
        <w:tc>
          <w:tcPr>
            <w:tcW w:w="1407" w:type="dxa"/>
          </w:tcPr>
          <w:p w14:paraId="5B26E943" w14:textId="77777777" w:rsidR="006344CE" w:rsidRPr="000801FC" w:rsidRDefault="006344CE" w:rsidP="00025E19">
            <w:pPr>
              <w:spacing w:after="0"/>
              <w:rPr>
                <w:rFonts w:ascii="Times New Roman" w:hAnsi="Times New Roman"/>
              </w:rPr>
            </w:pPr>
          </w:p>
        </w:tc>
        <w:tc>
          <w:tcPr>
            <w:tcW w:w="1276" w:type="dxa"/>
          </w:tcPr>
          <w:p w14:paraId="7ECF98E9" w14:textId="77777777" w:rsidR="006344CE" w:rsidRPr="000801FC" w:rsidRDefault="006344CE" w:rsidP="00025E19">
            <w:pPr>
              <w:spacing w:after="0"/>
              <w:rPr>
                <w:rFonts w:ascii="Times New Roman" w:hAnsi="Times New Roman"/>
              </w:rPr>
            </w:pPr>
          </w:p>
        </w:tc>
        <w:tc>
          <w:tcPr>
            <w:tcW w:w="1154" w:type="dxa"/>
          </w:tcPr>
          <w:p w14:paraId="7D2A2039" w14:textId="77777777" w:rsidR="006344CE" w:rsidRPr="000801FC" w:rsidRDefault="006344CE" w:rsidP="00025E19">
            <w:pPr>
              <w:spacing w:after="0"/>
              <w:rPr>
                <w:rFonts w:ascii="Times New Roman" w:hAnsi="Times New Roman"/>
              </w:rPr>
            </w:pPr>
          </w:p>
        </w:tc>
      </w:tr>
    </w:tbl>
    <w:p w14:paraId="60EAA427" w14:textId="77777777" w:rsidR="006344CE" w:rsidRPr="000801FC" w:rsidRDefault="006344CE" w:rsidP="006344CE">
      <w:pPr>
        <w:spacing w:after="0"/>
        <w:ind w:firstLine="7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6344CE" w:rsidRPr="000801FC" w14:paraId="69A908D5" w14:textId="77777777" w:rsidTr="006344CE">
        <w:trPr>
          <w:trHeight w:val="439"/>
        </w:trPr>
        <w:tc>
          <w:tcPr>
            <w:tcW w:w="9493" w:type="dxa"/>
          </w:tcPr>
          <w:p w14:paraId="24A85A9D" w14:textId="77777777" w:rsidR="006344CE" w:rsidRPr="000801FC" w:rsidRDefault="006344CE" w:rsidP="00025E19">
            <w:pPr>
              <w:shd w:val="clear" w:color="auto" w:fill="FFFFFF"/>
              <w:tabs>
                <w:tab w:val="center" w:pos="8647"/>
              </w:tabs>
              <w:spacing w:after="0"/>
              <w:rPr>
                <w:rFonts w:ascii="Times New Roman" w:hAnsi="Times New Roman"/>
                <w:spacing w:val="-6"/>
              </w:rPr>
            </w:pPr>
            <w:r w:rsidRPr="000801FC">
              <w:rPr>
                <w:rFonts w:ascii="Times New Roman" w:hAnsi="Times New Roman"/>
                <w:b/>
                <w:color w:val="000000"/>
                <w:spacing w:val="-6"/>
              </w:rPr>
              <w:t>Laimėjusiu pripažintas tiekėjas</w:t>
            </w:r>
            <w:r w:rsidRPr="000801FC">
              <w:rPr>
                <w:rFonts w:ascii="Times New Roman" w:hAnsi="Times New Roman"/>
                <w:color w:val="000000"/>
                <w:spacing w:val="-6"/>
              </w:rPr>
              <w:t>:</w:t>
            </w:r>
            <w:r w:rsidRPr="000801FC">
              <w:rPr>
                <w:rFonts w:ascii="Times New Roman" w:hAnsi="Times New Roman"/>
                <w:spacing w:val="-6"/>
              </w:rPr>
              <w:t xml:space="preserve"> </w:t>
            </w:r>
          </w:p>
        </w:tc>
      </w:tr>
      <w:tr w:rsidR="006344CE" w:rsidRPr="000801FC" w14:paraId="5AC85166" w14:textId="77777777" w:rsidTr="006344CE">
        <w:tc>
          <w:tcPr>
            <w:tcW w:w="9493" w:type="dxa"/>
          </w:tcPr>
          <w:p w14:paraId="6AF26B24" w14:textId="77777777" w:rsidR="006344CE" w:rsidRDefault="006344CE" w:rsidP="00025E19">
            <w:pPr>
              <w:spacing w:after="0"/>
              <w:rPr>
                <w:rFonts w:ascii="Times New Roman" w:hAnsi="Times New Roman"/>
                <w:sz w:val="20"/>
                <w:szCs w:val="20"/>
              </w:rPr>
            </w:pPr>
            <w:r w:rsidRPr="000801FC">
              <w:rPr>
                <w:rFonts w:ascii="Times New Roman" w:hAnsi="Times New Roman"/>
                <w:b/>
              </w:rPr>
              <w:t xml:space="preserve">Pastabos </w:t>
            </w:r>
            <w:r w:rsidRPr="006344CE">
              <w:rPr>
                <w:rFonts w:ascii="Times New Roman" w:hAnsi="Times New Roman"/>
                <w:sz w:val="20"/>
                <w:szCs w:val="20"/>
              </w:rPr>
              <w:t>(</w:t>
            </w:r>
            <w:r w:rsidRPr="006344CE">
              <w:rPr>
                <w:rFonts w:ascii="Times New Roman" w:hAnsi="Times New Roman"/>
                <w:i/>
                <w:sz w:val="20"/>
                <w:szCs w:val="20"/>
              </w:rPr>
              <w:t>pasiūlymų atmetimo priežastys, kita informacija</w:t>
            </w:r>
            <w:r w:rsidRPr="006344CE">
              <w:rPr>
                <w:rFonts w:ascii="Times New Roman" w:hAnsi="Times New Roman"/>
                <w:sz w:val="20"/>
                <w:szCs w:val="20"/>
              </w:rPr>
              <w:t>):</w:t>
            </w:r>
          </w:p>
          <w:p w14:paraId="14C4BE61" w14:textId="47F3B1A2" w:rsidR="006344CE" w:rsidRPr="000801FC" w:rsidRDefault="006344CE" w:rsidP="00025E19">
            <w:pPr>
              <w:spacing w:after="0"/>
              <w:rPr>
                <w:rFonts w:ascii="Times New Roman" w:hAnsi="Times New Roman"/>
                <w:b/>
              </w:rPr>
            </w:pPr>
          </w:p>
        </w:tc>
      </w:tr>
    </w:tbl>
    <w:p w14:paraId="51E79ECE" w14:textId="77777777" w:rsidR="006344CE" w:rsidRPr="000801FC" w:rsidRDefault="006344CE" w:rsidP="006344CE">
      <w:pPr>
        <w:spacing w:after="0"/>
        <w:ind w:firstLine="720"/>
        <w:rPr>
          <w:rFonts w:ascii="Times New Roman" w:hAnsi="Times New Roman"/>
        </w:rPr>
      </w:pPr>
    </w:p>
    <w:p w14:paraId="3DC41C21" w14:textId="77777777" w:rsidR="006344CE" w:rsidRPr="006344CE" w:rsidRDefault="006344CE" w:rsidP="006344CE">
      <w:pPr>
        <w:spacing w:after="0"/>
        <w:rPr>
          <w:rFonts w:ascii="Times New Roman" w:hAnsi="Times New Roman"/>
        </w:rPr>
      </w:pPr>
      <w:r w:rsidRPr="006344CE">
        <w:rPr>
          <w:rFonts w:ascii="Times New Roman" w:hAnsi="Times New Roman"/>
        </w:rPr>
        <w:t>Pridedama: Pirkimo dokumentai (</w:t>
      </w:r>
      <w:r w:rsidRPr="006344CE">
        <w:rPr>
          <w:rFonts w:ascii="Times New Roman" w:hAnsi="Times New Roman"/>
          <w:i/>
        </w:rPr>
        <w:t>jei buvo rengiami</w:t>
      </w:r>
      <w:r w:rsidRPr="006344CE">
        <w:rPr>
          <w:rFonts w:ascii="Times New Roman" w:hAnsi="Times New Roman"/>
        </w:rPr>
        <w:t>), lapų skaičius.</w:t>
      </w:r>
    </w:p>
    <w:p w14:paraId="2777E8EB" w14:textId="62C9F732" w:rsidR="006344CE" w:rsidRDefault="006344CE" w:rsidP="006344CE">
      <w:pPr>
        <w:spacing w:after="0"/>
        <w:rPr>
          <w:rFonts w:ascii="Times New Roman" w:hAnsi="Times New Roman"/>
          <w:i/>
        </w:rPr>
      </w:pPr>
      <w:r w:rsidRPr="006344CE">
        <w:rPr>
          <w:rFonts w:ascii="Times New Roman" w:hAnsi="Times New Roman"/>
        </w:rPr>
        <w:t xml:space="preserve">Tiekėjų pasiūlymai </w:t>
      </w:r>
      <w:r w:rsidRPr="006344CE">
        <w:rPr>
          <w:rFonts w:ascii="Times New Roman" w:hAnsi="Times New Roman"/>
          <w:i/>
        </w:rPr>
        <w:t xml:space="preserve">(jei tiekėjai teikė pasiūlymus raštu), </w:t>
      </w:r>
      <w:r w:rsidRPr="006344CE">
        <w:rPr>
          <w:rFonts w:ascii="Times New Roman" w:hAnsi="Times New Roman"/>
          <w:iCs/>
        </w:rPr>
        <w:t>lapų skaičius</w:t>
      </w:r>
      <w:r w:rsidRPr="006344CE">
        <w:rPr>
          <w:rFonts w:ascii="Times New Roman" w:hAnsi="Times New Roman"/>
          <w:i/>
        </w:rPr>
        <w:t>.</w:t>
      </w:r>
    </w:p>
    <w:p w14:paraId="791D2D13" w14:textId="2CFFA424" w:rsidR="006344CE" w:rsidRDefault="006344CE" w:rsidP="006344CE">
      <w:pPr>
        <w:spacing w:after="0"/>
        <w:rPr>
          <w:rFonts w:ascii="Times New Roman" w:hAnsi="Times New Roman"/>
          <w:iCs/>
        </w:rPr>
      </w:pPr>
    </w:p>
    <w:p w14:paraId="6648CE32" w14:textId="121B3B32" w:rsidR="003E18AD" w:rsidRDefault="003E18AD" w:rsidP="006344CE">
      <w:pPr>
        <w:spacing w:after="0"/>
        <w:rPr>
          <w:rFonts w:ascii="Times New Roman" w:hAnsi="Times New Roman"/>
          <w:iCs/>
        </w:rPr>
      </w:pPr>
    </w:p>
    <w:p w14:paraId="6D6A0AB5" w14:textId="1BDF1D50" w:rsidR="003E18AD" w:rsidRDefault="003E18AD" w:rsidP="003E18AD">
      <w:pPr>
        <w:spacing w:after="0" w:line="240" w:lineRule="auto"/>
        <w:rPr>
          <w:rFonts w:ascii="Times New Roman" w:eastAsia="Times New Roman" w:hAnsi="Times New Roman"/>
          <w:sz w:val="20"/>
          <w:szCs w:val="20"/>
          <w:u w:val="single"/>
        </w:rPr>
      </w:pPr>
      <w:r>
        <w:rPr>
          <w:rFonts w:ascii="Times New Roman" w:eastAsia="Times New Roman" w:hAnsi="Times New Roman"/>
          <w:sz w:val="20"/>
          <w:szCs w:val="20"/>
        </w:rPr>
        <w:t>Pirkimų organizatorius</w:t>
      </w:r>
      <w:r>
        <w:rPr>
          <w:rFonts w:ascii="Times New Roman" w:eastAsia="Times New Roman" w:hAnsi="Times New Roman"/>
          <w:sz w:val="20"/>
          <w:szCs w:val="20"/>
        </w:rPr>
        <w:tab/>
      </w:r>
      <w:r>
        <w:rPr>
          <w:rFonts w:ascii="Times New Roman" w:eastAsia="Times New Roman" w:hAnsi="Times New Roman"/>
          <w:sz w:val="20"/>
          <w:szCs w:val="20"/>
          <w:u w:val="single"/>
        </w:rPr>
        <w:tab/>
      </w:r>
      <w:r>
        <w:rPr>
          <w:rFonts w:ascii="Times New Roman" w:eastAsia="Times New Roman" w:hAnsi="Times New Roman"/>
          <w:sz w:val="20"/>
          <w:szCs w:val="20"/>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r>
    </w:p>
    <w:p w14:paraId="1829BD9D" w14:textId="77777777" w:rsidR="003E18AD" w:rsidRDefault="003E18AD" w:rsidP="003E18AD">
      <w:pPr>
        <w:spacing w:after="0" w:line="240" w:lineRule="auto"/>
        <w:ind w:left="1296" w:firstLine="1296"/>
        <w:rPr>
          <w:rFonts w:ascii="Times New Roman" w:eastAsia="Times New Roman" w:hAnsi="Times New Roman"/>
          <w:sz w:val="18"/>
          <w:szCs w:val="18"/>
        </w:rPr>
      </w:pPr>
      <w:r w:rsidRPr="007C1A5B">
        <w:rPr>
          <w:rFonts w:ascii="Times New Roman" w:eastAsia="Times New Roman" w:hAnsi="Times New Roman"/>
          <w:sz w:val="18"/>
          <w:szCs w:val="18"/>
        </w:rPr>
        <w:t>(parašas)</w:t>
      </w:r>
      <w:r>
        <w:rPr>
          <w:rFonts w:ascii="Times New Roman" w:eastAsia="Times New Roman" w:hAnsi="Times New Roman"/>
          <w:sz w:val="18"/>
          <w:szCs w:val="18"/>
        </w:rPr>
        <w:tab/>
      </w:r>
      <w:r>
        <w:rPr>
          <w:rFonts w:ascii="Times New Roman" w:eastAsia="Times New Roman" w:hAnsi="Times New Roman"/>
          <w:sz w:val="18"/>
          <w:szCs w:val="18"/>
        </w:rPr>
        <w:tab/>
      </w:r>
      <w:r>
        <w:rPr>
          <w:rFonts w:ascii="Times New Roman" w:eastAsia="Times New Roman" w:hAnsi="Times New Roman"/>
          <w:sz w:val="18"/>
          <w:szCs w:val="18"/>
        </w:rPr>
        <w:tab/>
      </w:r>
      <w:r w:rsidRPr="00862680">
        <w:rPr>
          <w:rFonts w:ascii="Times New Roman" w:eastAsia="Times New Roman" w:hAnsi="Times New Roman"/>
          <w:sz w:val="18"/>
          <w:szCs w:val="18"/>
        </w:rPr>
        <w:t xml:space="preserve"> </w:t>
      </w:r>
      <w:r w:rsidRPr="007C1A5B">
        <w:rPr>
          <w:rFonts w:ascii="Times New Roman" w:eastAsia="Times New Roman" w:hAnsi="Times New Roman"/>
          <w:sz w:val="18"/>
          <w:szCs w:val="18"/>
        </w:rPr>
        <w:t>(vardas ir pavardė)</w:t>
      </w:r>
    </w:p>
    <w:p w14:paraId="39BA9746" w14:textId="464A356A" w:rsidR="003E18AD" w:rsidRDefault="003E18AD" w:rsidP="006344CE">
      <w:pPr>
        <w:spacing w:after="0"/>
        <w:rPr>
          <w:rFonts w:ascii="Times New Roman" w:hAnsi="Times New Roman"/>
          <w:iCs/>
        </w:rPr>
      </w:pPr>
    </w:p>
    <w:p w14:paraId="75D0BA94" w14:textId="77777777" w:rsidR="006344CE" w:rsidRPr="00EF2362" w:rsidRDefault="006344CE" w:rsidP="006344CE">
      <w:pPr>
        <w:pStyle w:val="Linija"/>
        <w:spacing w:line="276" w:lineRule="auto"/>
        <w:jc w:val="left"/>
        <w:rPr>
          <w:sz w:val="24"/>
          <w:szCs w:val="24"/>
        </w:rPr>
      </w:pPr>
    </w:p>
    <w:p w14:paraId="03EF3295" w14:textId="77777777" w:rsidR="008C2D36" w:rsidRDefault="008C2D36" w:rsidP="0009443C">
      <w:pPr>
        <w:spacing w:after="0" w:line="240" w:lineRule="auto"/>
        <w:rPr>
          <w:rFonts w:ascii="Times New Roman" w:eastAsia="Times New Roman" w:hAnsi="Times New Roman"/>
          <w:i/>
          <w:iCs/>
          <w:sz w:val="20"/>
          <w:szCs w:val="20"/>
        </w:rPr>
        <w:sectPr w:rsidR="008C2D36" w:rsidSect="009477B7">
          <w:pgSz w:w="11906" w:h="16838"/>
          <w:pgMar w:top="1276" w:right="567" w:bottom="1134" w:left="1701" w:header="567" w:footer="567" w:gutter="0"/>
          <w:cols w:space="1296"/>
          <w:titlePg/>
          <w:docGrid w:linePitch="360"/>
        </w:sectPr>
      </w:pPr>
    </w:p>
    <w:p w14:paraId="0EDCB89C" w14:textId="77E7C1E1" w:rsidR="00CD69BC" w:rsidRPr="00D83296" w:rsidRDefault="00CD69BC" w:rsidP="00D83296">
      <w:pPr>
        <w:pStyle w:val="Default"/>
        <w:tabs>
          <w:tab w:val="left" w:pos="10773"/>
        </w:tabs>
        <w:ind w:left="10773"/>
        <w:rPr>
          <w:bCs/>
          <w:sz w:val="22"/>
          <w:szCs w:val="22"/>
        </w:rPr>
      </w:pPr>
      <w:r w:rsidRPr="00E0470F">
        <w:rPr>
          <w:bCs/>
          <w:sz w:val="22"/>
          <w:szCs w:val="22"/>
        </w:rPr>
        <w:lastRenderedPageBreak/>
        <w:t>Pirkimų vykdytojo pavadini</w:t>
      </w:r>
      <w:r w:rsidR="002D4202" w:rsidRPr="00E0470F">
        <w:rPr>
          <w:bCs/>
          <w:sz w:val="22"/>
          <w:szCs w:val="22"/>
        </w:rPr>
        <w:t>mas</w:t>
      </w:r>
      <w:r w:rsidRPr="00E0470F">
        <w:rPr>
          <w:bCs/>
          <w:sz w:val="22"/>
          <w:szCs w:val="22"/>
        </w:rPr>
        <w:t xml:space="preserve"> </w:t>
      </w:r>
      <w:r w:rsidR="00E0470F" w:rsidRPr="00E0470F">
        <w:rPr>
          <w:bCs/>
          <w:sz w:val="22"/>
          <w:szCs w:val="22"/>
        </w:rPr>
        <w:t>v</w:t>
      </w:r>
      <w:r w:rsidRPr="00D83296">
        <w:rPr>
          <w:bCs/>
          <w:sz w:val="22"/>
          <w:szCs w:val="22"/>
        </w:rPr>
        <w:t xml:space="preserve">iešųjų pirkimų organizavimo </w:t>
      </w:r>
      <w:r w:rsidR="00D83296">
        <w:rPr>
          <w:bCs/>
          <w:sz w:val="22"/>
          <w:szCs w:val="22"/>
        </w:rPr>
        <w:t>tvarkos</w:t>
      </w:r>
      <w:r w:rsidRPr="00D83296">
        <w:rPr>
          <w:bCs/>
          <w:sz w:val="22"/>
          <w:szCs w:val="22"/>
        </w:rPr>
        <w:t xml:space="preserve"> </w:t>
      </w:r>
      <w:r w:rsidR="00D83296">
        <w:rPr>
          <w:bCs/>
          <w:sz w:val="22"/>
          <w:szCs w:val="22"/>
        </w:rPr>
        <w:t>a</w:t>
      </w:r>
      <w:r w:rsidR="00FC5617" w:rsidRPr="00D83296">
        <w:rPr>
          <w:bCs/>
          <w:sz w:val="22"/>
          <w:szCs w:val="22"/>
        </w:rPr>
        <w:t>prašo</w:t>
      </w:r>
    </w:p>
    <w:p w14:paraId="44A2F6F0" w14:textId="1DD09FC5" w:rsidR="00CD69BC" w:rsidRPr="00D83296" w:rsidRDefault="00030A46" w:rsidP="00D83296">
      <w:pPr>
        <w:pStyle w:val="Default"/>
        <w:tabs>
          <w:tab w:val="left" w:pos="10773"/>
        </w:tabs>
        <w:ind w:left="10773"/>
        <w:rPr>
          <w:bCs/>
          <w:sz w:val="22"/>
          <w:szCs w:val="22"/>
        </w:rPr>
      </w:pPr>
      <w:r>
        <w:rPr>
          <w:bCs/>
          <w:sz w:val="22"/>
          <w:szCs w:val="22"/>
        </w:rPr>
        <w:t>7</w:t>
      </w:r>
      <w:r w:rsidR="00CD69BC" w:rsidRPr="00D83296">
        <w:rPr>
          <w:bCs/>
          <w:sz w:val="22"/>
          <w:szCs w:val="22"/>
        </w:rPr>
        <w:t xml:space="preserve"> priedas</w:t>
      </w:r>
    </w:p>
    <w:p w14:paraId="0BE92D29" w14:textId="562C8B4D" w:rsidR="00D967FA" w:rsidRPr="00E0470F" w:rsidRDefault="000F65CD" w:rsidP="00F73275">
      <w:pPr>
        <w:keepNext/>
        <w:spacing w:before="240" w:after="240" w:line="240" w:lineRule="auto"/>
        <w:jc w:val="center"/>
        <w:outlineLvl w:val="1"/>
        <w:rPr>
          <w:rFonts w:ascii="Times New Roman" w:eastAsia="Times New Roman" w:hAnsi="Times New Roman"/>
          <w:b/>
          <w:bCs/>
        </w:rPr>
      </w:pPr>
      <w:r>
        <w:rPr>
          <w:rFonts w:ascii="Times New Roman" w:eastAsia="Times New Roman" w:hAnsi="Times New Roman"/>
          <w:b/>
          <w:bCs/>
        </w:rPr>
        <w:t>(</w:t>
      </w:r>
      <w:r w:rsidR="00AD26AE" w:rsidRPr="00E0470F">
        <w:rPr>
          <w:rFonts w:ascii="Times New Roman" w:eastAsia="Times New Roman" w:hAnsi="Times New Roman"/>
          <w:b/>
          <w:bCs/>
        </w:rPr>
        <w:t>P</w:t>
      </w:r>
      <w:r w:rsidR="00D967FA" w:rsidRPr="00E0470F">
        <w:rPr>
          <w:rFonts w:ascii="Times New Roman" w:eastAsia="Times New Roman" w:hAnsi="Times New Roman"/>
          <w:b/>
          <w:bCs/>
        </w:rPr>
        <w:t>irkimų plano forma</w:t>
      </w:r>
      <w:r>
        <w:rPr>
          <w:rFonts w:ascii="Times New Roman" w:eastAsia="Times New Roman" w:hAnsi="Times New Roman"/>
          <w:b/>
          <w:bCs/>
        </w:rPr>
        <w:t>)</w:t>
      </w:r>
      <w:r w:rsidR="002732F2" w:rsidRPr="00E0470F">
        <w:rPr>
          <w:rFonts w:ascii="Times New Roman" w:eastAsia="Times New Roman" w:hAnsi="Times New Roman"/>
          <w:b/>
          <w:bCs/>
        </w:rPr>
        <w:t xml:space="preserve"> </w:t>
      </w:r>
      <w:r w:rsidR="00030A46">
        <w:rPr>
          <w:rFonts w:ascii="Times New Roman" w:eastAsia="Times New Roman" w:hAnsi="Times New Roman"/>
          <w:b/>
          <w:bCs/>
        </w:rPr>
        <w:t>7</w:t>
      </w:r>
    </w:p>
    <w:tbl>
      <w:tblPr>
        <w:tblW w:w="3544" w:type="dxa"/>
        <w:tblInd w:w="11624" w:type="dxa"/>
        <w:tblLook w:val="04A0" w:firstRow="1" w:lastRow="0" w:firstColumn="1" w:lastColumn="0" w:noHBand="0" w:noVBand="1"/>
      </w:tblPr>
      <w:tblGrid>
        <w:gridCol w:w="3544"/>
      </w:tblGrid>
      <w:tr w:rsidR="00E0470F" w:rsidRPr="00EF2362" w14:paraId="72E5C1DF" w14:textId="77777777" w:rsidTr="00E0470F">
        <w:tc>
          <w:tcPr>
            <w:tcW w:w="3544" w:type="dxa"/>
          </w:tcPr>
          <w:p w14:paraId="5C458AAC" w14:textId="77777777" w:rsidR="00E0470F" w:rsidRPr="00722386" w:rsidRDefault="00E0470F" w:rsidP="00025E19">
            <w:pPr>
              <w:spacing w:after="0"/>
              <w:rPr>
                <w:rFonts w:ascii="Times New Roman" w:hAnsi="Times New Roman"/>
              </w:rPr>
            </w:pPr>
            <w:r w:rsidRPr="00722386">
              <w:rPr>
                <w:rFonts w:ascii="Times New Roman" w:hAnsi="Times New Roman"/>
              </w:rPr>
              <w:t>TVIRTINU</w:t>
            </w:r>
          </w:p>
        </w:tc>
      </w:tr>
      <w:tr w:rsidR="00E0470F" w:rsidRPr="00EF2362" w14:paraId="0F19FE15" w14:textId="77777777" w:rsidTr="00E0470F">
        <w:tc>
          <w:tcPr>
            <w:tcW w:w="3544" w:type="dxa"/>
            <w:tcBorders>
              <w:bottom w:val="single" w:sz="4" w:space="0" w:color="auto"/>
            </w:tcBorders>
          </w:tcPr>
          <w:p w14:paraId="734B7C99" w14:textId="77777777" w:rsidR="00E0470F" w:rsidRPr="00722386" w:rsidRDefault="00E0470F" w:rsidP="00025E19">
            <w:pPr>
              <w:spacing w:after="0"/>
              <w:rPr>
                <w:rFonts w:ascii="Times New Roman" w:hAnsi="Times New Roman"/>
              </w:rPr>
            </w:pPr>
            <w:r w:rsidRPr="00722386">
              <w:rPr>
                <w:rFonts w:ascii="Times New Roman" w:hAnsi="Times New Roman"/>
              </w:rPr>
              <w:t>Direktorius</w:t>
            </w:r>
          </w:p>
          <w:p w14:paraId="31F7EBB3" w14:textId="77777777" w:rsidR="00E0470F" w:rsidRPr="00722386" w:rsidRDefault="00E0470F" w:rsidP="00025E19">
            <w:pPr>
              <w:spacing w:after="0"/>
              <w:rPr>
                <w:rFonts w:ascii="Times New Roman" w:hAnsi="Times New Roman"/>
              </w:rPr>
            </w:pPr>
          </w:p>
        </w:tc>
      </w:tr>
      <w:tr w:rsidR="00E0470F" w:rsidRPr="00EF2362" w14:paraId="5A10A84C" w14:textId="77777777" w:rsidTr="00E0470F">
        <w:tc>
          <w:tcPr>
            <w:tcW w:w="3544" w:type="dxa"/>
            <w:tcBorders>
              <w:top w:val="single" w:sz="4" w:space="0" w:color="auto"/>
            </w:tcBorders>
          </w:tcPr>
          <w:p w14:paraId="73352D1D" w14:textId="77777777" w:rsidR="00E0470F" w:rsidRPr="00722386" w:rsidRDefault="00E0470F" w:rsidP="00025E19">
            <w:pPr>
              <w:spacing w:after="0"/>
              <w:rPr>
                <w:rFonts w:ascii="Times New Roman" w:hAnsi="Times New Roman"/>
              </w:rPr>
            </w:pPr>
            <w:r w:rsidRPr="00BF5EE9">
              <w:rPr>
                <w:rFonts w:ascii="Times New Roman" w:hAnsi="Times New Roman"/>
                <w:sz w:val="20"/>
                <w:szCs w:val="20"/>
              </w:rPr>
              <w:t>(vardas, pavardė)</w:t>
            </w:r>
          </w:p>
        </w:tc>
      </w:tr>
      <w:tr w:rsidR="00E0470F" w:rsidRPr="00EF2362" w14:paraId="668664EA" w14:textId="77777777" w:rsidTr="00E0470F">
        <w:tc>
          <w:tcPr>
            <w:tcW w:w="3544" w:type="dxa"/>
            <w:tcBorders>
              <w:bottom w:val="single" w:sz="4" w:space="0" w:color="auto"/>
            </w:tcBorders>
          </w:tcPr>
          <w:p w14:paraId="4C1541B4" w14:textId="77777777" w:rsidR="00E0470F" w:rsidRPr="00722386" w:rsidRDefault="00E0470F" w:rsidP="00025E19">
            <w:pPr>
              <w:spacing w:after="0"/>
              <w:rPr>
                <w:rFonts w:ascii="Times New Roman" w:hAnsi="Times New Roman"/>
              </w:rPr>
            </w:pPr>
          </w:p>
        </w:tc>
      </w:tr>
    </w:tbl>
    <w:p w14:paraId="379330C3" w14:textId="77777777" w:rsidR="00E0470F" w:rsidRDefault="00E0470F" w:rsidP="00866A2E">
      <w:pPr>
        <w:spacing w:after="0"/>
        <w:ind w:firstLine="720"/>
        <w:jc w:val="center"/>
        <w:rPr>
          <w:rFonts w:ascii="Times New Roman" w:hAnsi="Times New Roman"/>
          <w:b/>
        </w:rPr>
      </w:pPr>
    </w:p>
    <w:tbl>
      <w:tblPr>
        <w:tblStyle w:val="Lentelstinklelis1"/>
        <w:tblW w:w="0" w:type="auto"/>
        <w:tblLook w:val="04A0" w:firstRow="1" w:lastRow="0" w:firstColumn="1" w:lastColumn="0" w:noHBand="0" w:noVBand="1"/>
      </w:tblPr>
      <w:tblGrid>
        <w:gridCol w:w="15168"/>
      </w:tblGrid>
      <w:tr w:rsidR="009B38D4" w:rsidRPr="004F1241" w14:paraId="5A855FD7" w14:textId="77777777" w:rsidTr="00025E19">
        <w:tc>
          <w:tcPr>
            <w:tcW w:w="15168" w:type="dxa"/>
            <w:tcBorders>
              <w:top w:val="nil"/>
              <w:left w:val="nil"/>
              <w:bottom w:val="single" w:sz="4" w:space="0" w:color="auto"/>
              <w:right w:val="nil"/>
            </w:tcBorders>
          </w:tcPr>
          <w:p w14:paraId="58B2B2E2" w14:textId="77777777" w:rsidR="009B38D4" w:rsidRPr="004F1241" w:rsidRDefault="009B38D4" w:rsidP="004F1241">
            <w:pPr>
              <w:spacing w:after="0"/>
              <w:ind w:firstLine="720"/>
              <w:jc w:val="center"/>
              <w:rPr>
                <w:b/>
                <w:sz w:val="22"/>
                <w:szCs w:val="22"/>
              </w:rPr>
            </w:pPr>
          </w:p>
        </w:tc>
      </w:tr>
    </w:tbl>
    <w:p w14:paraId="49BAAFD8" w14:textId="77777777" w:rsidR="009B38D4" w:rsidRPr="00F73275" w:rsidRDefault="009B38D4" w:rsidP="009B38D4">
      <w:pPr>
        <w:widowControl w:val="0"/>
        <w:tabs>
          <w:tab w:val="right" w:leader="underscore" w:pos="9071"/>
        </w:tabs>
        <w:suppressAutoHyphens/>
        <w:spacing w:after="0" w:line="240" w:lineRule="auto"/>
        <w:jc w:val="center"/>
        <w:textAlignment w:val="baseline"/>
        <w:rPr>
          <w:rFonts w:ascii="Times New Roman" w:eastAsia="Times New Roman" w:hAnsi="Times New Roman"/>
          <w:sz w:val="20"/>
          <w:szCs w:val="20"/>
        </w:rPr>
      </w:pPr>
      <w:r w:rsidRPr="00F73275">
        <w:rPr>
          <w:rFonts w:ascii="Times New Roman" w:eastAsia="Times New Roman" w:hAnsi="Times New Roman"/>
          <w:sz w:val="20"/>
          <w:szCs w:val="20"/>
        </w:rPr>
        <w:t>(Perkančiosios organizacijos pavadinimas)</w:t>
      </w:r>
    </w:p>
    <w:p w14:paraId="6E7F7932" w14:textId="77777777" w:rsidR="00AC7F75" w:rsidRDefault="00AC7F75" w:rsidP="00AC7F75">
      <w:pPr>
        <w:pStyle w:val="Default"/>
      </w:pPr>
    </w:p>
    <w:p w14:paraId="385FF4EB" w14:textId="3DB255A6" w:rsidR="00866A2E" w:rsidRPr="00EF2362" w:rsidRDefault="00AC7F75" w:rsidP="00AC7F75">
      <w:pPr>
        <w:spacing w:after="0"/>
        <w:ind w:firstLine="720"/>
        <w:jc w:val="center"/>
        <w:rPr>
          <w:rFonts w:ascii="Times New Roman" w:hAnsi="Times New Roman"/>
          <w:b/>
        </w:rPr>
      </w:pPr>
      <w:bookmarkStart w:id="19" w:name="_Hlk108101742"/>
      <w:r w:rsidRPr="00AC7F75">
        <w:rPr>
          <w:rFonts w:ascii="Times New Roman" w:hAnsi="Times New Roman"/>
          <w:b/>
        </w:rPr>
        <w:t xml:space="preserve">BIUDŽETINIAIS </w:t>
      </w:r>
      <w:r w:rsidR="00DA7034">
        <w:rPr>
          <w:rFonts w:ascii="Times New Roman" w:hAnsi="Times New Roman"/>
          <w:b/>
        </w:rPr>
        <w:t>20</w:t>
      </w:r>
      <w:r w:rsidR="00DA7034" w:rsidRPr="00AC7F75">
        <w:rPr>
          <w:rFonts w:ascii="Times New Roman" w:hAnsi="Times New Roman"/>
          <w:b/>
        </w:rPr>
        <w:t xml:space="preserve">_____ </w:t>
      </w:r>
      <w:r w:rsidRPr="00AC7F75">
        <w:rPr>
          <w:rFonts w:ascii="Times New Roman" w:hAnsi="Times New Roman"/>
          <w:b/>
        </w:rPr>
        <w:t xml:space="preserve">METAIS NUMATOMŲ PIRKTI REIKALINGŲ PREKIŲ, PASLAUGŲ </w:t>
      </w:r>
      <w:r w:rsidR="00E75CD0">
        <w:rPr>
          <w:rFonts w:ascii="Times New Roman" w:hAnsi="Times New Roman"/>
          <w:b/>
        </w:rPr>
        <w:t>A</w:t>
      </w:r>
      <w:r w:rsidRPr="00AC7F75">
        <w:rPr>
          <w:rFonts w:ascii="Times New Roman" w:hAnsi="Times New Roman"/>
          <w:b/>
        </w:rPr>
        <w:t>R DARBŲ PLANAS</w:t>
      </w:r>
    </w:p>
    <w:bookmarkEnd w:id="19"/>
    <w:p w14:paraId="0E9D252E" w14:textId="77777777" w:rsidR="000E03CB" w:rsidRPr="00EF2362" w:rsidRDefault="000E03CB" w:rsidP="00866A2E">
      <w:pPr>
        <w:pStyle w:val="CentrBoldm"/>
        <w:spacing w:line="276" w:lineRule="auto"/>
        <w:jc w:val="left"/>
        <w:rPr>
          <w:lang w:val="lt-LT"/>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247"/>
        <w:gridCol w:w="992"/>
        <w:gridCol w:w="1134"/>
        <w:gridCol w:w="1276"/>
        <w:gridCol w:w="1275"/>
        <w:gridCol w:w="1277"/>
        <w:gridCol w:w="1418"/>
        <w:gridCol w:w="1417"/>
        <w:gridCol w:w="1417"/>
        <w:gridCol w:w="1135"/>
        <w:gridCol w:w="1842"/>
      </w:tblGrid>
      <w:tr w:rsidR="002A19B4" w:rsidRPr="00A8248A" w14:paraId="10DA5C95" w14:textId="77777777" w:rsidTr="002A19B4">
        <w:trPr>
          <w:trHeight w:val="1445"/>
          <w:tblHeader/>
        </w:trPr>
        <w:tc>
          <w:tcPr>
            <w:tcW w:w="596" w:type="dxa"/>
            <w:shd w:val="clear" w:color="FFFFCC" w:fill="FFFFFF"/>
            <w:vAlign w:val="center"/>
            <w:hideMark/>
          </w:tcPr>
          <w:p w14:paraId="45EFC19F" w14:textId="77777777" w:rsidR="002A19B4" w:rsidRPr="00A8248A" w:rsidRDefault="002A19B4" w:rsidP="00025E19">
            <w:pPr>
              <w:spacing w:after="0" w:line="240" w:lineRule="auto"/>
              <w:jc w:val="center"/>
              <w:rPr>
                <w:rFonts w:ascii="Times New Roman" w:eastAsia="Times New Roman" w:hAnsi="Times New Roman"/>
                <w:sz w:val="20"/>
                <w:szCs w:val="20"/>
                <w:lang w:eastAsia="lt-LT"/>
              </w:rPr>
            </w:pPr>
            <w:r w:rsidRPr="00A8248A">
              <w:rPr>
                <w:rFonts w:ascii="Times New Roman" w:eastAsia="Times New Roman" w:hAnsi="Times New Roman"/>
                <w:sz w:val="20"/>
                <w:szCs w:val="20"/>
                <w:lang w:eastAsia="lt-LT"/>
              </w:rPr>
              <w:t xml:space="preserve">Eil. Nr. </w:t>
            </w:r>
          </w:p>
        </w:tc>
        <w:tc>
          <w:tcPr>
            <w:tcW w:w="1247" w:type="dxa"/>
            <w:shd w:val="clear" w:color="FFFFCC" w:fill="FFFFFF"/>
            <w:vAlign w:val="center"/>
            <w:hideMark/>
          </w:tcPr>
          <w:p w14:paraId="19E3DD09" w14:textId="2B27B339" w:rsidR="002A19B4" w:rsidRPr="00A8248A" w:rsidRDefault="002A19B4" w:rsidP="00025E19">
            <w:pPr>
              <w:spacing w:after="0" w:line="240" w:lineRule="auto"/>
              <w:jc w:val="center"/>
              <w:rPr>
                <w:rFonts w:ascii="Times New Roman" w:eastAsia="Times New Roman" w:hAnsi="Times New Roman"/>
                <w:sz w:val="20"/>
                <w:szCs w:val="20"/>
                <w:lang w:eastAsia="lt-LT"/>
              </w:rPr>
            </w:pPr>
            <w:r w:rsidRPr="00A8248A">
              <w:rPr>
                <w:rFonts w:ascii="Times New Roman" w:eastAsia="Times New Roman" w:hAnsi="Times New Roman"/>
                <w:sz w:val="20"/>
                <w:szCs w:val="20"/>
                <w:lang w:eastAsia="lt-LT"/>
              </w:rPr>
              <w:t>Pirkimo objekto pavadinimas</w:t>
            </w:r>
          </w:p>
        </w:tc>
        <w:tc>
          <w:tcPr>
            <w:tcW w:w="992" w:type="dxa"/>
            <w:shd w:val="clear" w:color="FFFFCC" w:fill="FFFFFF"/>
            <w:vAlign w:val="center"/>
          </w:tcPr>
          <w:p w14:paraId="589B8359" w14:textId="77777777" w:rsidR="002A19B4" w:rsidRPr="002A19B4" w:rsidRDefault="002A19B4" w:rsidP="00025E19">
            <w:pPr>
              <w:spacing w:after="0" w:line="240" w:lineRule="auto"/>
              <w:jc w:val="center"/>
              <w:rPr>
                <w:rFonts w:ascii="Times New Roman" w:eastAsia="Times New Roman" w:hAnsi="Times New Roman"/>
                <w:sz w:val="20"/>
                <w:szCs w:val="20"/>
                <w:lang w:eastAsia="lt-LT"/>
              </w:rPr>
            </w:pPr>
            <w:r w:rsidRPr="002A19B4">
              <w:rPr>
                <w:rFonts w:ascii="Times New Roman" w:eastAsia="Times New Roman" w:hAnsi="Times New Roman"/>
                <w:sz w:val="20"/>
                <w:szCs w:val="20"/>
                <w:lang w:eastAsia="lt-LT"/>
              </w:rPr>
              <w:t>Pirkimo objekto rūšis</w:t>
            </w:r>
          </w:p>
          <w:p w14:paraId="55A367CD" w14:textId="0141BB70" w:rsidR="002A19B4" w:rsidRPr="00A8248A" w:rsidRDefault="002A19B4" w:rsidP="00025E19">
            <w:pPr>
              <w:spacing w:after="0" w:line="240" w:lineRule="auto"/>
              <w:jc w:val="center"/>
              <w:rPr>
                <w:rFonts w:ascii="Times New Roman" w:eastAsia="Times New Roman" w:hAnsi="Times New Roman"/>
                <w:sz w:val="20"/>
                <w:szCs w:val="20"/>
                <w:lang w:eastAsia="lt-LT"/>
              </w:rPr>
            </w:pPr>
            <w:r w:rsidRPr="002A19B4">
              <w:rPr>
                <w:rFonts w:ascii="Times New Roman" w:eastAsia="Times New Roman" w:hAnsi="Times New Roman"/>
                <w:sz w:val="16"/>
                <w:szCs w:val="16"/>
                <w:lang w:eastAsia="lt-LT"/>
              </w:rPr>
              <w:t>(prekės, paslaugos, darbai)</w:t>
            </w:r>
          </w:p>
        </w:tc>
        <w:tc>
          <w:tcPr>
            <w:tcW w:w="1134" w:type="dxa"/>
            <w:shd w:val="clear" w:color="FFFFCC" w:fill="FFFFFF"/>
            <w:vAlign w:val="center"/>
            <w:hideMark/>
          </w:tcPr>
          <w:p w14:paraId="78D212E3" w14:textId="1368CA6A" w:rsidR="002A19B4" w:rsidRPr="00C76208" w:rsidRDefault="002A19B4" w:rsidP="002A19B4">
            <w:pPr>
              <w:spacing w:after="0" w:line="240" w:lineRule="auto"/>
              <w:jc w:val="center"/>
              <w:rPr>
                <w:rFonts w:ascii="Times New Roman" w:eastAsia="Times New Roman" w:hAnsi="Times New Roman"/>
                <w:strike/>
                <w:sz w:val="20"/>
                <w:szCs w:val="20"/>
                <w:lang w:eastAsia="lt-LT"/>
              </w:rPr>
            </w:pPr>
            <w:r w:rsidRPr="00C76208">
              <w:rPr>
                <w:rFonts w:ascii="Times New Roman" w:eastAsia="Times New Roman" w:hAnsi="Times New Roman"/>
                <w:sz w:val="20"/>
                <w:szCs w:val="20"/>
                <w:lang w:eastAsia="lt-LT"/>
              </w:rPr>
              <w:t>Pagrindinis BVPŽ kodas</w:t>
            </w:r>
          </w:p>
        </w:tc>
        <w:tc>
          <w:tcPr>
            <w:tcW w:w="1276" w:type="dxa"/>
            <w:shd w:val="clear" w:color="FFFFCC" w:fill="FFFFFF"/>
            <w:vAlign w:val="center"/>
          </w:tcPr>
          <w:p w14:paraId="6CF3FEE6" w14:textId="0365C7FD" w:rsidR="002A19B4" w:rsidRPr="00C76208" w:rsidRDefault="002A19B4" w:rsidP="002A19B4">
            <w:pPr>
              <w:spacing w:after="0" w:line="240" w:lineRule="auto"/>
              <w:jc w:val="center"/>
              <w:rPr>
                <w:rFonts w:ascii="Times New Roman" w:eastAsia="Times New Roman" w:hAnsi="Times New Roman"/>
                <w:sz w:val="20"/>
                <w:szCs w:val="20"/>
                <w:lang w:eastAsia="lt-LT"/>
              </w:rPr>
            </w:pPr>
            <w:r w:rsidRPr="00C76208">
              <w:rPr>
                <w:rFonts w:ascii="Times New Roman" w:eastAsia="Times New Roman" w:hAnsi="Times New Roman"/>
                <w:sz w:val="20"/>
                <w:szCs w:val="20"/>
                <w:lang w:eastAsia="lt-LT"/>
              </w:rPr>
              <w:t>Papildomas BVPŽ kodas</w:t>
            </w:r>
          </w:p>
        </w:tc>
        <w:tc>
          <w:tcPr>
            <w:tcW w:w="1275" w:type="dxa"/>
            <w:shd w:val="clear" w:color="FFFFCC" w:fill="FFFFFF"/>
            <w:vAlign w:val="center"/>
          </w:tcPr>
          <w:p w14:paraId="2E2B927D" w14:textId="23B4DFA2" w:rsidR="002A19B4" w:rsidRPr="00A8248A" w:rsidRDefault="002A19B4" w:rsidP="00025E19">
            <w:pPr>
              <w:spacing w:after="0" w:line="240" w:lineRule="auto"/>
              <w:jc w:val="center"/>
              <w:rPr>
                <w:rFonts w:ascii="Times New Roman" w:eastAsia="Times New Roman" w:hAnsi="Times New Roman"/>
                <w:sz w:val="20"/>
                <w:szCs w:val="20"/>
                <w:lang w:eastAsia="lt-LT"/>
              </w:rPr>
            </w:pPr>
            <w:r w:rsidRPr="00A8248A">
              <w:rPr>
                <w:rFonts w:ascii="Times New Roman" w:eastAsia="Times New Roman" w:hAnsi="Times New Roman"/>
                <w:sz w:val="20"/>
                <w:szCs w:val="20"/>
                <w:lang w:eastAsia="lt-LT"/>
              </w:rPr>
              <w:t>Maksimali planuojama pirkimo sutarties vertė</w:t>
            </w:r>
          </w:p>
          <w:p w14:paraId="589FA159" w14:textId="77777777" w:rsidR="002A19B4" w:rsidRPr="00A8248A" w:rsidRDefault="002A19B4" w:rsidP="00025E19">
            <w:pPr>
              <w:spacing w:after="0" w:line="240" w:lineRule="auto"/>
              <w:jc w:val="center"/>
              <w:rPr>
                <w:rFonts w:ascii="Times New Roman" w:eastAsia="Times New Roman" w:hAnsi="Times New Roman"/>
                <w:sz w:val="20"/>
                <w:szCs w:val="20"/>
                <w:lang w:eastAsia="lt-LT"/>
              </w:rPr>
            </w:pPr>
            <w:r w:rsidRPr="00A8248A">
              <w:rPr>
                <w:rFonts w:ascii="Times New Roman" w:eastAsia="Times New Roman" w:hAnsi="Times New Roman"/>
                <w:sz w:val="20"/>
                <w:szCs w:val="20"/>
                <w:lang w:eastAsia="lt-LT"/>
              </w:rPr>
              <w:t>(Eur be PVM)</w:t>
            </w:r>
          </w:p>
        </w:tc>
        <w:tc>
          <w:tcPr>
            <w:tcW w:w="1277" w:type="dxa"/>
            <w:shd w:val="clear" w:color="FFFFCC" w:fill="FFFFFF"/>
            <w:vAlign w:val="center"/>
            <w:hideMark/>
          </w:tcPr>
          <w:p w14:paraId="7EFDA84C" w14:textId="0A112977" w:rsidR="002A19B4" w:rsidRPr="00A8248A" w:rsidRDefault="002A19B4" w:rsidP="00025E19">
            <w:pPr>
              <w:spacing w:after="0" w:line="240" w:lineRule="auto"/>
              <w:jc w:val="center"/>
              <w:rPr>
                <w:rFonts w:ascii="Times New Roman" w:eastAsia="Times New Roman" w:hAnsi="Times New Roman"/>
                <w:sz w:val="20"/>
                <w:szCs w:val="20"/>
                <w:lang w:eastAsia="lt-LT"/>
              </w:rPr>
            </w:pPr>
            <w:r w:rsidRPr="00A8248A">
              <w:rPr>
                <w:rFonts w:ascii="Times New Roman" w:eastAsia="Times New Roman" w:hAnsi="Times New Roman"/>
                <w:sz w:val="20"/>
                <w:szCs w:val="20"/>
                <w:lang w:eastAsia="lt-LT"/>
              </w:rPr>
              <w:t>Numatomų pirkti prekių kieki</w:t>
            </w:r>
            <w:r>
              <w:rPr>
                <w:rFonts w:ascii="Times New Roman" w:eastAsia="Times New Roman" w:hAnsi="Times New Roman"/>
                <w:sz w:val="20"/>
                <w:szCs w:val="20"/>
                <w:lang w:eastAsia="lt-LT"/>
              </w:rPr>
              <w:t>s</w:t>
            </w:r>
            <w:r w:rsidRPr="00A8248A">
              <w:rPr>
                <w:rFonts w:ascii="Times New Roman" w:eastAsia="Times New Roman" w:hAnsi="Times New Roman"/>
                <w:sz w:val="20"/>
                <w:szCs w:val="20"/>
                <w:lang w:eastAsia="lt-LT"/>
              </w:rPr>
              <w:t xml:space="preserve">, bei paslaugų </w:t>
            </w:r>
            <w:r>
              <w:rPr>
                <w:rFonts w:ascii="Times New Roman" w:eastAsia="Times New Roman" w:hAnsi="Times New Roman"/>
                <w:sz w:val="20"/>
                <w:szCs w:val="20"/>
                <w:lang w:eastAsia="lt-LT"/>
              </w:rPr>
              <w:t xml:space="preserve">ar darbų </w:t>
            </w:r>
            <w:r w:rsidRPr="00A8248A">
              <w:rPr>
                <w:rFonts w:ascii="Times New Roman" w:eastAsia="Times New Roman" w:hAnsi="Times New Roman"/>
                <w:sz w:val="20"/>
                <w:szCs w:val="20"/>
                <w:lang w:eastAsia="lt-LT"/>
              </w:rPr>
              <w:t>apimt</w:t>
            </w:r>
            <w:r>
              <w:rPr>
                <w:rFonts w:ascii="Times New Roman" w:eastAsia="Times New Roman" w:hAnsi="Times New Roman"/>
                <w:sz w:val="20"/>
                <w:szCs w:val="20"/>
                <w:lang w:eastAsia="lt-LT"/>
              </w:rPr>
              <w:t>i</w:t>
            </w:r>
            <w:r w:rsidRPr="00A8248A">
              <w:rPr>
                <w:rFonts w:ascii="Times New Roman" w:eastAsia="Times New Roman" w:hAnsi="Times New Roman"/>
                <w:sz w:val="20"/>
                <w:szCs w:val="20"/>
                <w:lang w:eastAsia="lt-LT"/>
              </w:rPr>
              <w:t>s</w:t>
            </w:r>
          </w:p>
        </w:tc>
        <w:tc>
          <w:tcPr>
            <w:tcW w:w="1418" w:type="dxa"/>
            <w:shd w:val="clear" w:color="FFFFCC" w:fill="FFFFFF"/>
            <w:vAlign w:val="center"/>
            <w:hideMark/>
          </w:tcPr>
          <w:p w14:paraId="642E6B0F" w14:textId="77777777" w:rsidR="002A19B4" w:rsidRPr="00A8248A" w:rsidRDefault="002A19B4" w:rsidP="00025E19">
            <w:pPr>
              <w:spacing w:after="0" w:line="240" w:lineRule="auto"/>
              <w:jc w:val="center"/>
              <w:rPr>
                <w:rFonts w:ascii="Times New Roman" w:eastAsia="Times New Roman" w:hAnsi="Times New Roman"/>
                <w:sz w:val="20"/>
                <w:szCs w:val="20"/>
                <w:lang w:eastAsia="lt-LT"/>
              </w:rPr>
            </w:pPr>
            <w:r w:rsidRPr="00A8248A">
              <w:rPr>
                <w:rFonts w:ascii="Times New Roman" w:eastAsia="Times New Roman" w:hAnsi="Times New Roman"/>
                <w:sz w:val="20"/>
                <w:szCs w:val="20"/>
                <w:lang w:eastAsia="lt-LT"/>
              </w:rPr>
              <w:t>Numatoma pirkimo pradžia</w:t>
            </w:r>
          </w:p>
          <w:p w14:paraId="63CE1D9A" w14:textId="77777777" w:rsidR="002A19B4" w:rsidRPr="00A8248A" w:rsidRDefault="002A19B4" w:rsidP="00025E19">
            <w:pPr>
              <w:spacing w:after="0" w:line="240" w:lineRule="auto"/>
              <w:jc w:val="center"/>
              <w:rPr>
                <w:rFonts w:ascii="Times New Roman" w:eastAsia="Times New Roman" w:hAnsi="Times New Roman"/>
                <w:sz w:val="20"/>
                <w:szCs w:val="20"/>
                <w:lang w:eastAsia="lt-LT"/>
              </w:rPr>
            </w:pPr>
            <w:r w:rsidRPr="00A8248A">
              <w:rPr>
                <w:rFonts w:ascii="Times New Roman" w:eastAsia="Times New Roman" w:hAnsi="Times New Roman"/>
                <w:sz w:val="20"/>
                <w:szCs w:val="20"/>
                <w:lang w:eastAsia="lt-LT"/>
              </w:rPr>
              <w:t>(data arba ketvirtis)</w:t>
            </w:r>
          </w:p>
        </w:tc>
        <w:tc>
          <w:tcPr>
            <w:tcW w:w="1417" w:type="dxa"/>
            <w:shd w:val="clear" w:color="FFFFCC" w:fill="FFFFFF"/>
            <w:vAlign w:val="center"/>
            <w:hideMark/>
          </w:tcPr>
          <w:p w14:paraId="75528026" w14:textId="77777777" w:rsidR="002A19B4" w:rsidRPr="00A8248A" w:rsidRDefault="002A19B4" w:rsidP="00025E19">
            <w:pPr>
              <w:spacing w:after="0" w:line="240" w:lineRule="auto"/>
              <w:jc w:val="center"/>
              <w:rPr>
                <w:rFonts w:ascii="Times New Roman" w:eastAsia="Times New Roman" w:hAnsi="Times New Roman"/>
                <w:sz w:val="20"/>
                <w:szCs w:val="20"/>
                <w:lang w:eastAsia="lt-LT"/>
              </w:rPr>
            </w:pPr>
            <w:r w:rsidRPr="00A8248A">
              <w:rPr>
                <w:rFonts w:ascii="Times New Roman" w:eastAsia="Times New Roman" w:hAnsi="Times New Roman"/>
                <w:sz w:val="20"/>
                <w:szCs w:val="20"/>
                <w:lang w:eastAsia="lt-LT"/>
              </w:rPr>
              <w:t>Ketinamos sudaryti pirkimo sutarties trukmė (su pratęsimais)</w:t>
            </w:r>
          </w:p>
          <w:p w14:paraId="790B1E86" w14:textId="77777777" w:rsidR="002A19B4" w:rsidRPr="00A8248A" w:rsidRDefault="002A19B4" w:rsidP="00025E19">
            <w:pPr>
              <w:spacing w:after="0" w:line="240" w:lineRule="auto"/>
              <w:jc w:val="center"/>
              <w:rPr>
                <w:rFonts w:ascii="Times New Roman" w:eastAsia="Times New Roman" w:hAnsi="Times New Roman"/>
                <w:sz w:val="20"/>
                <w:szCs w:val="20"/>
                <w:lang w:eastAsia="lt-LT"/>
              </w:rPr>
            </w:pPr>
            <w:r w:rsidRPr="00A8248A">
              <w:rPr>
                <w:rFonts w:ascii="Times New Roman" w:eastAsia="Times New Roman" w:hAnsi="Times New Roman"/>
                <w:sz w:val="20"/>
                <w:szCs w:val="20"/>
                <w:lang w:eastAsia="lt-LT"/>
              </w:rPr>
              <w:t>mėn.</w:t>
            </w:r>
          </w:p>
        </w:tc>
        <w:tc>
          <w:tcPr>
            <w:tcW w:w="1417" w:type="dxa"/>
            <w:shd w:val="clear" w:color="FFFFCC" w:fill="FFFFFF"/>
            <w:vAlign w:val="center"/>
          </w:tcPr>
          <w:p w14:paraId="0765D8B4" w14:textId="337DC7A8" w:rsidR="002A19B4" w:rsidRDefault="002A19B4" w:rsidP="0029039B">
            <w:pPr>
              <w:spacing w:after="0" w:line="240" w:lineRule="auto"/>
              <w:rPr>
                <w:rFonts w:ascii="Times New Roman" w:eastAsia="Times New Roman" w:hAnsi="Times New Roman"/>
                <w:sz w:val="20"/>
                <w:szCs w:val="20"/>
                <w:lang w:eastAsia="lt-LT"/>
              </w:rPr>
            </w:pPr>
            <w:r w:rsidRPr="00A8248A">
              <w:rPr>
                <w:rFonts w:ascii="Times New Roman" w:eastAsia="Times New Roman" w:hAnsi="Times New Roman"/>
                <w:sz w:val="20"/>
                <w:szCs w:val="20"/>
                <w:lang w:eastAsia="lt-LT"/>
              </w:rPr>
              <w:t>Pirkimo būdas</w:t>
            </w:r>
            <w:r>
              <w:rPr>
                <w:rFonts w:ascii="Times New Roman" w:eastAsia="Times New Roman" w:hAnsi="Times New Roman"/>
                <w:sz w:val="20"/>
                <w:szCs w:val="20"/>
                <w:lang w:eastAsia="lt-LT"/>
              </w:rPr>
              <w:t>:</w:t>
            </w:r>
          </w:p>
          <w:p w14:paraId="4BA774E5" w14:textId="4362CEFB" w:rsidR="002A19B4" w:rsidRPr="00C76208" w:rsidRDefault="002A19B4" w:rsidP="0029039B">
            <w:pPr>
              <w:spacing w:after="0" w:line="240" w:lineRule="auto"/>
              <w:rPr>
                <w:rFonts w:ascii="Times New Roman" w:eastAsia="Times New Roman" w:hAnsi="Times New Roman"/>
                <w:sz w:val="16"/>
                <w:szCs w:val="16"/>
                <w:lang w:eastAsia="lt-LT"/>
              </w:rPr>
            </w:pPr>
            <w:r w:rsidRPr="00C76208">
              <w:rPr>
                <w:rFonts w:ascii="Times New Roman" w:eastAsia="Times New Roman" w:hAnsi="Times New Roman"/>
                <w:sz w:val="16"/>
                <w:szCs w:val="16"/>
                <w:lang w:eastAsia="lt-LT"/>
              </w:rPr>
              <w:t>Supaprastintas atviras konkursas;</w:t>
            </w:r>
          </w:p>
          <w:p w14:paraId="56E49AAE" w14:textId="2821E7D8" w:rsidR="002A19B4" w:rsidRPr="0029039B" w:rsidRDefault="002A19B4" w:rsidP="0029039B">
            <w:pPr>
              <w:spacing w:after="0" w:line="240" w:lineRule="auto"/>
              <w:rPr>
                <w:rFonts w:ascii="Times New Roman" w:eastAsia="Times New Roman" w:hAnsi="Times New Roman"/>
                <w:sz w:val="16"/>
                <w:szCs w:val="16"/>
                <w:lang w:eastAsia="lt-LT"/>
              </w:rPr>
            </w:pPr>
            <w:r w:rsidRPr="0029039B">
              <w:rPr>
                <w:rFonts w:ascii="Times New Roman" w:eastAsia="Times New Roman" w:hAnsi="Times New Roman"/>
                <w:sz w:val="16"/>
                <w:szCs w:val="16"/>
                <w:lang w:eastAsia="lt-LT"/>
              </w:rPr>
              <w:t>Skelbiama apklausa;</w:t>
            </w:r>
          </w:p>
          <w:p w14:paraId="1B0EEEA3" w14:textId="233D43E1" w:rsidR="002A19B4" w:rsidRPr="00A8248A" w:rsidRDefault="002A19B4" w:rsidP="001D195E">
            <w:pPr>
              <w:spacing w:after="0" w:line="240" w:lineRule="auto"/>
              <w:rPr>
                <w:rFonts w:ascii="Times New Roman" w:eastAsia="Times New Roman" w:hAnsi="Times New Roman"/>
                <w:sz w:val="20"/>
                <w:szCs w:val="20"/>
                <w:lang w:eastAsia="lt-LT"/>
              </w:rPr>
            </w:pPr>
            <w:r w:rsidRPr="0029039B">
              <w:rPr>
                <w:rFonts w:ascii="Times New Roman" w:eastAsia="Times New Roman" w:hAnsi="Times New Roman"/>
                <w:sz w:val="16"/>
                <w:szCs w:val="16"/>
                <w:lang w:eastAsia="lt-LT"/>
              </w:rPr>
              <w:t>Neskelbiama apklausa</w:t>
            </w:r>
          </w:p>
        </w:tc>
        <w:tc>
          <w:tcPr>
            <w:tcW w:w="1135" w:type="dxa"/>
            <w:shd w:val="clear" w:color="FFFFCC" w:fill="FFFFFF"/>
            <w:vAlign w:val="center"/>
            <w:hideMark/>
          </w:tcPr>
          <w:p w14:paraId="26E5AC7F" w14:textId="77777777" w:rsidR="002A19B4" w:rsidRPr="00A8248A" w:rsidRDefault="002A19B4" w:rsidP="00025E19">
            <w:pPr>
              <w:spacing w:after="0" w:line="240" w:lineRule="auto"/>
              <w:jc w:val="center"/>
              <w:rPr>
                <w:rFonts w:ascii="Times New Roman" w:eastAsia="Times New Roman" w:hAnsi="Times New Roman"/>
                <w:sz w:val="20"/>
                <w:szCs w:val="20"/>
                <w:lang w:eastAsia="lt-LT"/>
              </w:rPr>
            </w:pPr>
            <w:r w:rsidRPr="00A8248A">
              <w:rPr>
                <w:rFonts w:ascii="Times New Roman" w:eastAsia="Times New Roman" w:hAnsi="Times New Roman"/>
                <w:sz w:val="20"/>
                <w:szCs w:val="20"/>
                <w:lang w:eastAsia="lt-LT"/>
              </w:rPr>
              <w:t>Pirkimas vykdomas pagal VPĮ 23 str. nuostatas</w:t>
            </w:r>
          </w:p>
          <w:p w14:paraId="54175057" w14:textId="77777777" w:rsidR="002A19B4" w:rsidRPr="00A8248A" w:rsidRDefault="002A19B4" w:rsidP="00025E19">
            <w:pPr>
              <w:spacing w:after="0" w:line="240" w:lineRule="auto"/>
              <w:jc w:val="center"/>
              <w:rPr>
                <w:rFonts w:ascii="Times New Roman" w:eastAsia="Times New Roman" w:hAnsi="Times New Roman"/>
                <w:sz w:val="20"/>
                <w:szCs w:val="20"/>
                <w:lang w:eastAsia="lt-LT"/>
              </w:rPr>
            </w:pPr>
            <w:r w:rsidRPr="00A8248A">
              <w:rPr>
                <w:rFonts w:ascii="Times New Roman" w:eastAsia="Times New Roman" w:hAnsi="Times New Roman"/>
                <w:sz w:val="20"/>
                <w:szCs w:val="20"/>
                <w:lang w:eastAsia="lt-LT"/>
              </w:rPr>
              <w:t>(taip/ne)</w:t>
            </w:r>
          </w:p>
        </w:tc>
        <w:tc>
          <w:tcPr>
            <w:tcW w:w="1842" w:type="dxa"/>
            <w:shd w:val="clear" w:color="FFFFCC" w:fill="FFFFFF"/>
            <w:vAlign w:val="center"/>
            <w:hideMark/>
          </w:tcPr>
          <w:p w14:paraId="3E7DA605" w14:textId="77777777" w:rsidR="002A19B4" w:rsidRPr="00C76208" w:rsidRDefault="002A19B4" w:rsidP="0029039B">
            <w:pPr>
              <w:spacing w:after="0" w:line="240" w:lineRule="auto"/>
              <w:rPr>
                <w:rFonts w:ascii="Times New Roman" w:eastAsia="Times New Roman" w:hAnsi="Times New Roman"/>
                <w:sz w:val="20"/>
                <w:szCs w:val="20"/>
                <w:lang w:eastAsia="lt-LT"/>
              </w:rPr>
            </w:pPr>
            <w:r w:rsidRPr="00C76208">
              <w:rPr>
                <w:rFonts w:ascii="Times New Roman" w:eastAsia="Times New Roman" w:hAnsi="Times New Roman"/>
                <w:sz w:val="20"/>
                <w:szCs w:val="20"/>
                <w:lang w:eastAsia="lt-LT"/>
              </w:rPr>
              <w:t>Pirkimo vykdytojas:</w:t>
            </w:r>
          </w:p>
          <w:p w14:paraId="30582CA5" w14:textId="5FC8CD7E" w:rsidR="002A19B4" w:rsidRPr="00C76208" w:rsidRDefault="002A19B4" w:rsidP="0029039B">
            <w:pPr>
              <w:spacing w:after="0" w:line="240" w:lineRule="auto"/>
              <w:rPr>
                <w:rFonts w:ascii="Times New Roman" w:eastAsia="Times New Roman" w:hAnsi="Times New Roman"/>
                <w:sz w:val="16"/>
                <w:szCs w:val="16"/>
                <w:lang w:eastAsia="lt-LT"/>
              </w:rPr>
            </w:pPr>
            <w:r w:rsidRPr="00C76208">
              <w:rPr>
                <w:rFonts w:ascii="Times New Roman" w:eastAsia="Times New Roman" w:hAnsi="Times New Roman"/>
                <w:sz w:val="16"/>
                <w:szCs w:val="16"/>
                <w:lang w:eastAsia="lt-LT"/>
              </w:rPr>
              <w:t>Pirkimų organizatorius;</w:t>
            </w:r>
          </w:p>
          <w:p w14:paraId="1E8E8E38" w14:textId="77777777" w:rsidR="002A19B4" w:rsidRPr="00C76208" w:rsidRDefault="002A19B4" w:rsidP="0029039B">
            <w:pPr>
              <w:spacing w:after="0" w:line="240" w:lineRule="auto"/>
              <w:rPr>
                <w:rFonts w:ascii="Times New Roman" w:eastAsia="Times New Roman" w:hAnsi="Times New Roman"/>
                <w:sz w:val="16"/>
                <w:szCs w:val="16"/>
                <w:lang w:eastAsia="lt-LT"/>
              </w:rPr>
            </w:pPr>
            <w:r w:rsidRPr="00C76208">
              <w:rPr>
                <w:rFonts w:ascii="Times New Roman" w:eastAsia="Times New Roman" w:hAnsi="Times New Roman"/>
                <w:sz w:val="16"/>
                <w:szCs w:val="16"/>
                <w:lang w:eastAsia="lt-LT"/>
              </w:rPr>
              <w:t>Pirkimų komisija;</w:t>
            </w:r>
          </w:p>
          <w:p w14:paraId="5E02C45A" w14:textId="76228ED1" w:rsidR="002A19B4" w:rsidRPr="00C76208" w:rsidRDefault="002A19B4" w:rsidP="0029039B">
            <w:pPr>
              <w:spacing w:after="0" w:line="240" w:lineRule="auto"/>
              <w:rPr>
                <w:rFonts w:ascii="Times New Roman" w:eastAsia="Times New Roman" w:hAnsi="Times New Roman"/>
                <w:sz w:val="16"/>
                <w:szCs w:val="16"/>
                <w:lang w:eastAsia="lt-LT"/>
              </w:rPr>
            </w:pPr>
            <w:r w:rsidRPr="00C76208">
              <w:rPr>
                <w:rFonts w:ascii="Times New Roman" w:eastAsia="Times New Roman" w:hAnsi="Times New Roman"/>
                <w:sz w:val="16"/>
                <w:szCs w:val="16"/>
                <w:lang w:eastAsia="lt-LT"/>
              </w:rPr>
              <w:t>Įgalio</w:t>
            </w:r>
            <w:r w:rsidR="001D195E" w:rsidRPr="00C76208">
              <w:rPr>
                <w:rFonts w:ascii="Times New Roman" w:eastAsia="Times New Roman" w:hAnsi="Times New Roman"/>
                <w:sz w:val="16"/>
                <w:szCs w:val="16"/>
                <w:lang w:eastAsia="lt-LT"/>
              </w:rPr>
              <w:t>toji PO</w:t>
            </w:r>
            <w:r w:rsidRPr="00C76208">
              <w:rPr>
                <w:rFonts w:ascii="Times New Roman" w:eastAsia="Times New Roman" w:hAnsi="Times New Roman"/>
                <w:sz w:val="16"/>
                <w:szCs w:val="16"/>
                <w:lang w:eastAsia="lt-LT"/>
              </w:rPr>
              <w:t>;</w:t>
            </w:r>
          </w:p>
          <w:p w14:paraId="1CAACEB6" w14:textId="77777777" w:rsidR="002A19B4" w:rsidRPr="00C76208" w:rsidRDefault="002A19B4" w:rsidP="0029039B">
            <w:pPr>
              <w:spacing w:after="0" w:line="240" w:lineRule="auto"/>
              <w:rPr>
                <w:rFonts w:ascii="Times New Roman" w:eastAsia="Times New Roman" w:hAnsi="Times New Roman"/>
                <w:sz w:val="16"/>
                <w:szCs w:val="16"/>
                <w:lang w:eastAsia="lt-LT"/>
              </w:rPr>
            </w:pPr>
            <w:r w:rsidRPr="00C76208">
              <w:rPr>
                <w:rFonts w:ascii="Times New Roman" w:eastAsia="Times New Roman" w:hAnsi="Times New Roman"/>
                <w:sz w:val="16"/>
                <w:szCs w:val="16"/>
                <w:lang w:eastAsia="lt-LT"/>
              </w:rPr>
              <w:t>CPO LT katalogas;</w:t>
            </w:r>
          </w:p>
          <w:p w14:paraId="3605A010" w14:textId="739E5835" w:rsidR="002A19B4" w:rsidRPr="00C76208" w:rsidRDefault="002A19B4" w:rsidP="0029039B">
            <w:pPr>
              <w:spacing w:after="0" w:line="240" w:lineRule="auto"/>
              <w:rPr>
                <w:rFonts w:ascii="Times New Roman" w:eastAsia="Times New Roman" w:hAnsi="Times New Roman"/>
                <w:sz w:val="20"/>
                <w:szCs w:val="20"/>
                <w:lang w:eastAsia="lt-LT"/>
              </w:rPr>
            </w:pPr>
            <w:r w:rsidRPr="00C76208">
              <w:rPr>
                <w:rFonts w:ascii="Times New Roman" w:eastAsia="Times New Roman" w:hAnsi="Times New Roman"/>
                <w:sz w:val="16"/>
                <w:szCs w:val="16"/>
                <w:lang w:eastAsia="lt-LT"/>
              </w:rPr>
              <w:t>Sektorinė CPO</w:t>
            </w:r>
          </w:p>
        </w:tc>
      </w:tr>
      <w:tr w:rsidR="002A19B4" w:rsidRPr="00F73275" w14:paraId="559B1F08" w14:textId="77777777" w:rsidTr="002A19B4">
        <w:trPr>
          <w:trHeight w:val="205"/>
          <w:tblHeader/>
        </w:trPr>
        <w:tc>
          <w:tcPr>
            <w:tcW w:w="596" w:type="dxa"/>
            <w:shd w:val="clear" w:color="FFFFCC" w:fill="FFFFFF"/>
            <w:vAlign w:val="center"/>
            <w:hideMark/>
          </w:tcPr>
          <w:p w14:paraId="241E80A5" w14:textId="77777777" w:rsidR="002A19B4" w:rsidRPr="00F73275" w:rsidRDefault="002A19B4" w:rsidP="00025E19">
            <w:pPr>
              <w:spacing w:after="0" w:line="240" w:lineRule="auto"/>
              <w:jc w:val="center"/>
              <w:rPr>
                <w:rFonts w:ascii="Times New Roman" w:eastAsia="Times New Roman" w:hAnsi="Times New Roman"/>
                <w:iCs/>
                <w:sz w:val="16"/>
                <w:szCs w:val="16"/>
                <w:lang w:eastAsia="lt-LT"/>
              </w:rPr>
            </w:pPr>
            <w:r w:rsidRPr="00F73275">
              <w:rPr>
                <w:rFonts w:ascii="Times New Roman" w:eastAsia="Times New Roman" w:hAnsi="Times New Roman"/>
                <w:iCs/>
                <w:sz w:val="16"/>
                <w:szCs w:val="16"/>
                <w:lang w:eastAsia="lt-LT"/>
              </w:rPr>
              <w:t>1</w:t>
            </w:r>
          </w:p>
        </w:tc>
        <w:tc>
          <w:tcPr>
            <w:tcW w:w="1247" w:type="dxa"/>
            <w:shd w:val="clear" w:color="FFFFCC" w:fill="FFFFFF"/>
            <w:vAlign w:val="center"/>
            <w:hideMark/>
          </w:tcPr>
          <w:p w14:paraId="4139FC7A" w14:textId="77777777" w:rsidR="002A19B4" w:rsidRPr="00F73275" w:rsidRDefault="002A19B4" w:rsidP="00025E19">
            <w:pPr>
              <w:spacing w:after="0" w:line="240" w:lineRule="auto"/>
              <w:jc w:val="center"/>
              <w:rPr>
                <w:rFonts w:ascii="Times New Roman" w:eastAsia="Times New Roman" w:hAnsi="Times New Roman"/>
                <w:iCs/>
                <w:sz w:val="16"/>
                <w:szCs w:val="16"/>
                <w:lang w:eastAsia="lt-LT"/>
              </w:rPr>
            </w:pPr>
            <w:r w:rsidRPr="00F73275">
              <w:rPr>
                <w:rFonts w:ascii="Times New Roman" w:eastAsia="Times New Roman" w:hAnsi="Times New Roman"/>
                <w:iCs/>
                <w:sz w:val="16"/>
                <w:szCs w:val="16"/>
                <w:lang w:eastAsia="lt-LT"/>
              </w:rPr>
              <w:t>2</w:t>
            </w:r>
          </w:p>
        </w:tc>
        <w:tc>
          <w:tcPr>
            <w:tcW w:w="992" w:type="dxa"/>
          </w:tcPr>
          <w:p w14:paraId="6897B98C" w14:textId="77777777" w:rsidR="002A19B4" w:rsidRPr="00F73275" w:rsidRDefault="002A19B4" w:rsidP="00025E19">
            <w:pPr>
              <w:spacing w:after="0" w:line="240" w:lineRule="auto"/>
              <w:jc w:val="center"/>
              <w:rPr>
                <w:rFonts w:ascii="Times New Roman" w:eastAsia="Times New Roman" w:hAnsi="Times New Roman"/>
                <w:iCs/>
                <w:sz w:val="16"/>
                <w:szCs w:val="16"/>
                <w:lang w:eastAsia="lt-LT"/>
              </w:rPr>
            </w:pPr>
            <w:r w:rsidRPr="00F73275">
              <w:rPr>
                <w:rFonts w:ascii="Times New Roman" w:eastAsia="Times New Roman" w:hAnsi="Times New Roman"/>
                <w:iCs/>
                <w:sz w:val="16"/>
                <w:szCs w:val="16"/>
                <w:lang w:eastAsia="lt-LT"/>
              </w:rPr>
              <w:t>3</w:t>
            </w:r>
          </w:p>
        </w:tc>
        <w:tc>
          <w:tcPr>
            <w:tcW w:w="1134" w:type="dxa"/>
            <w:shd w:val="clear" w:color="auto" w:fill="auto"/>
            <w:noWrap/>
            <w:vAlign w:val="center"/>
            <w:hideMark/>
          </w:tcPr>
          <w:p w14:paraId="1FB618E9" w14:textId="77777777" w:rsidR="002A19B4" w:rsidRPr="00F73275" w:rsidRDefault="002A19B4" w:rsidP="00025E19">
            <w:pPr>
              <w:spacing w:after="0" w:line="240" w:lineRule="auto"/>
              <w:jc w:val="center"/>
              <w:rPr>
                <w:rFonts w:ascii="Times New Roman" w:eastAsia="Times New Roman" w:hAnsi="Times New Roman"/>
                <w:iCs/>
                <w:sz w:val="16"/>
                <w:szCs w:val="16"/>
                <w:lang w:eastAsia="lt-LT"/>
              </w:rPr>
            </w:pPr>
            <w:r w:rsidRPr="00F73275">
              <w:rPr>
                <w:rFonts w:ascii="Times New Roman" w:eastAsia="Times New Roman" w:hAnsi="Times New Roman"/>
                <w:iCs/>
                <w:sz w:val="16"/>
                <w:szCs w:val="16"/>
                <w:lang w:eastAsia="lt-LT"/>
              </w:rPr>
              <w:t>4</w:t>
            </w:r>
          </w:p>
        </w:tc>
        <w:tc>
          <w:tcPr>
            <w:tcW w:w="1276" w:type="dxa"/>
          </w:tcPr>
          <w:p w14:paraId="34E0279B" w14:textId="72B5F26C" w:rsidR="002A19B4" w:rsidRPr="00F73275" w:rsidRDefault="002A19B4" w:rsidP="00025E19">
            <w:pPr>
              <w:spacing w:after="0" w:line="240" w:lineRule="auto"/>
              <w:jc w:val="center"/>
              <w:rPr>
                <w:rFonts w:ascii="Times New Roman" w:eastAsia="Times New Roman" w:hAnsi="Times New Roman"/>
                <w:iCs/>
                <w:sz w:val="16"/>
                <w:szCs w:val="16"/>
                <w:lang w:eastAsia="lt-LT"/>
              </w:rPr>
            </w:pPr>
            <w:r>
              <w:rPr>
                <w:rFonts w:ascii="Times New Roman" w:eastAsia="Times New Roman" w:hAnsi="Times New Roman"/>
                <w:iCs/>
                <w:sz w:val="16"/>
                <w:szCs w:val="16"/>
                <w:lang w:eastAsia="lt-LT"/>
              </w:rPr>
              <w:t>5</w:t>
            </w:r>
          </w:p>
        </w:tc>
        <w:tc>
          <w:tcPr>
            <w:tcW w:w="1275" w:type="dxa"/>
            <w:vAlign w:val="center"/>
          </w:tcPr>
          <w:p w14:paraId="27E66F73" w14:textId="3CF186F4" w:rsidR="002A19B4" w:rsidRPr="00F73275" w:rsidRDefault="002A19B4" w:rsidP="00025E19">
            <w:pPr>
              <w:spacing w:after="0" w:line="240" w:lineRule="auto"/>
              <w:jc w:val="center"/>
              <w:rPr>
                <w:rFonts w:ascii="Times New Roman" w:eastAsia="Times New Roman" w:hAnsi="Times New Roman"/>
                <w:iCs/>
                <w:sz w:val="16"/>
                <w:szCs w:val="16"/>
                <w:lang w:eastAsia="lt-LT"/>
              </w:rPr>
            </w:pPr>
            <w:r>
              <w:rPr>
                <w:rFonts w:ascii="Times New Roman" w:eastAsia="Times New Roman" w:hAnsi="Times New Roman"/>
                <w:iCs/>
                <w:sz w:val="16"/>
                <w:szCs w:val="16"/>
                <w:lang w:eastAsia="lt-LT"/>
              </w:rPr>
              <w:t>6</w:t>
            </w:r>
          </w:p>
        </w:tc>
        <w:tc>
          <w:tcPr>
            <w:tcW w:w="1277" w:type="dxa"/>
            <w:shd w:val="clear" w:color="FFFFCC" w:fill="FFFFFF"/>
            <w:vAlign w:val="center"/>
            <w:hideMark/>
          </w:tcPr>
          <w:p w14:paraId="4E4E4939" w14:textId="756797F7" w:rsidR="002A19B4" w:rsidRPr="00F73275" w:rsidRDefault="002A19B4" w:rsidP="00025E19">
            <w:pPr>
              <w:spacing w:after="0" w:line="240" w:lineRule="auto"/>
              <w:jc w:val="center"/>
              <w:rPr>
                <w:rFonts w:ascii="Times New Roman" w:eastAsia="Times New Roman" w:hAnsi="Times New Roman"/>
                <w:iCs/>
                <w:sz w:val="16"/>
                <w:szCs w:val="16"/>
                <w:lang w:eastAsia="lt-LT"/>
              </w:rPr>
            </w:pPr>
            <w:r>
              <w:rPr>
                <w:rFonts w:ascii="Times New Roman" w:eastAsia="Times New Roman" w:hAnsi="Times New Roman"/>
                <w:iCs/>
                <w:sz w:val="16"/>
                <w:szCs w:val="16"/>
                <w:lang w:eastAsia="lt-LT"/>
              </w:rPr>
              <w:t>7</w:t>
            </w:r>
          </w:p>
        </w:tc>
        <w:tc>
          <w:tcPr>
            <w:tcW w:w="1418" w:type="dxa"/>
            <w:shd w:val="clear" w:color="auto" w:fill="auto"/>
            <w:vAlign w:val="center"/>
            <w:hideMark/>
          </w:tcPr>
          <w:p w14:paraId="2C5BDD42" w14:textId="38B2BE9D" w:rsidR="002A19B4" w:rsidRPr="00F73275" w:rsidRDefault="002A19B4" w:rsidP="00025E19">
            <w:pPr>
              <w:spacing w:after="0" w:line="240" w:lineRule="auto"/>
              <w:jc w:val="center"/>
              <w:rPr>
                <w:rFonts w:ascii="Times New Roman" w:eastAsia="Times New Roman" w:hAnsi="Times New Roman"/>
                <w:iCs/>
                <w:sz w:val="16"/>
                <w:szCs w:val="16"/>
                <w:lang w:eastAsia="lt-LT"/>
              </w:rPr>
            </w:pPr>
            <w:r>
              <w:rPr>
                <w:rFonts w:ascii="Times New Roman" w:eastAsia="Times New Roman" w:hAnsi="Times New Roman"/>
                <w:iCs/>
                <w:sz w:val="16"/>
                <w:szCs w:val="16"/>
                <w:lang w:eastAsia="lt-LT"/>
              </w:rPr>
              <w:t>8</w:t>
            </w:r>
          </w:p>
        </w:tc>
        <w:tc>
          <w:tcPr>
            <w:tcW w:w="1417" w:type="dxa"/>
            <w:shd w:val="clear" w:color="FFFFCC" w:fill="FFFFFF"/>
            <w:vAlign w:val="center"/>
            <w:hideMark/>
          </w:tcPr>
          <w:p w14:paraId="5B4406BD" w14:textId="1690BB99" w:rsidR="002A19B4" w:rsidRPr="00F73275" w:rsidRDefault="002A19B4" w:rsidP="00025E19">
            <w:pPr>
              <w:spacing w:after="0" w:line="240" w:lineRule="auto"/>
              <w:jc w:val="center"/>
              <w:rPr>
                <w:rFonts w:ascii="Times New Roman" w:eastAsia="Times New Roman" w:hAnsi="Times New Roman"/>
                <w:iCs/>
                <w:sz w:val="16"/>
                <w:szCs w:val="16"/>
                <w:lang w:eastAsia="lt-LT"/>
              </w:rPr>
            </w:pPr>
            <w:r>
              <w:rPr>
                <w:rFonts w:ascii="Times New Roman" w:eastAsia="Times New Roman" w:hAnsi="Times New Roman"/>
                <w:iCs/>
                <w:sz w:val="16"/>
                <w:szCs w:val="16"/>
                <w:lang w:eastAsia="lt-LT"/>
              </w:rPr>
              <w:t>9</w:t>
            </w:r>
          </w:p>
        </w:tc>
        <w:tc>
          <w:tcPr>
            <w:tcW w:w="1417" w:type="dxa"/>
          </w:tcPr>
          <w:p w14:paraId="5BC371BA" w14:textId="584EA32C" w:rsidR="002A19B4" w:rsidRPr="00F73275" w:rsidRDefault="002A19B4" w:rsidP="00025E19">
            <w:pPr>
              <w:spacing w:after="0" w:line="240" w:lineRule="auto"/>
              <w:jc w:val="center"/>
              <w:rPr>
                <w:rFonts w:ascii="Times New Roman" w:eastAsia="Times New Roman" w:hAnsi="Times New Roman"/>
                <w:iCs/>
                <w:sz w:val="16"/>
                <w:szCs w:val="16"/>
                <w:lang w:eastAsia="lt-LT"/>
              </w:rPr>
            </w:pPr>
            <w:r>
              <w:rPr>
                <w:rFonts w:ascii="Times New Roman" w:eastAsia="Times New Roman" w:hAnsi="Times New Roman"/>
                <w:iCs/>
                <w:sz w:val="16"/>
                <w:szCs w:val="16"/>
                <w:lang w:eastAsia="lt-LT"/>
              </w:rPr>
              <w:t>10</w:t>
            </w:r>
          </w:p>
        </w:tc>
        <w:tc>
          <w:tcPr>
            <w:tcW w:w="1135" w:type="dxa"/>
            <w:shd w:val="clear" w:color="auto" w:fill="auto"/>
            <w:vAlign w:val="center"/>
            <w:hideMark/>
          </w:tcPr>
          <w:p w14:paraId="73EECA14" w14:textId="2D658215" w:rsidR="002A19B4" w:rsidRPr="00F73275" w:rsidRDefault="002A19B4" w:rsidP="00025E19">
            <w:pPr>
              <w:spacing w:after="0" w:line="240" w:lineRule="auto"/>
              <w:jc w:val="center"/>
              <w:rPr>
                <w:rFonts w:ascii="Times New Roman" w:eastAsia="Times New Roman" w:hAnsi="Times New Roman"/>
                <w:iCs/>
                <w:sz w:val="16"/>
                <w:szCs w:val="16"/>
                <w:lang w:eastAsia="lt-LT"/>
              </w:rPr>
            </w:pPr>
            <w:r>
              <w:rPr>
                <w:rFonts w:ascii="Times New Roman" w:eastAsia="Times New Roman" w:hAnsi="Times New Roman"/>
                <w:iCs/>
                <w:sz w:val="16"/>
                <w:szCs w:val="16"/>
                <w:lang w:eastAsia="lt-LT"/>
              </w:rPr>
              <w:t>11</w:t>
            </w:r>
          </w:p>
        </w:tc>
        <w:tc>
          <w:tcPr>
            <w:tcW w:w="1842" w:type="dxa"/>
            <w:shd w:val="clear" w:color="auto" w:fill="auto"/>
            <w:vAlign w:val="center"/>
            <w:hideMark/>
          </w:tcPr>
          <w:p w14:paraId="2ACB557B" w14:textId="3095B9B1" w:rsidR="002A19B4" w:rsidRPr="00F73275" w:rsidRDefault="002A19B4" w:rsidP="00025E19">
            <w:pPr>
              <w:spacing w:after="0" w:line="240" w:lineRule="auto"/>
              <w:jc w:val="center"/>
              <w:rPr>
                <w:rFonts w:ascii="Times New Roman" w:eastAsia="Times New Roman" w:hAnsi="Times New Roman"/>
                <w:iCs/>
                <w:sz w:val="16"/>
                <w:szCs w:val="16"/>
                <w:lang w:eastAsia="lt-LT"/>
              </w:rPr>
            </w:pPr>
            <w:r>
              <w:rPr>
                <w:rFonts w:ascii="Times New Roman" w:eastAsia="Times New Roman" w:hAnsi="Times New Roman"/>
                <w:iCs/>
                <w:sz w:val="16"/>
                <w:szCs w:val="16"/>
                <w:lang w:eastAsia="lt-LT"/>
              </w:rPr>
              <w:t>12</w:t>
            </w:r>
          </w:p>
        </w:tc>
      </w:tr>
      <w:tr w:rsidR="002A19B4" w:rsidRPr="00F73275" w14:paraId="6CB5C9F5" w14:textId="77777777" w:rsidTr="002A19B4">
        <w:trPr>
          <w:trHeight w:val="284"/>
        </w:trPr>
        <w:tc>
          <w:tcPr>
            <w:tcW w:w="596" w:type="dxa"/>
            <w:shd w:val="clear" w:color="FFFFCC" w:fill="FFFFFF"/>
            <w:vAlign w:val="center"/>
          </w:tcPr>
          <w:p w14:paraId="7408B080" w14:textId="3C549B99" w:rsidR="002A19B4" w:rsidRPr="00F73275" w:rsidRDefault="002A19B4" w:rsidP="00025E19">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1.</w:t>
            </w:r>
          </w:p>
        </w:tc>
        <w:tc>
          <w:tcPr>
            <w:tcW w:w="1247" w:type="dxa"/>
            <w:shd w:val="clear" w:color="FFFFCC" w:fill="FFFFFF"/>
            <w:vAlign w:val="center"/>
          </w:tcPr>
          <w:p w14:paraId="0C681052" w14:textId="3170F7AE" w:rsidR="002A19B4" w:rsidRPr="00F73275" w:rsidRDefault="002A19B4" w:rsidP="00025E19">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Prekės</w:t>
            </w:r>
          </w:p>
        </w:tc>
        <w:tc>
          <w:tcPr>
            <w:tcW w:w="992" w:type="dxa"/>
            <w:vAlign w:val="center"/>
          </w:tcPr>
          <w:p w14:paraId="0F46C9F9"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134" w:type="dxa"/>
            <w:shd w:val="clear" w:color="auto" w:fill="auto"/>
            <w:noWrap/>
            <w:vAlign w:val="center"/>
          </w:tcPr>
          <w:p w14:paraId="29BF0111"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276" w:type="dxa"/>
          </w:tcPr>
          <w:p w14:paraId="6C6B00EA"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275" w:type="dxa"/>
            <w:vAlign w:val="center"/>
          </w:tcPr>
          <w:p w14:paraId="1F98B814" w14:textId="165C425F"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277" w:type="dxa"/>
            <w:shd w:val="clear" w:color="FFFFCC" w:fill="FFFFFF"/>
            <w:vAlign w:val="center"/>
          </w:tcPr>
          <w:p w14:paraId="40DA9502"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418" w:type="dxa"/>
            <w:shd w:val="clear" w:color="auto" w:fill="auto"/>
            <w:vAlign w:val="center"/>
          </w:tcPr>
          <w:p w14:paraId="1C933AFB"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417" w:type="dxa"/>
            <w:shd w:val="clear" w:color="FFFFCC" w:fill="FFFFFF"/>
            <w:vAlign w:val="center"/>
          </w:tcPr>
          <w:p w14:paraId="574A6D13"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417" w:type="dxa"/>
            <w:vAlign w:val="center"/>
          </w:tcPr>
          <w:p w14:paraId="5D474D17"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135" w:type="dxa"/>
            <w:shd w:val="clear" w:color="auto" w:fill="auto"/>
            <w:vAlign w:val="center"/>
          </w:tcPr>
          <w:p w14:paraId="1365475F"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842" w:type="dxa"/>
            <w:shd w:val="clear" w:color="auto" w:fill="auto"/>
            <w:vAlign w:val="center"/>
          </w:tcPr>
          <w:p w14:paraId="2F6FBD16"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r>
      <w:tr w:rsidR="002A19B4" w:rsidRPr="00F73275" w14:paraId="571C2647" w14:textId="77777777" w:rsidTr="002A19B4">
        <w:trPr>
          <w:trHeight w:val="284"/>
        </w:trPr>
        <w:tc>
          <w:tcPr>
            <w:tcW w:w="596" w:type="dxa"/>
            <w:shd w:val="clear" w:color="FFFFCC" w:fill="FFFFFF"/>
            <w:vAlign w:val="center"/>
          </w:tcPr>
          <w:p w14:paraId="1B2B0215" w14:textId="4A5D91F8" w:rsidR="002A19B4" w:rsidRDefault="002A19B4" w:rsidP="00025E19">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1.1.</w:t>
            </w:r>
          </w:p>
        </w:tc>
        <w:tc>
          <w:tcPr>
            <w:tcW w:w="1247" w:type="dxa"/>
            <w:shd w:val="clear" w:color="FFFFCC" w:fill="FFFFFF"/>
            <w:vAlign w:val="center"/>
          </w:tcPr>
          <w:p w14:paraId="5BFB8DC9" w14:textId="77777777" w:rsidR="002A19B4" w:rsidRDefault="002A19B4" w:rsidP="00025E19">
            <w:pPr>
              <w:spacing w:after="0" w:line="240" w:lineRule="auto"/>
              <w:rPr>
                <w:rFonts w:ascii="Times New Roman" w:eastAsia="Times New Roman" w:hAnsi="Times New Roman"/>
                <w:sz w:val="20"/>
                <w:szCs w:val="20"/>
                <w:lang w:eastAsia="lt-LT"/>
              </w:rPr>
            </w:pPr>
          </w:p>
        </w:tc>
        <w:tc>
          <w:tcPr>
            <w:tcW w:w="992" w:type="dxa"/>
            <w:vAlign w:val="center"/>
          </w:tcPr>
          <w:p w14:paraId="5C7B44AA"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134" w:type="dxa"/>
            <w:shd w:val="clear" w:color="auto" w:fill="auto"/>
            <w:noWrap/>
            <w:vAlign w:val="center"/>
          </w:tcPr>
          <w:p w14:paraId="00061623"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276" w:type="dxa"/>
          </w:tcPr>
          <w:p w14:paraId="3973A010"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275" w:type="dxa"/>
            <w:vAlign w:val="center"/>
          </w:tcPr>
          <w:p w14:paraId="048BF12B" w14:textId="600EF902"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277" w:type="dxa"/>
            <w:shd w:val="clear" w:color="FFFFCC" w:fill="FFFFFF"/>
            <w:vAlign w:val="center"/>
          </w:tcPr>
          <w:p w14:paraId="07AFB7CC"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418" w:type="dxa"/>
            <w:shd w:val="clear" w:color="auto" w:fill="auto"/>
            <w:vAlign w:val="center"/>
          </w:tcPr>
          <w:p w14:paraId="7B2ABE94"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417" w:type="dxa"/>
            <w:shd w:val="clear" w:color="FFFFCC" w:fill="FFFFFF"/>
            <w:vAlign w:val="center"/>
          </w:tcPr>
          <w:p w14:paraId="31DE27A0"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417" w:type="dxa"/>
            <w:vAlign w:val="center"/>
          </w:tcPr>
          <w:p w14:paraId="32A2F021"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135" w:type="dxa"/>
            <w:shd w:val="clear" w:color="auto" w:fill="auto"/>
            <w:vAlign w:val="center"/>
          </w:tcPr>
          <w:p w14:paraId="2FE2F503"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842" w:type="dxa"/>
            <w:shd w:val="clear" w:color="auto" w:fill="auto"/>
            <w:vAlign w:val="center"/>
          </w:tcPr>
          <w:p w14:paraId="30DE3175"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r>
      <w:tr w:rsidR="002A19B4" w:rsidRPr="00F73275" w14:paraId="480024F0" w14:textId="77777777" w:rsidTr="002A19B4">
        <w:trPr>
          <w:trHeight w:val="284"/>
        </w:trPr>
        <w:tc>
          <w:tcPr>
            <w:tcW w:w="596" w:type="dxa"/>
            <w:shd w:val="clear" w:color="FFFFCC" w:fill="FFFFFF"/>
            <w:vAlign w:val="center"/>
          </w:tcPr>
          <w:p w14:paraId="3B025D75" w14:textId="609591E6" w:rsidR="002A19B4" w:rsidRPr="00F73275" w:rsidRDefault="002A19B4" w:rsidP="00025E19">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2</w:t>
            </w:r>
          </w:p>
        </w:tc>
        <w:tc>
          <w:tcPr>
            <w:tcW w:w="1247" w:type="dxa"/>
            <w:shd w:val="clear" w:color="FFFFCC" w:fill="FFFFFF"/>
            <w:vAlign w:val="center"/>
          </w:tcPr>
          <w:p w14:paraId="64C82C64" w14:textId="311960D3" w:rsidR="002A19B4" w:rsidRPr="00F73275" w:rsidRDefault="002A19B4" w:rsidP="00025E19">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Paslaugos</w:t>
            </w:r>
          </w:p>
        </w:tc>
        <w:tc>
          <w:tcPr>
            <w:tcW w:w="992" w:type="dxa"/>
            <w:vAlign w:val="center"/>
          </w:tcPr>
          <w:p w14:paraId="6E5BDED4"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134" w:type="dxa"/>
            <w:shd w:val="clear" w:color="auto" w:fill="auto"/>
            <w:noWrap/>
            <w:vAlign w:val="center"/>
          </w:tcPr>
          <w:p w14:paraId="55805770"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276" w:type="dxa"/>
          </w:tcPr>
          <w:p w14:paraId="0A23902A"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275" w:type="dxa"/>
            <w:vAlign w:val="center"/>
          </w:tcPr>
          <w:p w14:paraId="37A7373C" w14:textId="23D0539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277" w:type="dxa"/>
            <w:shd w:val="clear" w:color="FFFFCC" w:fill="FFFFFF"/>
            <w:vAlign w:val="center"/>
          </w:tcPr>
          <w:p w14:paraId="24FEC095"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418" w:type="dxa"/>
            <w:shd w:val="clear" w:color="auto" w:fill="auto"/>
            <w:vAlign w:val="center"/>
          </w:tcPr>
          <w:p w14:paraId="5C2EC80E"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417" w:type="dxa"/>
            <w:shd w:val="clear" w:color="FFFFCC" w:fill="FFFFFF"/>
            <w:vAlign w:val="center"/>
          </w:tcPr>
          <w:p w14:paraId="09BD9635"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417" w:type="dxa"/>
            <w:vAlign w:val="center"/>
          </w:tcPr>
          <w:p w14:paraId="49382FEB"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135" w:type="dxa"/>
            <w:shd w:val="clear" w:color="auto" w:fill="auto"/>
            <w:vAlign w:val="center"/>
          </w:tcPr>
          <w:p w14:paraId="0B931AD9"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842" w:type="dxa"/>
            <w:shd w:val="clear" w:color="auto" w:fill="auto"/>
            <w:vAlign w:val="center"/>
          </w:tcPr>
          <w:p w14:paraId="2579AD75"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r>
      <w:tr w:rsidR="002A19B4" w:rsidRPr="00F73275" w14:paraId="4AE083DA" w14:textId="77777777" w:rsidTr="002A19B4">
        <w:trPr>
          <w:trHeight w:val="284"/>
        </w:trPr>
        <w:tc>
          <w:tcPr>
            <w:tcW w:w="596" w:type="dxa"/>
            <w:shd w:val="clear" w:color="FFFFCC" w:fill="FFFFFF"/>
            <w:vAlign w:val="center"/>
          </w:tcPr>
          <w:p w14:paraId="4895F74F" w14:textId="54A01162" w:rsidR="002A19B4" w:rsidRPr="00F73275" w:rsidRDefault="002A19B4" w:rsidP="00025E19">
            <w:pPr>
              <w:spacing w:after="0" w:line="240" w:lineRule="auto"/>
              <w:jc w:val="center"/>
              <w:rPr>
                <w:rFonts w:ascii="Times New Roman" w:eastAsia="Times New Roman" w:hAnsi="Times New Roman"/>
                <w:sz w:val="20"/>
                <w:szCs w:val="20"/>
                <w:lang w:eastAsia="lt-LT"/>
              </w:rPr>
            </w:pPr>
            <w:r w:rsidRPr="00F73275">
              <w:rPr>
                <w:rFonts w:ascii="Times New Roman" w:eastAsia="Times New Roman" w:hAnsi="Times New Roman"/>
                <w:sz w:val="20"/>
                <w:szCs w:val="20"/>
                <w:lang w:eastAsia="lt-LT"/>
              </w:rPr>
              <w:t>2</w:t>
            </w:r>
            <w:r>
              <w:rPr>
                <w:rFonts w:ascii="Times New Roman" w:eastAsia="Times New Roman" w:hAnsi="Times New Roman"/>
                <w:sz w:val="20"/>
                <w:szCs w:val="20"/>
                <w:lang w:eastAsia="lt-LT"/>
              </w:rPr>
              <w:t>.1.</w:t>
            </w:r>
          </w:p>
        </w:tc>
        <w:tc>
          <w:tcPr>
            <w:tcW w:w="1247" w:type="dxa"/>
            <w:shd w:val="clear" w:color="FFFFCC" w:fill="FFFFFF"/>
            <w:vAlign w:val="center"/>
          </w:tcPr>
          <w:p w14:paraId="3C3D6FA9" w14:textId="5173A763" w:rsidR="002A19B4" w:rsidRPr="00F73275" w:rsidRDefault="002A19B4" w:rsidP="00025E19">
            <w:pPr>
              <w:spacing w:after="0" w:line="240" w:lineRule="auto"/>
              <w:rPr>
                <w:rFonts w:ascii="Times New Roman" w:eastAsia="Times New Roman" w:hAnsi="Times New Roman"/>
                <w:sz w:val="20"/>
                <w:szCs w:val="20"/>
                <w:lang w:eastAsia="lt-LT"/>
              </w:rPr>
            </w:pPr>
          </w:p>
        </w:tc>
        <w:tc>
          <w:tcPr>
            <w:tcW w:w="992" w:type="dxa"/>
            <w:vAlign w:val="center"/>
          </w:tcPr>
          <w:p w14:paraId="1BF177B2"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134" w:type="dxa"/>
            <w:shd w:val="clear" w:color="auto" w:fill="auto"/>
            <w:noWrap/>
            <w:vAlign w:val="center"/>
          </w:tcPr>
          <w:p w14:paraId="19899E37"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276" w:type="dxa"/>
          </w:tcPr>
          <w:p w14:paraId="6BA02137"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275" w:type="dxa"/>
            <w:vAlign w:val="center"/>
          </w:tcPr>
          <w:p w14:paraId="4F876072" w14:textId="115E599A"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277" w:type="dxa"/>
            <w:shd w:val="clear" w:color="FFFFCC" w:fill="FFFFFF"/>
            <w:vAlign w:val="center"/>
          </w:tcPr>
          <w:p w14:paraId="178BE5A9"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418" w:type="dxa"/>
            <w:shd w:val="clear" w:color="auto" w:fill="auto"/>
            <w:vAlign w:val="center"/>
          </w:tcPr>
          <w:p w14:paraId="6CF63B9D"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417" w:type="dxa"/>
            <w:shd w:val="clear" w:color="FFFFCC" w:fill="FFFFFF"/>
            <w:vAlign w:val="center"/>
          </w:tcPr>
          <w:p w14:paraId="3D59F138"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417" w:type="dxa"/>
            <w:vAlign w:val="center"/>
          </w:tcPr>
          <w:p w14:paraId="3E87BC7F"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135" w:type="dxa"/>
            <w:shd w:val="clear" w:color="auto" w:fill="auto"/>
            <w:vAlign w:val="center"/>
          </w:tcPr>
          <w:p w14:paraId="78573517"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842" w:type="dxa"/>
            <w:shd w:val="clear" w:color="auto" w:fill="auto"/>
            <w:vAlign w:val="center"/>
          </w:tcPr>
          <w:p w14:paraId="449CB535"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r>
      <w:tr w:rsidR="002A19B4" w:rsidRPr="00F73275" w14:paraId="26B3EB0C" w14:textId="77777777" w:rsidTr="002A19B4">
        <w:trPr>
          <w:trHeight w:val="284"/>
        </w:trPr>
        <w:tc>
          <w:tcPr>
            <w:tcW w:w="596" w:type="dxa"/>
            <w:shd w:val="clear" w:color="FFFFCC" w:fill="FFFFFF"/>
            <w:vAlign w:val="center"/>
          </w:tcPr>
          <w:p w14:paraId="4AF58710" w14:textId="5D2BA272" w:rsidR="002A19B4" w:rsidRPr="00F73275" w:rsidRDefault="002A19B4" w:rsidP="00025E19">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3.</w:t>
            </w:r>
          </w:p>
        </w:tc>
        <w:tc>
          <w:tcPr>
            <w:tcW w:w="1247" w:type="dxa"/>
            <w:shd w:val="clear" w:color="FFFFCC" w:fill="FFFFFF"/>
            <w:vAlign w:val="center"/>
          </w:tcPr>
          <w:p w14:paraId="484B463B" w14:textId="49DF1625" w:rsidR="002A19B4" w:rsidRPr="00F73275" w:rsidRDefault="002A19B4" w:rsidP="00025E19">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Darbai</w:t>
            </w:r>
          </w:p>
        </w:tc>
        <w:tc>
          <w:tcPr>
            <w:tcW w:w="992" w:type="dxa"/>
            <w:vAlign w:val="center"/>
          </w:tcPr>
          <w:p w14:paraId="0AD221F9"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134" w:type="dxa"/>
            <w:shd w:val="clear" w:color="auto" w:fill="auto"/>
            <w:noWrap/>
            <w:vAlign w:val="center"/>
          </w:tcPr>
          <w:p w14:paraId="3A6E0D72"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276" w:type="dxa"/>
          </w:tcPr>
          <w:p w14:paraId="6DB512D2"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275" w:type="dxa"/>
            <w:vAlign w:val="center"/>
          </w:tcPr>
          <w:p w14:paraId="2B06ACE6" w14:textId="792724A0"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277" w:type="dxa"/>
            <w:shd w:val="clear" w:color="FFFFCC" w:fill="FFFFFF"/>
            <w:vAlign w:val="center"/>
          </w:tcPr>
          <w:p w14:paraId="3A23CF45"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418" w:type="dxa"/>
            <w:shd w:val="clear" w:color="auto" w:fill="auto"/>
            <w:vAlign w:val="center"/>
          </w:tcPr>
          <w:p w14:paraId="0AD34A22"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417" w:type="dxa"/>
            <w:shd w:val="clear" w:color="FFFFCC" w:fill="FFFFFF"/>
            <w:vAlign w:val="center"/>
          </w:tcPr>
          <w:p w14:paraId="66CFB970"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417" w:type="dxa"/>
            <w:vAlign w:val="center"/>
          </w:tcPr>
          <w:p w14:paraId="4A09FBA4"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135" w:type="dxa"/>
            <w:shd w:val="clear" w:color="auto" w:fill="auto"/>
            <w:vAlign w:val="center"/>
          </w:tcPr>
          <w:p w14:paraId="7C07A960"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842" w:type="dxa"/>
            <w:shd w:val="clear" w:color="auto" w:fill="auto"/>
            <w:vAlign w:val="center"/>
          </w:tcPr>
          <w:p w14:paraId="4CF9D02B"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r>
      <w:tr w:rsidR="002A19B4" w:rsidRPr="00F73275" w14:paraId="295E6D01" w14:textId="77777777" w:rsidTr="002A19B4">
        <w:trPr>
          <w:trHeight w:val="284"/>
        </w:trPr>
        <w:tc>
          <w:tcPr>
            <w:tcW w:w="596" w:type="dxa"/>
            <w:shd w:val="clear" w:color="FFFFCC" w:fill="FFFFFF"/>
            <w:vAlign w:val="center"/>
          </w:tcPr>
          <w:p w14:paraId="54236BA8" w14:textId="60235BC9" w:rsidR="002A19B4" w:rsidRPr="00F73275" w:rsidRDefault="002A19B4" w:rsidP="00025E19">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3.1.</w:t>
            </w:r>
          </w:p>
        </w:tc>
        <w:tc>
          <w:tcPr>
            <w:tcW w:w="1247" w:type="dxa"/>
            <w:shd w:val="clear" w:color="FFFFCC" w:fill="FFFFFF"/>
            <w:vAlign w:val="center"/>
          </w:tcPr>
          <w:p w14:paraId="6DE5E232" w14:textId="77777777" w:rsidR="002A19B4" w:rsidRPr="00F73275" w:rsidRDefault="002A19B4" w:rsidP="00025E19">
            <w:pPr>
              <w:spacing w:after="0" w:line="240" w:lineRule="auto"/>
              <w:rPr>
                <w:rFonts w:ascii="Times New Roman" w:eastAsia="Times New Roman" w:hAnsi="Times New Roman"/>
                <w:sz w:val="20"/>
                <w:szCs w:val="20"/>
                <w:lang w:eastAsia="lt-LT"/>
              </w:rPr>
            </w:pPr>
          </w:p>
        </w:tc>
        <w:tc>
          <w:tcPr>
            <w:tcW w:w="992" w:type="dxa"/>
            <w:vAlign w:val="center"/>
          </w:tcPr>
          <w:p w14:paraId="27239406"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134" w:type="dxa"/>
            <w:shd w:val="clear" w:color="auto" w:fill="auto"/>
            <w:noWrap/>
            <w:vAlign w:val="center"/>
          </w:tcPr>
          <w:p w14:paraId="1AF26766"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276" w:type="dxa"/>
          </w:tcPr>
          <w:p w14:paraId="51C08236"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275" w:type="dxa"/>
            <w:vAlign w:val="center"/>
          </w:tcPr>
          <w:p w14:paraId="607576E4" w14:textId="569FF680"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277" w:type="dxa"/>
            <w:shd w:val="clear" w:color="FFFFCC" w:fill="FFFFFF"/>
            <w:vAlign w:val="center"/>
          </w:tcPr>
          <w:p w14:paraId="155EE392"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418" w:type="dxa"/>
            <w:shd w:val="clear" w:color="auto" w:fill="auto"/>
            <w:vAlign w:val="center"/>
          </w:tcPr>
          <w:p w14:paraId="744D0A3D"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417" w:type="dxa"/>
            <w:shd w:val="clear" w:color="FFFFCC" w:fill="FFFFFF"/>
            <w:vAlign w:val="center"/>
          </w:tcPr>
          <w:p w14:paraId="4A8EBAD3"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417" w:type="dxa"/>
            <w:vAlign w:val="center"/>
          </w:tcPr>
          <w:p w14:paraId="60A20372"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135" w:type="dxa"/>
            <w:shd w:val="clear" w:color="auto" w:fill="auto"/>
            <w:vAlign w:val="center"/>
          </w:tcPr>
          <w:p w14:paraId="426B219A"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c>
          <w:tcPr>
            <w:tcW w:w="1842" w:type="dxa"/>
            <w:shd w:val="clear" w:color="auto" w:fill="auto"/>
            <w:vAlign w:val="center"/>
          </w:tcPr>
          <w:p w14:paraId="22F4EE15" w14:textId="77777777" w:rsidR="002A19B4" w:rsidRPr="00F73275" w:rsidRDefault="002A19B4" w:rsidP="00025E19">
            <w:pPr>
              <w:spacing w:after="0" w:line="240" w:lineRule="auto"/>
              <w:jc w:val="center"/>
              <w:rPr>
                <w:rFonts w:ascii="Times New Roman" w:eastAsia="Times New Roman" w:hAnsi="Times New Roman"/>
                <w:sz w:val="20"/>
                <w:szCs w:val="20"/>
                <w:lang w:eastAsia="lt-LT"/>
              </w:rPr>
            </w:pPr>
          </w:p>
        </w:tc>
      </w:tr>
    </w:tbl>
    <w:p w14:paraId="6F39E87B" w14:textId="050550BB" w:rsidR="00742599" w:rsidRDefault="00742599" w:rsidP="001E6A46">
      <w:pPr>
        <w:pStyle w:val="Default"/>
        <w:ind w:firstLine="720"/>
        <w:rPr>
          <w:bCs/>
          <w:color w:val="auto"/>
        </w:rPr>
      </w:pPr>
    </w:p>
    <w:p w14:paraId="1F8BD6E5" w14:textId="77777777" w:rsidR="00770747" w:rsidRDefault="00770747" w:rsidP="00770747">
      <w:pPr>
        <w:spacing w:after="0" w:line="240" w:lineRule="auto"/>
        <w:jc w:val="both"/>
        <w:rPr>
          <w:rFonts w:ascii="Times New Roman" w:eastAsia="Times New Roman" w:hAnsi="Times New Roman"/>
          <w:sz w:val="20"/>
          <w:szCs w:val="20"/>
          <w:u w:val="single"/>
        </w:rPr>
      </w:pPr>
      <w:r>
        <w:rPr>
          <w:rFonts w:ascii="Times New Roman" w:eastAsia="Times New Roman" w:hAnsi="Times New Roman"/>
          <w:sz w:val="20"/>
          <w:szCs w:val="20"/>
        </w:rPr>
        <w:t>Už pirkimų planavimą ir apskaitą atsakingas asmuo</w:t>
      </w:r>
      <w:r>
        <w:rPr>
          <w:rFonts w:ascii="Times New Roman" w:eastAsia="Times New Roman" w:hAnsi="Times New Roman"/>
          <w:sz w:val="20"/>
          <w:szCs w:val="20"/>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r>
    </w:p>
    <w:p w14:paraId="52BFD76C" w14:textId="77777777" w:rsidR="00770747" w:rsidRDefault="00770747" w:rsidP="00770747">
      <w:pPr>
        <w:spacing w:after="0" w:line="240" w:lineRule="auto"/>
        <w:ind w:left="1296" w:firstLine="1296"/>
        <w:jc w:val="both"/>
        <w:rPr>
          <w:rFonts w:ascii="Times New Roman" w:eastAsia="Times New Roman" w:hAnsi="Times New Roman"/>
          <w:sz w:val="18"/>
          <w:szCs w:val="18"/>
        </w:rPr>
      </w:pPr>
      <w:r>
        <w:rPr>
          <w:rFonts w:ascii="Times New Roman" w:eastAsia="Times New Roman" w:hAnsi="Times New Roman"/>
          <w:sz w:val="18"/>
          <w:szCs w:val="18"/>
        </w:rPr>
        <w:tab/>
      </w:r>
      <w:r>
        <w:rPr>
          <w:rFonts w:ascii="Times New Roman" w:eastAsia="Times New Roman" w:hAnsi="Times New Roman"/>
          <w:sz w:val="18"/>
          <w:szCs w:val="18"/>
        </w:rPr>
        <w:tab/>
      </w:r>
      <w:r>
        <w:rPr>
          <w:rFonts w:ascii="Times New Roman" w:eastAsia="Times New Roman" w:hAnsi="Times New Roman"/>
          <w:sz w:val="18"/>
          <w:szCs w:val="18"/>
        </w:rPr>
        <w:tab/>
      </w:r>
      <w:r>
        <w:rPr>
          <w:rFonts w:ascii="Times New Roman" w:eastAsia="Times New Roman" w:hAnsi="Times New Roman"/>
          <w:sz w:val="18"/>
          <w:szCs w:val="18"/>
        </w:rPr>
        <w:tab/>
      </w:r>
      <w:r w:rsidRPr="00862680">
        <w:rPr>
          <w:rFonts w:ascii="Times New Roman" w:eastAsia="Times New Roman" w:hAnsi="Times New Roman"/>
          <w:sz w:val="18"/>
          <w:szCs w:val="18"/>
        </w:rPr>
        <w:t xml:space="preserve"> </w:t>
      </w:r>
      <w:r w:rsidRPr="007C1A5B">
        <w:rPr>
          <w:rFonts w:ascii="Times New Roman" w:eastAsia="Times New Roman" w:hAnsi="Times New Roman"/>
          <w:sz w:val="18"/>
          <w:szCs w:val="18"/>
        </w:rPr>
        <w:t>(vardas ir pavardė</w:t>
      </w:r>
      <w:r>
        <w:rPr>
          <w:rFonts w:ascii="Times New Roman" w:eastAsia="Times New Roman" w:hAnsi="Times New Roman"/>
          <w:sz w:val="18"/>
          <w:szCs w:val="18"/>
        </w:rPr>
        <w:t>, parašas</w:t>
      </w:r>
      <w:r w:rsidRPr="007C1A5B">
        <w:rPr>
          <w:rFonts w:ascii="Times New Roman" w:eastAsia="Times New Roman" w:hAnsi="Times New Roman"/>
          <w:sz w:val="18"/>
          <w:szCs w:val="18"/>
        </w:rPr>
        <w:t>)</w:t>
      </w:r>
    </w:p>
    <w:p w14:paraId="3F93E909" w14:textId="77777777" w:rsidR="00565C68" w:rsidRPr="00565C68" w:rsidRDefault="00565C68" w:rsidP="001E6A46">
      <w:pPr>
        <w:pStyle w:val="Default"/>
        <w:ind w:firstLine="720"/>
        <w:rPr>
          <w:bCs/>
          <w:color w:val="auto"/>
          <w:u w:val="single"/>
        </w:rPr>
      </w:pPr>
    </w:p>
    <w:p w14:paraId="74999255" w14:textId="77777777" w:rsidR="00DE5865" w:rsidRDefault="00DE5865" w:rsidP="001E6A46">
      <w:pPr>
        <w:pStyle w:val="Default"/>
        <w:ind w:firstLine="720"/>
        <w:rPr>
          <w:bCs/>
          <w:color w:val="auto"/>
        </w:rPr>
        <w:sectPr w:rsidR="00DE5865" w:rsidSect="009B38D4">
          <w:headerReference w:type="default" r:id="rId14"/>
          <w:pgSz w:w="16837" w:h="11905" w:orient="landscape" w:code="9"/>
          <w:pgMar w:top="1701" w:right="535" w:bottom="567" w:left="1134" w:header="567" w:footer="567" w:gutter="0"/>
          <w:pgNumType w:start="1"/>
          <w:cols w:space="1296"/>
          <w:titlePg/>
          <w:docGrid w:linePitch="360"/>
        </w:sectPr>
      </w:pPr>
    </w:p>
    <w:p w14:paraId="63A50B7F" w14:textId="77777777" w:rsidR="00DE5865" w:rsidRPr="00861FC6" w:rsidRDefault="00DE5865" w:rsidP="00861FC6">
      <w:pPr>
        <w:pStyle w:val="Default"/>
        <w:ind w:left="6804"/>
        <w:rPr>
          <w:bCs/>
          <w:color w:val="auto"/>
          <w:sz w:val="22"/>
          <w:szCs w:val="22"/>
        </w:rPr>
      </w:pPr>
      <w:bookmarkStart w:id="20" w:name="_Hlk120879675"/>
      <w:r w:rsidRPr="00861FC6">
        <w:rPr>
          <w:bCs/>
          <w:color w:val="auto"/>
          <w:sz w:val="22"/>
          <w:szCs w:val="22"/>
        </w:rPr>
        <w:lastRenderedPageBreak/>
        <w:t>Perkančiosios organizacijos</w:t>
      </w:r>
    </w:p>
    <w:p w14:paraId="4DB6E7DE" w14:textId="77777777" w:rsidR="00DE5865" w:rsidRPr="00861FC6" w:rsidRDefault="00DE5865" w:rsidP="00861FC6">
      <w:pPr>
        <w:pStyle w:val="Default"/>
        <w:ind w:left="6804"/>
        <w:rPr>
          <w:bCs/>
          <w:color w:val="auto"/>
          <w:sz w:val="22"/>
          <w:szCs w:val="22"/>
        </w:rPr>
      </w:pPr>
      <w:r w:rsidRPr="00861FC6">
        <w:rPr>
          <w:bCs/>
          <w:color w:val="auto"/>
          <w:sz w:val="22"/>
          <w:szCs w:val="22"/>
        </w:rPr>
        <w:t>viešųjų pirkimų organizavimo</w:t>
      </w:r>
    </w:p>
    <w:p w14:paraId="7CEA1C97" w14:textId="77777777" w:rsidR="00DE5865" w:rsidRPr="00861FC6" w:rsidRDefault="00DE5865" w:rsidP="00861FC6">
      <w:pPr>
        <w:pStyle w:val="Default"/>
        <w:ind w:left="6804"/>
        <w:rPr>
          <w:bCs/>
          <w:color w:val="auto"/>
          <w:sz w:val="22"/>
          <w:szCs w:val="22"/>
        </w:rPr>
      </w:pPr>
      <w:r w:rsidRPr="00861FC6">
        <w:rPr>
          <w:bCs/>
          <w:color w:val="auto"/>
          <w:sz w:val="22"/>
          <w:szCs w:val="22"/>
        </w:rPr>
        <w:t>tvarkos aprašo</w:t>
      </w:r>
    </w:p>
    <w:p w14:paraId="3C57D11B" w14:textId="2604B080" w:rsidR="00DE5865" w:rsidRPr="00861FC6" w:rsidRDefault="00030A46" w:rsidP="00861FC6">
      <w:pPr>
        <w:pStyle w:val="Default"/>
        <w:ind w:left="6804"/>
        <w:rPr>
          <w:bCs/>
          <w:color w:val="auto"/>
          <w:sz w:val="22"/>
          <w:szCs w:val="22"/>
        </w:rPr>
      </w:pPr>
      <w:r w:rsidRPr="00861FC6">
        <w:rPr>
          <w:bCs/>
          <w:color w:val="auto"/>
          <w:sz w:val="22"/>
          <w:szCs w:val="22"/>
        </w:rPr>
        <w:t>8</w:t>
      </w:r>
      <w:r w:rsidR="00DE5865" w:rsidRPr="00861FC6">
        <w:rPr>
          <w:bCs/>
          <w:color w:val="auto"/>
          <w:sz w:val="22"/>
          <w:szCs w:val="22"/>
        </w:rPr>
        <w:t xml:space="preserve"> priedas</w:t>
      </w:r>
    </w:p>
    <w:p w14:paraId="0FFDC337" w14:textId="51DC3C89" w:rsidR="00DE5865" w:rsidRPr="000F65CD" w:rsidRDefault="000F65CD" w:rsidP="00DE5865">
      <w:pPr>
        <w:keepNext/>
        <w:spacing w:before="240" w:after="240" w:line="240" w:lineRule="auto"/>
        <w:jc w:val="center"/>
        <w:outlineLvl w:val="1"/>
        <w:rPr>
          <w:rFonts w:ascii="Times New Roman" w:eastAsia="Times New Roman" w:hAnsi="Times New Roman"/>
          <w:b/>
          <w:bCs/>
        </w:rPr>
      </w:pPr>
      <w:r>
        <w:rPr>
          <w:rFonts w:ascii="Times New Roman" w:eastAsia="Times New Roman" w:hAnsi="Times New Roman"/>
          <w:b/>
          <w:bCs/>
        </w:rPr>
        <w:t>(</w:t>
      </w:r>
      <w:r w:rsidR="00DE5865" w:rsidRPr="000F65CD">
        <w:rPr>
          <w:rFonts w:ascii="Times New Roman" w:eastAsia="Times New Roman" w:hAnsi="Times New Roman"/>
          <w:b/>
          <w:bCs/>
        </w:rPr>
        <w:t>Pirkimų plano ir jo pakeitimų registro forma</w:t>
      </w:r>
      <w:r>
        <w:rPr>
          <w:rFonts w:ascii="Times New Roman" w:eastAsia="Times New Roman" w:hAnsi="Times New Roman"/>
          <w:b/>
          <w:bCs/>
        </w:rPr>
        <w:t>)</w:t>
      </w:r>
      <w:r w:rsidR="00DE5865" w:rsidRPr="000F65CD">
        <w:rPr>
          <w:rFonts w:ascii="Times New Roman" w:eastAsia="Times New Roman" w:hAnsi="Times New Roman"/>
          <w:b/>
          <w:bCs/>
        </w:rPr>
        <w:t xml:space="preserve"> </w:t>
      </w:r>
      <w:r w:rsidR="00030A46" w:rsidRPr="000F65CD">
        <w:rPr>
          <w:rFonts w:ascii="Times New Roman" w:eastAsia="Times New Roman" w:hAnsi="Times New Roman"/>
          <w:b/>
          <w:bCs/>
        </w:rPr>
        <w:t>8</w:t>
      </w:r>
    </w:p>
    <w:p w14:paraId="1536D69F" w14:textId="77777777" w:rsidR="00DE5865" w:rsidRPr="00F73275" w:rsidRDefault="00DE5865" w:rsidP="00DE5865">
      <w:pPr>
        <w:widowControl w:val="0"/>
        <w:suppressAutoHyphens/>
        <w:spacing w:after="0" w:line="240" w:lineRule="auto"/>
        <w:jc w:val="center"/>
        <w:rPr>
          <w:rFonts w:ascii="Times New Roman" w:hAnsi="Times New Roman"/>
          <w:b/>
          <w:sz w:val="24"/>
          <w:szCs w:val="20"/>
        </w:rPr>
      </w:pPr>
    </w:p>
    <w:tbl>
      <w:tblPr>
        <w:tblStyle w:val="Lentelstinklelis1"/>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DE5865" w:rsidRPr="00F73275" w14:paraId="321D7F13" w14:textId="77777777" w:rsidTr="00025E19">
        <w:trPr>
          <w:jc w:val="center"/>
        </w:trPr>
        <w:tc>
          <w:tcPr>
            <w:tcW w:w="9498" w:type="dxa"/>
          </w:tcPr>
          <w:p w14:paraId="73D449BB" w14:textId="77777777" w:rsidR="00DE5865" w:rsidRPr="00F73275" w:rsidRDefault="00DE5865" w:rsidP="00A40317">
            <w:pPr>
              <w:spacing w:after="0" w:line="240" w:lineRule="auto"/>
              <w:jc w:val="center"/>
              <w:rPr>
                <w:rFonts w:eastAsia="Calibri"/>
                <w:b/>
                <w:bCs/>
                <w:sz w:val="24"/>
              </w:rPr>
            </w:pPr>
          </w:p>
        </w:tc>
      </w:tr>
    </w:tbl>
    <w:p w14:paraId="30A0C45C" w14:textId="77777777" w:rsidR="00DE5865" w:rsidRPr="00F73275" w:rsidRDefault="00DE5865" w:rsidP="00DE5865">
      <w:pPr>
        <w:widowControl w:val="0"/>
        <w:suppressAutoHyphens/>
        <w:spacing w:after="0" w:line="240" w:lineRule="auto"/>
        <w:jc w:val="center"/>
        <w:rPr>
          <w:rFonts w:ascii="Times New Roman" w:hAnsi="Times New Roman"/>
          <w:szCs w:val="18"/>
        </w:rPr>
      </w:pPr>
      <w:r w:rsidRPr="00F73275">
        <w:rPr>
          <w:rFonts w:ascii="Times New Roman" w:hAnsi="Times New Roman"/>
          <w:szCs w:val="18"/>
        </w:rPr>
        <w:t>(Perkančiosios organizacijos pavadinimas)</w:t>
      </w:r>
    </w:p>
    <w:p w14:paraId="2299C9B3" w14:textId="77777777" w:rsidR="00DE5865" w:rsidRPr="00F73275" w:rsidRDefault="00DE5865" w:rsidP="00DE5865">
      <w:pPr>
        <w:spacing w:after="0" w:line="240" w:lineRule="auto"/>
        <w:rPr>
          <w:rFonts w:ascii="Times New Roman" w:eastAsia="Times New Roman" w:hAnsi="Times New Roman"/>
          <w:sz w:val="24"/>
          <w:szCs w:val="24"/>
        </w:rPr>
      </w:pPr>
    </w:p>
    <w:p w14:paraId="00DBAE6D" w14:textId="6996C796" w:rsidR="00DE5865" w:rsidRPr="00F73275" w:rsidRDefault="00DE5865" w:rsidP="00DE5865">
      <w:pPr>
        <w:spacing w:after="0" w:line="240" w:lineRule="auto"/>
        <w:jc w:val="center"/>
        <w:rPr>
          <w:rFonts w:ascii="Times New Roman" w:eastAsia="Times New Roman" w:hAnsi="Times New Roman"/>
          <w:b/>
          <w:bCs/>
          <w:sz w:val="24"/>
          <w:szCs w:val="24"/>
        </w:rPr>
      </w:pPr>
      <w:r w:rsidRPr="00F73275">
        <w:rPr>
          <w:rFonts w:ascii="Times New Roman" w:eastAsia="Times New Roman" w:hAnsi="Times New Roman"/>
          <w:b/>
          <w:bCs/>
          <w:sz w:val="24"/>
          <w:szCs w:val="24"/>
        </w:rPr>
        <w:t xml:space="preserve">BIUDŽETINIAIS </w:t>
      </w:r>
      <w:r w:rsidR="00DA7034">
        <w:rPr>
          <w:rFonts w:ascii="Times New Roman" w:eastAsia="Times New Roman" w:hAnsi="Times New Roman"/>
          <w:b/>
          <w:bCs/>
          <w:sz w:val="24"/>
          <w:szCs w:val="24"/>
        </w:rPr>
        <w:t>20</w:t>
      </w:r>
      <w:r w:rsidR="00DA7034" w:rsidRPr="00565C68">
        <w:rPr>
          <w:rFonts w:ascii="Times New Roman" w:eastAsia="Times New Roman" w:hAnsi="Times New Roman"/>
          <w:b/>
          <w:bCs/>
          <w:sz w:val="24"/>
          <w:szCs w:val="24"/>
          <w:u w:val="single"/>
        </w:rPr>
        <w:t>______</w:t>
      </w:r>
      <w:r w:rsidR="00DA7034" w:rsidRPr="00F73275">
        <w:rPr>
          <w:rFonts w:ascii="Times New Roman" w:eastAsia="Times New Roman" w:hAnsi="Times New Roman"/>
          <w:b/>
          <w:bCs/>
          <w:sz w:val="24"/>
          <w:szCs w:val="24"/>
        </w:rPr>
        <w:t xml:space="preserve"> </w:t>
      </w:r>
      <w:r w:rsidRPr="00F73275">
        <w:rPr>
          <w:rFonts w:ascii="Times New Roman" w:eastAsia="Times New Roman" w:hAnsi="Times New Roman"/>
          <w:b/>
          <w:bCs/>
          <w:sz w:val="24"/>
          <w:szCs w:val="24"/>
        </w:rPr>
        <w:t xml:space="preserve">METAIS NUMATOMŲ PIRKTI REIKALINGŲ PREKIŲ, PASLAUGŲ </w:t>
      </w:r>
      <w:r w:rsidR="00565C68">
        <w:rPr>
          <w:rFonts w:ascii="Times New Roman" w:eastAsia="Times New Roman" w:hAnsi="Times New Roman"/>
          <w:b/>
          <w:bCs/>
          <w:sz w:val="24"/>
          <w:szCs w:val="24"/>
        </w:rPr>
        <w:t>A</w:t>
      </w:r>
      <w:r w:rsidRPr="00F73275">
        <w:rPr>
          <w:rFonts w:ascii="Times New Roman" w:eastAsia="Times New Roman" w:hAnsi="Times New Roman"/>
          <w:b/>
          <w:bCs/>
          <w:sz w:val="24"/>
          <w:szCs w:val="24"/>
        </w:rPr>
        <w:t xml:space="preserve">R DARBŲ PLANO </w:t>
      </w:r>
      <w:r>
        <w:rPr>
          <w:rFonts w:ascii="Times New Roman" w:eastAsia="Times New Roman" w:hAnsi="Times New Roman"/>
          <w:b/>
          <w:bCs/>
          <w:sz w:val="24"/>
          <w:szCs w:val="24"/>
        </w:rPr>
        <w:t xml:space="preserve">IR JO </w:t>
      </w:r>
      <w:r w:rsidRPr="00F73275">
        <w:rPr>
          <w:rFonts w:ascii="Times New Roman" w:eastAsia="Times New Roman" w:hAnsi="Times New Roman"/>
          <w:b/>
          <w:bCs/>
          <w:sz w:val="24"/>
          <w:szCs w:val="24"/>
        </w:rPr>
        <w:t>PAKEITIMŲ REGISTRAS</w:t>
      </w:r>
    </w:p>
    <w:p w14:paraId="06BF2946" w14:textId="77777777" w:rsidR="00DE5865" w:rsidRPr="00F73275" w:rsidRDefault="00DE5865" w:rsidP="00DE5865">
      <w:pPr>
        <w:spacing w:after="0" w:line="240" w:lineRule="auto"/>
        <w:jc w:val="center"/>
        <w:rPr>
          <w:rFonts w:ascii="Times New Roman" w:eastAsia="Times New Roman" w:hAnsi="Times New Roman"/>
          <w:b/>
          <w:bCs/>
          <w:sz w:val="24"/>
          <w:szCs w:val="24"/>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037"/>
        <w:gridCol w:w="3260"/>
        <w:gridCol w:w="2304"/>
      </w:tblGrid>
      <w:tr w:rsidR="00322D2C" w:rsidRPr="00F73275" w14:paraId="65CC8BE3" w14:textId="77777777" w:rsidTr="00E8515A">
        <w:trPr>
          <w:trHeight w:val="990"/>
        </w:trPr>
        <w:tc>
          <w:tcPr>
            <w:tcW w:w="1644" w:type="dxa"/>
            <w:vAlign w:val="center"/>
          </w:tcPr>
          <w:p w14:paraId="1B5E5FFF" w14:textId="18425AAD" w:rsidR="00322D2C" w:rsidRDefault="00322D2C" w:rsidP="00322D2C">
            <w:pPr>
              <w:spacing w:after="0" w:line="240" w:lineRule="auto"/>
              <w:jc w:val="center"/>
              <w:rPr>
                <w:rFonts w:ascii="Times New Roman" w:eastAsia="Times New Roman" w:hAnsi="Times New Roman"/>
                <w:color w:val="000000"/>
                <w:lang w:eastAsia="lt-LT"/>
              </w:rPr>
            </w:pPr>
            <w:r>
              <w:rPr>
                <w:rFonts w:ascii="Times New Roman" w:eastAsia="Times New Roman" w:hAnsi="Times New Roman"/>
                <w:color w:val="000000"/>
                <w:lang w:eastAsia="lt-LT"/>
              </w:rPr>
              <w:t>Dokumento data</w:t>
            </w:r>
          </w:p>
        </w:tc>
        <w:tc>
          <w:tcPr>
            <w:tcW w:w="2037" w:type="dxa"/>
            <w:vAlign w:val="center"/>
          </w:tcPr>
          <w:p w14:paraId="67D6A39D" w14:textId="0F1F9114" w:rsidR="00322D2C" w:rsidRDefault="00322D2C" w:rsidP="00322D2C">
            <w:pPr>
              <w:spacing w:after="0" w:line="240" w:lineRule="auto"/>
              <w:jc w:val="center"/>
              <w:rPr>
                <w:rFonts w:ascii="Times New Roman" w:eastAsia="Times New Roman" w:hAnsi="Times New Roman"/>
                <w:color w:val="000000"/>
                <w:lang w:eastAsia="lt-LT"/>
              </w:rPr>
            </w:pPr>
            <w:r>
              <w:rPr>
                <w:rFonts w:ascii="Times New Roman" w:eastAsia="Times New Roman" w:hAnsi="Times New Roman"/>
                <w:color w:val="000000"/>
                <w:lang w:eastAsia="lt-LT"/>
              </w:rPr>
              <w:t>Dokumento</w:t>
            </w:r>
            <w:r w:rsidRPr="00F73275">
              <w:rPr>
                <w:rFonts w:ascii="Times New Roman" w:eastAsia="Times New Roman" w:hAnsi="Times New Roman"/>
                <w:color w:val="000000"/>
                <w:lang w:eastAsia="lt-LT"/>
              </w:rPr>
              <w:t xml:space="preserve"> Nr. </w:t>
            </w:r>
          </w:p>
        </w:tc>
        <w:tc>
          <w:tcPr>
            <w:tcW w:w="3260" w:type="dxa"/>
            <w:shd w:val="clear" w:color="auto" w:fill="auto"/>
            <w:vAlign w:val="center"/>
            <w:hideMark/>
          </w:tcPr>
          <w:p w14:paraId="67B0C71C" w14:textId="19DDAA30" w:rsidR="00322D2C" w:rsidRPr="00F73275" w:rsidRDefault="00322D2C" w:rsidP="00322D2C">
            <w:pPr>
              <w:spacing w:after="0" w:line="240" w:lineRule="auto"/>
              <w:jc w:val="center"/>
              <w:rPr>
                <w:rFonts w:ascii="Times New Roman" w:eastAsia="Times New Roman" w:hAnsi="Times New Roman"/>
                <w:color w:val="000000"/>
                <w:lang w:eastAsia="lt-LT"/>
              </w:rPr>
            </w:pPr>
            <w:r>
              <w:rPr>
                <w:rFonts w:ascii="Times New Roman" w:eastAsia="Times New Roman" w:hAnsi="Times New Roman"/>
                <w:color w:val="000000"/>
                <w:lang w:eastAsia="lt-LT"/>
              </w:rPr>
              <w:t>Dokumento pavadinimas</w:t>
            </w:r>
          </w:p>
        </w:tc>
        <w:tc>
          <w:tcPr>
            <w:tcW w:w="2304" w:type="dxa"/>
            <w:shd w:val="clear" w:color="auto" w:fill="auto"/>
            <w:vAlign w:val="center"/>
            <w:hideMark/>
          </w:tcPr>
          <w:p w14:paraId="5F1C8FFB" w14:textId="12702D47" w:rsidR="00322D2C" w:rsidRPr="00F73275" w:rsidRDefault="00322D2C" w:rsidP="00322D2C">
            <w:pPr>
              <w:spacing w:after="0" w:line="240" w:lineRule="auto"/>
              <w:jc w:val="center"/>
              <w:rPr>
                <w:rFonts w:ascii="Times New Roman" w:eastAsia="Times New Roman" w:hAnsi="Times New Roman"/>
                <w:color w:val="000000"/>
                <w:lang w:eastAsia="lt-LT"/>
              </w:rPr>
            </w:pPr>
            <w:r>
              <w:rPr>
                <w:rFonts w:ascii="Times New Roman" w:eastAsia="Times New Roman" w:hAnsi="Times New Roman"/>
                <w:color w:val="000000"/>
                <w:lang w:eastAsia="lt-LT"/>
              </w:rPr>
              <w:t xml:space="preserve">Dokumentą parengęs </w:t>
            </w:r>
            <w:r w:rsidRPr="00F73275">
              <w:rPr>
                <w:rFonts w:ascii="Times New Roman" w:eastAsia="Times New Roman" w:hAnsi="Times New Roman"/>
                <w:color w:val="000000"/>
                <w:lang w:eastAsia="lt-LT"/>
              </w:rPr>
              <w:t>asmuo</w:t>
            </w:r>
            <w:r>
              <w:rPr>
                <w:rFonts w:ascii="Times New Roman" w:eastAsia="Times New Roman" w:hAnsi="Times New Roman"/>
                <w:color w:val="000000"/>
                <w:lang w:eastAsia="lt-LT"/>
              </w:rPr>
              <w:t xml:space="preserve"> </w:t>
            </w:r>
            <w:r w:rsidRPr="00F73275">
              <w:rPr>
                <w:rFonts w:ascii="Times New Roman" w:eastAsia="Times New Roman" w:hAnsi="Times New Roman"/>
                <w:color w:val="000000"/>
                <w:lang w:eastAsia="lt-LT"/>
              </w:rPr>
              <w:t>(vardas, pavardė)</w:t>
            </w:r>
          </w:p>
        </w:tc>
      </w:tr>
      <w:tr w:rsidR="00322D2C" w:rsidRPr="00F73275" w14:paraId="125F102A" w14:textId="77777777" w:rsidTr="00E8515A">
        <w:trPr>
          <w:trHeight w:val="397"/>
        </w:trPr>
        <w:tc>
          <w:tcPr>
            <w:tcW w:w="1644" w:type="dxa"/>
          </w:tcPr>
          <w:p w14:paraId="1736EFD0" w14:textId="4FB1BD08" w:rsidR="00322D2C" w:rsidRPr="00F73275" w:rsidRDefault="00322D2C" w:rsidP="00322D2C">
            <w:pPr>
              <w:spacing w:after="0" w:line="240" w:lineRule="auto"/>
              <w:rPr>
                <w:rFonts w:ascii="Times New Roman" w:eastAsia="Times New Roman" w:hAnsi="Times New Roman"/>
                <w:color w:val="000000"/>
                <w:lang w:eastAsia="lt-LT"/>
              </w:rPr>
            </w:pPr>
          </w:p>
        </w:tc>
        <w:tc>
          <w:tcPr>
            <w:tcW w:w="2037" w:type="dxa"/>
          </w:tcPr>
          <w:p w14:paraId="7D142968" w14:textId="77777777" w:rsidR="00322D2C" w:rsidRPr="00F73275" w:rsidRDefault="00322D2C" w:rsidP="00322D2C">
            <w:pPr>
              <w:spacing w:after="0" w:line="240" w:lineRule="auto"/>
              <w:rPr>
                <w:rFonts w:ascii="Times New Roman" w:eastAsia="Times New Roman" w:hAnsi="Times New Roman"/>
                <w:color w:val="000000"/>
                <w:lang w:eastAsia="lt-LT"/>
              </w:rPr>
            </w:pPr>
          </w:p>
        </w:tc>
        <w:tc>
          <w:tcPr>
            <w:tcW w:w="3260" w:type="dxa"/>
            <w:shd w:val="clear" w:color="auto" w:fill="auto"/>
          </w:tcPr>
          <w:p w14:paraId="1A67302B" w14:textId="12B8152F" w:rsidR="00322D2C" w:rsidRPr="00BF6DB5" w:rsidRDefault="00322D2C" w:rsidP="00322D2C">
            <w:pPr>
              <w:spacing w:after="0" w:line="240" w:lineRule="auto"/>
              <w:rPr>
                <w:rFonts w:ascii="Times New Roman" w:eastAsia="Times New Roman" w:hAnsi="Times New Roman"/>
                <w:i/>
                <w:iCs/>
                <w:color w:val="000000"/>
                <w:sz w:val="20"/>
                <w:szCs w:val="20"/>
                <w:lang w:eastAsia="lt-LT"/>
              </w:rPr>
            </w:pPr>
            <w:r w:rsidRPr="00BF6DB5">
              <w:rPr>
                <w:rFonts w:ascii="Times New Roman" w:eastAsia="Times New Roman" w:hAnsi="Times New Roman"/>
                <w:i/>
                <w:iCs/>
                <w:color w:val="000000"/>
                <w:sz w:val="20"/>
                <w:szCs w:val="20"/>
                <w:lang w:eastAsia="lt-LT"/>
              </w:rPr>
              <w:t xml:space="preserve">Pirkimų iniciatorių pateikti Pirkimų </w:t>
            </w:r>
            <w:r w:rsidR="00463A46">
              <w:rPr>
                <w:rFonts w:ascii="Times New Roman" w:eastAsia="Times New Roman" w:hAnsi="Times New Roman"/>
                <w:i/>
                <w:iCs/>
                <w:color w:val="000000"/>
                <w:sz w:val="20"/>
                <w:szCs w:val="20"/>
                <w:lang w:eastAsia="lt-LT"/>
              </w:rPr>
              <w:t>plano projektai</w:t>
            </w:r>
          </w:p>
        </w:tc>
        <w:tc>
          <w:tcPr>
            <w:tcW w:w="2304" w:type="dxa"/>
            <w:shd w:val="clear" w:color="auto" w:fill="auto"/>
          </w:tcPr>
          <w:p w14:paraId="029E6A42" w14:textId="77777777" w:rsidR="00322D2C" w:rsidRPr="00F73275" w:rsidRDefault="00322D2C" w:rsidP="00322D2C">
            <w:pPr>
              <w:spacing w:after="0" w:line="240" w:lineRule="auto"/>
              <w:rPr>
                <w:rFonts w:ascii="Times New Roman" w:eastAsia="Times New Roman" w:hAnsi="Times New Roman"/>
                <w:color w:val="000000"/>
                <w:lang w:eastAsia="lt-LT"/>
              </w:rPr>
            </w:pPr>
          </w:p>
        </w:tc>
      </w:tr>
      <w:tr w:rsidR="00322D2C" w:rsidRPr="00F73275" w14:paraId="59EB7B3F" w14:textId="77777777" w:rsidTr="00E8515A">
        <w:trPr>
          <w:trHeight w:val="536"/>
        </w:trPr>
        <w:tc>
          <w:tcPr>
            <w:tcW w:w="1644" w:type="dxa"/>
          </w:tcPr>
          <w:p w14:paraId="15F50396" w14:textId="53F4089E" w:rsidR="00322D2C" w:rsidRPr="00F73275" w:rsidRDefault="00322D2C" w:rsidP="00322D2C">
            <w:pPr>
              <w:spacing w:after="0" w:line="240" w:lineRule="auto"/>
              <w:rPr>
                <w:rFonts w:ascii="Times New Roman" w:eastAsia="Times New Roman" w:hAnsi="Times New Roman"/>
                <w:color w:val="000000"/>
                <w:lang w:eastAsia="lt-LT"/>
              </w:rPr>
            </w:pPr>
          </w:p>
        </w:tc>
        <w:tc>
          <w:tcPr>
            <w:tcW w:w="2037" w:type="dxa"/>
          </w:tcPr>
          <w:p w14:paraId="6255B580" w14:textId="70ADBB36" w:rsidR="00322D2C" w:rsidRPr="00F73275" w:rsidRDefault="00322D2C" w:rsidP="00322D2C">
            <w:pPr>
              <w:spacing w:after="0" w:line="240" w:lineRule="auto"/>
              <w:rPr>
                <w:rFonts w:ascii="Times New Roman" w:eastAsia="Times New Roman" w:hAnsi="Times New Roman"/>
                <w:color w:val="000000"/>
                <w:lang w:eastAsia="lt-LT"/>
              </w:rPr>
            </w:pPr>
          </w:p>
        </w:tc>
        <w:tc>
          <w:tcPr>
            <w:tcW w:w="3260" w:type="dxa"/>
            <w:shd w:val="clear" w:color="auto" w:fill="auto"/>
            <w:hideMark/>
          </w:tcPr>
          <w:p w14:paraId="4FBAF983" w14:textId="65E61AAA" w:rsidR="00322D2C" w:rsidRPr="00BF6DB5" w:rsidRDefault="00322D2C" w:rsidP="00322D2C">
            <w:pPr>
              <w:spacing w:after="0" w:line="240" w:lineRule="auto"/>
              <w:rPr>
                <w:rFonts w:ascii="Times New Roman" w:eastAsia="Times New Roman" w:hAnsi="Times New Roman"/>
                <w:i/>
                <w:iCs/>
                <w:color w:val="000000"/>
                <w:sz w:val="20"/>
                <w:szCs w:val="20"/>
                <w:lang w:eastAsia="lt-LT"/>
              </w:rPr>
            </w:pPr>
            <w:r w:rsidRPr="00BF6DB5">
              <w:rPr>
                <w:rFonts w:ascii="Times New Roman" w:eastAsia="Times New Roman" w:hAnsi="Times New Roman"/>
                <w:i/>
                <w:iCs/>
                <w:color w:val="000000"/>
                <w:sz w:val="20"/>
                <w:szCs w:val="20"/>
                <w:lang w:eastAsia="lt-LT"/>
              </w:rPr>
              <w:t>Pirkimų planas</w:t>
            </w:r>
          </w:p>
        </w:tc>
        <w:tc>
          <w:tcPr>
            <w:tcW w:w="2304" w:type="dxa"/>
            <w:shd w:val="clear" w:color="auto" w:fill="auto"/>
          </w:tcPr>
          <w:p w14:paraId="343E6D15" w14:textId="77777777" w:rsidR="00322D2C" w:rsidRPr="00F73275" w:rsidRDefault="00322D2C" w:rsidP="00322D2C">
            <w:pPr>
              <w:spacing w:after="0" w:line="240" w:lineRule="auto"/>
              <w:rPr>
                <w:rFonts w:ascii="Times New Roman" w:eastAsia="Times New Roman" w:hAnsi="Times New Roman"/>
                <w:color w:val="000000"/>
                <w:lang w:eastAsia="lt-LT"/>
              </w:rPr>
            </w:pPr>
          </w:p>
        </w:tc>
      </w:tr>
      <w:tr w:rsidR="00322D2C" w:rsidRPr="00F73275" w14:paraId="3C334706" w14:textId="77777777" w:rsidTr="00E8515A">
        <w:trPr>
          <w:trHeight w:val="397"/>
        </w:trPr>
        <w:tc>
          <w:tcPr>
            <w:tcW w:w="1644" w:type="dxa"/>
          </w:tcPr>
          <w:p w14:paraId="578D6640" w14:textId="47EB0342" w:rsidR="00322D2C" w:rsidRPr="00F73275" w:rsidRDefault="00322D2C" w:rsidP="00322D2C">
            <w:pPr>
              <w:spacing w:after="0" w:line="240" w:lineRule="auto"/>
              <w:rPr>
                <w:rFonts w:ascii="Times New Roman" w:eastAsia="Times New Roman" w:hAnsi="Times New Roman"/>
                <w:color w:val="000000"/>
                <w:lang w:eastAsia="lt-LT"/>
              </w:rPr>
            </w:pPr>
          </w:p>
        </w:tc>
        <w:tc>
          <w:tcPr>
            <w:tcW w:w="2037" w:type="dxa"/>
          </w:tcPr>
          <w:p w14:paraId="3F686E4D" w14:textId="103E7A6B" w:rsidR="00322D2C" w:rsidRPr="00F73275" w:rsidRDefault="00322D2C" w:rsidP="00322D2C">
            <w:pPr>
              <w:spacing w:after="0" w:line="240" w:lineRule="auto"/>
              <w:rPr>
                <w:rFonts w:ascii="Times New Roman" w:eastAsia="Times New Roman" w:hAnsi="Times New Roman"/>
                <w:color w:val="000000"/>
                <w:lang w:eastAsia="lt-LT"/>
              </w:rPr>
            </w:pPr>
          </w:p>
        </w:tc>
        <w:tc>
          <w:tcPr>
            <w:tcW w:w="3260" w:type="dxa"/>
            <w:shd w:val="clear" w:color="auto" w:fill="auto"/>
          </w:tcPr>
          <w:p w14:paraId="7D4E51AF" w14:textId="45DF4C8F" w:rsidR="00322D2C" w:rsidRPr="00BF6DB5" w:rsidRDefault="00322D2C" w:rsidP="00322D2C">
            <w:pPr>
              <w:spacing w:after="0" w:line="240" w:lineRule="auto"/>
              <w:rPr>
                <w:rFonts w:ascii="Times New Roman" w:eastAsia="Times New Roman" w:hAnsi="Times New Roman"/>
                <w:i/>
                <w:iCs/>
                <w:color w:val="000000"/>
                <w:sz w:val="20"/>
                <w:szCs w:val="20"/>
                <w:lang w:eastAsia="lt-LT"/>
              </w:rPr>
            </w:pPr>
            <w:r w:rsidRPr="00BF6DB5">
              <w:rPr>
                <w:rFonts w:ascii="Times New Roman" w:eastAsia="Times New Roman" w:hAnsi="Times New Roman"/>
                <w:i/>
                <w:iCs/>
                <w:color w:val="000000"/>
                <w:sz w:val="20"/>
                <w:szCs w:val="20"/>
                <w:lang w:eastAsia="lt-LT"/>
              </w:rPr>
              <w:t>Pirkimų plano pakeitimas</w:t>
            </w:r>
          </w:p>
        </w:tc>
        <w:tc>
          <w:tcPr>
            <w:tcW w:w="2304" w:type="dxa"/>
            <w:shd w:val="clear" w:color="auto" w:fill="auto"/>
          </w:tcPr>
          <w:p w14:paraId="6AF7B6F8" w14:textId="77777777" w:rsidR="00322D2C" w:rsidRPr="00F73275" w:rsidRDefault="00322D2C" w:rsidP="00322D2C">
            <w:pPr>
              <w:spacing w:after="0" w:line="240" w:lineRule="auto"/>
              <w:rPr>
                <w:rFonts w:ascii="Times New Roman" w:eastAsia="Times New Roman" w:hAnsi="Times New Roman"/>
                <w:color w:val="000000"/>
                <w:lang w:eastAsia="lt-LT"/>
              </w:rPr>
            </w:pPr>
          </w:p>
        </w:tc>
      </w:tr>
      <w:tr w:rsidR="00322D2C" w:rsidRPr="00F73275" w14:paraId="3603D7DE" w14:textId="77777777" w:rsidTr="00E8515A">
        <w:trPr>
          <w:trHeight w:val="397"/>
        </w:trPr>
        <w:tc>
          <w:tcPr>
            <w:tcW w:w="1644" w:type="dxa"/>
          </w:tcPr>
          <w:p w14:paraId="2B544A47" w14:textId="77777777" w:rsidR="00322D2C" w:rsidRPr="00F73275" w:rsidRDefault="00322D2C" w:rsidP="00322D2C">
            <w:pPr>
              <w:spacing w:after="0" w:line="240" w:lineRule="auto"/>
              <w:rPr>
                <w:rFonts w:ascii="Times New Roman" w:eastAsia="Times New Roman" w:hAnsi="Times New Roman"/>
                <w:color w:val="000000"/>
                <w:lang w:eastAsia="lt-LT"/>
              </w:rPr>
            </w:pPr>
          </w:p>
        </w:tc>
        <w:tc>
          <w:tcPr>
            <w:tcW w:w="2037" w:type="dxa"/>
          </w:tcPr>
          <w:p w14:paraId="5BB24747" w14:textId="77777777" w:rsidR="00322D2C" w:rsidRPr="00F73275" w:rsidRDefault="00322D2C" w:rsidP="00322D2C">
            <w:pPr>
              <w:spacing w:after="0" w:line="240" w:lineRule="auto"/>
              <w:rPr>
                <w:rFonts w:ascii="Times New Roman" w:eastAsia="Times New Roman" w:hAnsi="Times New Roman"/>
                <w:color w:val="000000"/>
                <w:lang w:eastAsia="lt-LT"/>
              </w:rPr>
            </w:pPr>
          </w:p>
        </w:tc>
        <w:tc>
          <w:tcPr>
            <w:tcW w:w="3260" w:type="dxa"/>
            <w:shd w:val="clear" w:color="auto" w:fill="auto"/>
          </w:tcPr>
          <w:p w14:paraId="6165658D" w14:textId="77777777" w:rsidR="00322D2C" w:rsidRPr="00322D2C" w:rsidRDefault="00322D2C" w:rsidP="00322D2C">
            <w:pPr>
              <w:spacing w:after="0" w:line="240" w:lineRule="auto"/>
              <w:rPr>
                <w:rFonts w:ascii="Times New Roman" w:eastAsia="Times New Roman" w:hAnsi="Times New Roman"/>
                <w:color w:val="000000"/>
                <w:lang w:eastAsia="lt-LT"/>
              </w:rPr>
            </w:pPr>
          </w:p>
        </w:tc>
        <w:tc>
          <w:tcPr>
            <w:tcW w:w="2304" w:type="dxa"/>
            <w:shd w:val="clear" w:color="auto" w:fill="auto"/>
          </w:tcPr>
          <w:p w14:paraId="09F5CE9B" w14:textId="77777777" w:rsidR="00322D2C" w:rsidRPr="00F73275" w:rsidRDefault="00322D2C" w:rsidP="00322D2C">
            <w:pPr>
              <w:spacing w:after="0" w:line="240" w:lineRule="auto"/>
              <w:rPr>
                <w:rFonts w:ascii="Times New Roman" w:eastAsia="Times New Roman" w:hAnsi="Times New Roman"/>
                <w:color w:val="000000"/>
                <w:lang w:eastAsia="lt-LT"/>
              </w:rPr>
            </w:pPr>
          </w:p>
        </w:tc>
      </w:tr>
      <w:tr w:rsidR="00322D2C" w:rsidRPr="00F73275" w14:paraId="5D3EB762" w14:textId="77777777" w:rsidTr="00E8515A">
        <w:trPr>
          <w:trHeight w:val="397"/>
        </w:trPr>
        <w:tc>
          <w:tcPr>
            <w:tcW w:w="1644" w:type="dxa"/>
          </w:tcPr>
          <w:p w14:paraId="4DDCBDDF" w14:textId="77777777" w:rsidR="00322D2C" w:rsidRPr="00F73275" w:rsidRDefault="00322D2C" w:rsidP="00322D2C">
            <w:pPr>
              <w:spacing w:after="0" w:line="240" w:lineRule="auto"/>
              <w:rPr>
                <w:rFonts w:ascii="Times New Roman" w:eastAsia="Times New Roman" w:hAnsi="Times New Roman"/>
                <w:color w:val="000000"/>
                <w:lang w:eastAsia="lt-LT"/>
              </w:rPr>
            </w:pPr>
          </w:p>
        </w:tc>
        <w:tc>
          <w:tcPr>
            <w:tcW w:w="2037" w:type="dxa"/>
          </w:tcPr>
          <w:p w14:paraId="286CE469" w14:textId="77777777" w:rsidR="00322D2C" w:rsidRPr="00F73275" w:rsidRDefault="00322D2C" w:rsidP="00322D2C">
            <w:pPr>
              <w:spacing w:after="0" w:line="240" w:lineRule="auto"/>
              <w:rPr>
                <w:rFonts w:ascii="Times New Roman" w:eastAsia="Times New Roman" w:hAnsi="Times New Roman"/>
                <w:color w:val="000000"/>
                <w:lang w:eastAsia="lt-LT"/>
              </w:rPr>
            </w:pPr>
          </w:p>
        </w:tc>
        <w:tc>
          <w:tcPr>
            <w:tcW w:w="3260" w:type="dxa"/>
            <w:shd w:val="clear" w:color="auto" w:fill="auto"/>
          </w:tcPr>
          <w:p w14:paraId="74836629" w14:textId="77777777" w:rsidR="00322D2C" w:rsidRPr="00322D2C" w:rsidRDefault="00322D2C" w:rsidP="00322D2C">
            <w:pPr>
              <w:spacing w:after="0" w:line="240" w:lineRule="auto"/>
              <w:rPr>
                <w:rFonts w:ascii="Times New Roman" w:eastAsia="Times New Roman" w:hAnsi="Times New Roman"/>
                <w:color w:val="000000"/>
                <w:lang w:eastAsia="lt-LT"/>
              </w:rPr>
            </w:pPr>
          </w:p>
        </w:tc>
        <w:tc>
          <w:tcPr>
            <w:tcW w:w="2304" w:type="dxa"/>
            <w:shd w:val="clear" w:color="auto" w:fill="auto"/>
          </w:tcPr>
          <w:p w14:paraId="6FF320D0" w14:textId="77777777" w:rsidR="00322D2C" w:rsidRPr="00F73275" w:rsidRDefault="00322D2C" w:rsidP="00322D2C">
            <w:pPr>
              <w:spacing w:after="0" w:line="240" w:lineRule="auto"/>
              <w:rPr>
                <w:rFonts w:ascii="Times New Roman" w:eastAsia="Times New Roman" w:hAnsi="Times New Roman"/>
                <w:color w:val="000000"/>
                <w:lang w:eastAsia="lt-LT"/>
              </w:rPr>
            </w:pPr>
          </w:p>
        </w:tc>
      </w:tr>
      <w:tr w:rsidR="00322D2C" w:rsidRPr="00F73275" w14:paraId="6777EC64" w14:textId="77777777" w:rsidTr="00E8515A">
        <w:trPr>
          <w:trHeight w:val="397"/>
        </w:trPr>
        <w:tc>
          <w:tcPr>
            <w:tcW w:w="1644" w:type="dxa"/>
          </w:tcPr>
          <w:p w14:paraId="3A2C9894" w14:textId="77777777" w:rsidR="00322D2C" w:rsidRPr="00F73275" w:rsidRDefault="00322D2C" w:rsidP="00322D2C">
            <w:pPr>
              <w:spacing w:after="0" w:line="240" w:lineRule="auto"/>
              <w:rPr>
                <w:rFonts w:ascii="Times New Roman" w:eastAsia="Times New Roman" w:hAnsi="Times New Roman"/>
                <w:color w:val="000000"/>
                <w:lang w:eastAsia="lt-LT"/>
              </w:rPr>
            </w:pPr>
          </w:p>
        </w:tc>
        <w:tc>
          <w:tcPr>
            <w:tcW w:w="2037" w:type="dxa"/>
          </w:tcPr>
          <w:p w14:paraId="5BE6497E" w14:textId="77777777" w:rsidR="00322D2C" w:rsidRPr="00F73275" w:rsidRDefault="00322D2C" w:rsidP="00322D2C">
            <w:pPr>
              <w:spacing w:after="0" w:line="240" w:lineRule="auto"/>
              <w:rPr>
                <w:rFonts w:ascii="Times New Roman" w:eastAsia="Times New Roman" w:hAnsi="Times New Roman"/>
                <w:color w:val="000000"/>
                <w:lang w:eastAsia="lt-LT"/>
              </w:rPr>
            </w:pPr>
          </w:p>
        </w:tc>
        <w:tc>
          <w:tcPr>
            <w:tcW w:w="3260" w:type="dxa"/>
            <w:shd w:val="clear" w:color="auto" w:fill="auto"/>
          </w:tcPr>
          <w:p w14:paraId="2C9E5DE9" w14:textId="77777777" w:rsidR="00322D2C" w:rsidRPr="00322D2C" w:rsidRDefault="00322D2C" w:rsidP="00322D2C">
            <w:pPr>
              <w:spacing w:after="0" w:line="240" w:lineRule="auto"/>
              <w:rPr>
                <w:rFonts w:ascii="Times New Roman" w:eastAsia="Times New Roman" w:hAnsi="Times New Roman"/>
                <w:color w:val="000000"/>
                <w:lang w:eastAsia="lt-LT"/>
              </w:rPr>
            </w:pPr>
          </w:p>
        </w:tc>
        <w:tc>
          <w:tcPr>
            <w:tcW w:w="2304" w:type="dxa"/>
            <w:shd w:val="clear" w:color="auto" w:fill="auto"/>
          </w:tcPr>
          <w:p w14:paraId="52858624" w14:textId="77777777" w:rsidR="00322D2C" w:rsidRPr="00F73275" w:rsidRDefault="00322D2C" w:rsidP="00322D2C">
            <w:pPr>
              <w:spacing w:after="0" w:line="240" w:lineRule="auto"/>
              <w:rPr>
                <w:rFonts w:ascii="Times New Roman" w:eastAsia="Times New Roman" w:hAnsi="Times New Roman"/>
                <w:color w:val="000000"/>
                <w:lang w:eastAsia="lt-LT"/>
              </w:rPr>
            </w:pPr>
          </w:p>
        </w:tc>
      </w:tr>
    </w:tbl>
    <w:p w14:paraId="7F34C460" w14:textId="501DE0E5" w:rsidR="00DD6560" w:rsidRPr="00BF6DB5" w:rsidRDefault="002E04C4" w:rsidP="002E04C4">
      <w:pPr>
        <w:pStyle w:val="Default"/>
        <w:rPr>
          <w:bCs/>
          <w:color w:val="auto"/>
          <w:sz w:val="22"/>
          <w:szCs w:val="22"/>
        </w:rPr>
      </w:pPr>
      <w:r w:rsidRPr="00BF6DB5">
        <w:rPr>
          <w:bCs/>
          <w:color w:val="auto"/>
          <w:sz w:val="22"/>
          <w:szCs w:val="22"/>
        </w:rPr>
        <w:t xml:space="preserve">PASTABA. Registruojami Pirkimų iniciatorių pateikti Pirkimų </w:t>
      </w:r>
      <w:r w:rsidR="00463A46">
        <w:rPr>
          <w:bCs/>
          <w:color w:val="auto"/>
          <w:sz w:val="22"/>
          <w:szCs w:val="22"/>
        </w:rPr>
        <w:t>plano projektai</w:t>
      </w:r>
      <w:r w:rsidRPr="00BF6DB5">
        <w:rPr>
          <w:bCs/>
          <w:color w:val="auto"/>
          <w:sz w:val="22"/>
          <w:szCs w:val="22"/>
        </w:rPr>
        <w:t>, Perkančiosios organizacijos direktoriaus patvirtintas Pirkimų planas ir atlikti jo pakeitimai</w:t>
      </w:r>
    </w:p>
    <w:p w14:paraId="1649A6D8" w14:textId="63D4B38F" w:rsidR="00565C68" w:rsidRPr="00BF6DB5" w:rsidRDefault="00565C68" w:rsidP="001E6A46">
      <w:pPr>
        <w:pStyle w:val="Default"/>
        <w:ind w:firstLine="720"/>
        <w:rPr>
          <w:bCs/>
          <w:color w:val="auto"/>
        </w:rPr>
      </w:pPr>
    </w:p>
    <w:p w14:paraId="71F9717A" w14:textId="0983512E" w:rsidR="002E04C4" w:rsidRPr="00BF6DB5" w:rsidRDefault="002E04C4" w:rsidP="001E6A46">
      <w:pPr>
        <w:pStyle w:val="Default"/>
        <w:ind w:firstLine="720"/>
        <w:rPr>
          <w:bCs/>
          <w:color w:val="auto"/>
        </w:rPr>
      </w:pPr>
    </w:p>
    <w:p w14:paraId="18D51C26" w14:textId="77777777" w:rsidR="002E04C4" w:rsidRPr="00BF6DB5" w:rsidRDefault="002E04C4" w:rsidP="002E04C4">
      <w:pPr>
        <w:spacing w:after="0"/>
        <w:rPr>
          <w:rFonts w:ascii="Times New Roman" w:hAnsi="Times New Roman"/>
          <w:u w:val="single"/>
        </w:rPr>
      </w:pPr>
      <w:r w:rsidRPr="00BF6DB5">
        <w:rPr>
          <w:rFonts w:ascii="Times New Roman" w:hAnsi="Times New Roman"/>
        </w:rPr>
        <w:t>Už pirkimų planavimą ir apskaitą atsakingas asmuo</w:t>
      </w:r>
      <w:r w:rsidRPr="00BF6DB5">
        <w:rPr>
          <w:rFonts w:ascii="Times New Roman" w:hAnsi="Times New Roman"/>
        </w:rPr>
        <w:tab/>
      </w:r>
      <w:r w:rsidRPr="00BF6DB5">
        <w:rPr>
          <w:rFonts w:ascii="Times New Roman" w:hAnsi="Times New Roman"/>
          <w:u w:val="single"/>
        </w:rPr>
        <w:tab/>
      </w:r>
      <w:r w:rsidRPr="00BF6DB5">
        <w:rPr>
          <w:rFonts w:ascii="Times New Roman" w:hAnsi="Times New Roman"/>
          <w:u w:val="single"/>
        </w:rPr>
        <w:tab/>
      </w:r>
      <w:r w:rsidRPr="00BF6DB5">
        <w:rPr>
          <w:rFonts w:ascii="Times New Roman" w:hAnsi="Times New Roman"/>
          <w:u w:val="single"/>
        </w:rPr>
        <w:tab/>
      </w:r>
    </w:p>
    <w:p w14:paraId="42A58B10" w14:textId="14FCD55A" w:rsidR="002E04C4" w:rsidRPr="00BF6DB5" w:rsidRDefault="002E04C4" w:rsidP="002E04C4">
      <w:pPr>
        <w:spacing w:after="0"/>
        <w:rPr>
          <w:rFonts w:ascii="Times New Roman" w:hAnsi="Times New Roman"/>
        </w:rPr>
      </w:pPr>
      <w:r w:rsidRPr="00BF6DB5">
        <w:rPr>
          <w:rFonts w:ascii="Times New Roman" w:hAnsi="Times New Roman"/>
        </w:rPr>
        <w:tab/>
      </w:r>
      <w:r w:rsidRPr="00BF6DB5">
        <w:rPr>
          <w:rFonts w:ascii="Times New Roman" w:hAnsi="Times New Roman"/>
        </w:rPr>
        <w:tab/>
      </w:r>
      <w:r w:rsidRPr="00BF6DB5">
        <w:rPr>
          <w:rFonts w:ascii="Times New Roman" w:hAnsi="Times New Roman"/>
        </w:rPr>
        <w:tab/>
      </w:r>
      <w:r w:rsidRPr="00BF6DB5">
        <w:rPr>
          <w:rFonts w:ascii="Times New Roman" w:hAnsi="Times New Roman"/>
        </w:rPr>
        <w:tab/>
      </w:r>
      <w:r w:rsidRPr="00BF6DB5">
        <w:rPr>
          <w:rFonts w:ascii="Times New Roman" w:hAnsi="Times New Roman"/>
        </w:rPr>
        <w:tab/>
        <w:t>(vardas ir pavardė, parašas)</w:t>
      </w:r>
    </w:p>
    <w:bookmarkEnd w:id="20"/>
    <w:p w14:paraId="67320DFE" w14:textId="77777777" w:rsidR="002E04C4" w:rsidRPr="00BF6DB5" w:rsidRDefault="002E04C4" w:rsidP="001E6A46">
      <w:pPr>
        <w:pStyle w:val="Default"/>
        <w:ind w:firstLine="720"/>
        <w:rPr>
          <w:bCs/>
          <w:color w:val="auto"/>
        </w:rPr>
      </w:pPr>
    </w:p>
    <w:p w14:paraId="63BCC0FD" w14:textId="77777777" w:rsidR="00565C68" w:rsidRDefault="00565C68" w:rsidP="001E6A46">
      <w:pPr>
        <w:pStyle w:val="Default"/>
        <w:ind w:firstLine="720"/>
        <w:rPr>
          <w:bCs/>
          <w:color w:val="auto"/>
        </w:rPr>
      </w:pPr>
    </w:p>
    <w:p w14:paraId="489E2DC9" w14:textId="22925B14" w:rsidR="00565C68" w:rsidRDefault="00565C68" w:rsidP="001E6A46">
      <w:pPr>
        <w:pStyle w:val="Default"/>
        <w:ind w:firstLine="720"/>
        <w:rPr>
          <w:bCs/>
          <w:color w:val="auto"/>
        </w:rPr>
        <w:sectPr w:rsidR="00565C68" w:rsidSect="00DE5865">
          <w:pgSz w:w="11905" w:h="16837" w:code="9"/>
          <w:pgMar w:top="535" w:right="567" w:bottom="1134" w:left="1701" w:header="567" w:footer="567" w:gutter="0"/>
          <w:pgNumType w:start="1"/>
          <w:cols w:space="1296"/>
          <w:titlePg/>
          <w:docGrid w:linePitch="360"/>
        </w:sectPr>
      </w:pPr>
    </w:p>
    <w:p w14:paraId="774F5920" w14:textId="77777777" w:rsidR="00DD6560" w:rsidRPr="0081598A" w:rsidRDefault="00DD6560" w:rsidP="0081598A">
      <w:pPr>
        <w:spacing w:after="0" w:line="280" w:lineRule="auto"/>
        <w:ind w:left="10773"/>
        <w:rPr>
          <w:rFonts w:ascii="Times New Roman" w:eastAsia="Times New Roman" w:hAnsi="Times New Roman"/>
        </w:rPr>
      </w:pPr>
      <w:r w:rsidRPr="0081598A">
        <w:rPr>
          <w:rFonts w:ascii="Times New Roman" w:eastAsia="Times New Roman" w:hAnsi="Times New Roman"/>
        </w:rPr>
        <w:lastRenderedPageBreak/>
        <w:t>Perkančiosios organizacijos</w:t>
      </w:r>
    </w:p>
    <w:p w14:paraId="3A1B0A0D" w14:textId="19A39E45" w:rsidR="00DD6560" w:rsidRPr="0081598A" w:rsidRDefault="00861FC6" w:rsidP="0081598A">
      <w:pPr>
        <w:spacing w:after="0" w:line="280" w:lineRule="auto"/>
        <w:ind w:left="10773"/>
        <w:rPr>
          <w:rFonts w:ascii="Times New Roman" w:eastAsia="Times New Roman" w:hAnsi="Times New Roman"/>
        </w:rPr>
      </w:pPr>
      <w:r w:rsidRPr="0081598A">
        <w:rPr>
          <w:rFonts w:ascii="Times New Roman" w:eastAsia="Times New Roman" w:hAnsi="Times New Roman"/>
        </w:rPr>
        <w:t>v</w:t>
      </w:r>
      <w:r w:rsidR="00DD6560" w:rsidRPr="0081598A">
        <w:rPr>
          <w:rFonts w:ascii="Times New Roman" w:eastAsia="Times New Roman" w:hAnsi="Times New Roman"/>
        </w:rPr>
        <w:t>iešųjų pirkimų organizavimo</w:t>
      </w:r>
    </w:p>
    <w:p w14:paraId="3A5D5E14" w14:textId="77777777" w:rsidR="00DD6560" w:rsidRPr="0081598A" w:rsidRDefault="00DD6560" w:rsidP="0081598A">
      <w:pPr>
        <w:spacing w:after="0" w:line="280" w:lineRule="auto"/>
        <w:ind w:left="10773"/>
        <w:rPr>
          <w:rFonts w:ascii="Times New Roman" w:eastAsia="Times New Roman" w:hAnsi="Times New Roman"/>
        </w:rPr>
      </w:pPr>
      <w:r w:rsidRPr="0081598A">
        <w:rPr>
          <w:rFonts w:ascii="Times New Roman" w:eastAsia="Times New Roman" w:hAnsi="Times New Roman"/>
        </w:rPr>
        <w:t>tvarkos aprašo</w:t>
      </w:r>
    </w:p>
    <w:p w14:paraId="2AEEF870" w14:textId="7A65B9C6" w:rsidR="00DD6560" w:rsidRPr="0081598A" w:rsidRDefault="00030A46" w:rsidP="0081598A">
      <w:pPr>
        <w:spacing w:after="0" w:line="280" w:lineRule="auto"/>
        <w:ind w:left="10773"/>
        <w:rPr>
          <w:rFonts w:ascii="Times New Roman" w:eastAsia="Times New Roman" w:hAnsi="Times New Roman"/>
        </w:rPr>
      </w:pPr>
      <w:r w:rsidRPr="0081598A">
        <w:rPr>
          <w:rFonts w:ascii="Times New Roman" w:eastAsia="Times New Roman" w:hAnsi="Times New Roman"/>
        </w:rPr>
        <w:t>9</w:t>
      </w:r>
      <w:r w:rsidR="00DD6560" w:rsidRPr="0081598A">
        <w:rPr>
          <w:rFonts w:ascii="Times New Roman" w:eastAsia="Times New Roman" w:hAnsi="Times New Roman"/>
        </w:rPr>
        <w:t xml:space="preserve"> priedas</w:t>
      </w:r>
    </w:p>
    <w:p w14:paraId="6B9250EB" w14:textId="38C0F5A9" w:rsidR="00DD6560" w:rsidRPr="000F65CD" w:rsidRDefault="000F65CD" w:rsidP="00DD6560">
      <w:pPr>
        <w:keepNext/>
        <w:spacing w:before="240" w:after="240" w:line="240" w:lineRule="auto"/>
        <w:jc w:val="center"/>
        <w:outlineLvl w:val="1"/>
        <w:rPr>
          <w:rFonts w:ascii="Times New Roman" w:eastAsia="Times New Roman" w:hAnsi="Times New Roman"/>
          <w:b/>
          <w:bCs/>
        </w:rPr>
      </w:pPr>
      <w:r>
        <w:rPr>
          <w:rFonts w:ascii="Times New Roman" w:eastAsia="Times New Roman" w:hAnsi="Times New Roman"/>
          <w:b/>
          <w:bCs/>
        </w:rPr>
        <w:t>(</w:t>
      </w:r>
      <w:r w:rsidR="00DD6560" w:rsidRPr="000F65CD">
        <w:rPr>
          <w:rFonts w:ascii="Times New Roman" w:eastAsia="Times New Roman" w:hAnsi="Times New Roman"/>
          <w:b/>
          <w:bCs/>
        </w:rPr>
        <w:t>Pirkimų paraiškų-užduočių registro forma</w:t>
      </w:r>
      <w:r>
        <w:rPr>
          <w:rFonts w:ascii="Times New Roman" w:eastAsia="Times New Roman" w:hAnsi="Times New Roman"/>
          <w:b/>
          <w:bCs/>
        </w:rPr>
        <w:t>)</w:t>
      </w:r>
      <w:r w:rsidR="00DD6560" w:rsidRPr="000F65CD">
        <w:rPr>
          <w:rFonts w:ascii="Times New Roman" w:eastAsia="Times New Roman" w:hAnsi="Times New Roman"/>
          <w:b/>
          <w:bCs/>
        </w:rPr>
        <w:t xml:space="preserve"> </w:t>
      </w:r>
      <w:r w:rsidR="00030A46" w:rsidRPr="000F65CD">
        <w:rPr>
          <w:rFonts w:ascii="Times New Roman" w:eastAsia="Times New Roman" w:hAnsi="Times New Roman"/>
          <w:b/>
          <w:bCs/>
        </w:rPr>
        <w:t>9</w:t>
      </w:r>
    </w:p>
    <w:tbl>
      <w:tblPr>
        <w:tblStyle w:val="Lentelstinklelis1"/>
        <w:tblW w:w="0" w:type="auto"/>
        <w:tblLook w:val="04A0" w:firstRow="1" w:lastRow="0" w:firstColumn="1" w:lastColumn="0" w:noHBand="0" w:noVBand="1"/>
      </w:tblPr>
      <w:tblGrid>
        <w:gridCol w:w="14601"/>
      </w:tblGrid>
      <w:tr w:rsidR="00DD6560" w:rsidRPr="00F73275" w14:paraId="45DE6D15" w14:textId="77777777" w:rsidTr="0081598A">
        <w:tc>
          <w:tcPr>
            <w:tcW w:w="14601" w:type="dxa"/>
            <w:tcBorders>
              <w:top w:val="nil"/>
              <w:left w:val="nil"/>
              <w:bottom w:val="single" w:sz="4" w:space="0" w:color="auto"/>
              <w:right w:val="nil"/>
            </w:tcBorders>
          </w:tcPr>
          <w:p w14:paraId="037BF7CF" w14:textId="77777777" w:rsidR="00DD6560" w:rsidRPr="00A40317" w:rsidRDefault="00DD6560" w:rsidP="00A40317">
            <w:pPr>
              <w:pStyle w:val="CentrBoldm"/>
              <w:spacing w:line="276" w:lineRule="auto"/>
              <w:ind w:firstLine="720"/>
              <w:rPr>
                <w:rFonts w:ascii="Times New Roman" w:eastAsia="Calibri" w:hAnsi="Times New Roman"/>
                <w:bCs w:val="0"/>
                <w:sz w:val="22"/>
                <w:szCs w:val="22"/>
                <w:lang w:val="lt-LT"/>
              </w:rPr>
            </w:pPr>
          </w:p>
        </w:tc>
      </w:tr>
    </w:tbl>
    <w:p w14:paraId="010B90E8" w14:textId="77777777" w:rsidR="00DD6560" w:rsidRPr="00F73275" w:rsidRDefault="00DD6560" w:rsidP="00DD6560">
      <w:pPr>
        <w:widowControl w:val="0"/>
        <w:tabs>
          <w:tab w:val="right" w:leader="underscore" w:pos="9071"/>
        </w:tabs>
        <w:suppressAutoHyphens/>
        <w:spacing w:after="0" w:line="240" w:lineRule="auto"/>
        <w:jc w:val="center"/>
        <w:textAlignment w:val="baseline"/>
        <w:rPr>
          <w:rFonts w:ascii="Times New Roman" w:eastAsia="Times New Roman" w:hAnsi="Times New Roman"/>
          <w:sz w:val="20"/>
          <w:szCs w:val="20"/>
        </w:rPr>
      </w:pPr>
      <w:r w:rsidRPr="00F73275">
        <w:rPr>
          <w:rFonts w:ascii="Times New Roman" w:eastAsia="Times New Roman" w:hAnsi="Times New Roman"/>
          <w:sz w:val="20"/>
          <w:szCs w:val="20"/>
        </w:rPr>
        <w:t>(Perkančiosios organizacijos pavadinimas)</w:t>
      </w:r>
    </w:p>
    <w:p w14:paraId="33C2B254" w14:textId="77777777" w:rsidR="00DD6560" w:rsidRDefault="00DD6560" w:rsidP="00DD6560">
      <w:pPr>
        <w:spacing w:after="0"/>
        <w:ind w:firstLine="720"/>
        <w:jc w:val="center"/>
        <w:rPr>
          <w:rFonts w:ascii="Times New Roman" w:hAnsi="Times New Roman"/>
          <w:b/>
          <w:sz w:val="24"/>
          <w:szCs w:val="24"/>
        </w:rPr>
      </w:pPr>
    </w:p>
    <w:p w14:paraId="68515CF7" w14:textId="0251B6C2" w:rsidR="00DD6560" w:rsidRPr="00D83296" w:rsidRDefault="00DD6560" w:rsidP="00DD6560">
      <w:pPr>
        <w:pStyle w:val="CentrBoldm"/>
        <w:spacing w:line="276" w:lineRule="auto"/>
        <w:ind w:firstLine="720"/>
        <w:rPr>
          <w:rFonts w:ascii="Times New Roman" w:hAnsi="Times New Roman"/>
          <w:b w:val="0"/>
          <w:bCs w:val="0"/>
          <w:sz w:val="22"/>
          <w:szCs w:val="22"/>
          <w:lang w:val="lt-LT"/>
        </w:rPr>
      </w:pPr>
      <w:r w:rsidRPr="00DD6560">
        <w:rPr>
          <w:rFonts w:ascii="Times New Roman" w:eastAsia="Calibri" w:hAnsi="Times New Roman"/>
          <w:bCs w:val="0"/>
          <w:sz w:val="22"/>
          <w:szCs w:val="22"/>
          <w:lang w:val="lt-LT"/>
        </w:rPr>
        <w:t>20___ METŲ PIRKIMŲ PARAIŠKŲ-UŽDUOČIŲ REGISTRAS</w:t>
      </w:r>
    </w:p>
    <w:p w14:paraId="0181C4B4" w14:textId="77777777" w:rsidR="00DD6560" w:rsidRPr="00D83296" w:rsidRDefault="00DD6560" w:rsidP="00DD6560">
      <w:pPr>
        <w:spacing w:after="0"/>
        <w:rPr>
          <w:rFonts w:ascii="Times New Roman" w:hAnsi="Times New Roman"/>
          <w:b/>
        </w:rP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126"/>
        <w:gridCol w:w="3260"/>
        <w:gridCol w:w="4962"/>
        <w:gridCol w:w="1559"/>
        <w:gridCol w:w="1388"/>
      </w:tblGrid>
      <w:tr w:rsidR="0081598A" w:rsidRPr="00116EA2" w14:paraId="72CE7F2D" w14:textId="553308D8" w:rsidTr="0081598A">
        <w:tc>
          <w:tcPr>
            <w:tcW w:w="1413" w:type="dxa"/>
            <w:vAlign w:val="center"/>
          </w:tcPr>
          <w:p w14:paraId="4ED002E5" w14:textId="3B079278" w:rsidR="0081598A" w:rsidRPr="00116EA2" w:rsidRDefault="0081598A" w:rsidP="0081598A">
            <w:pPr>
              <w:spacing w:after="0"/>
              <w:jc w:val="center"/>
              <w:rPr>
                <w:rFonts w:ascii="Times New Roman" w:hAnsi="Times New Roman"/>
              </w:rPr>
            </w:pPr>
            <w:r w:rsidRPr="00116EA2">
              <w:rPr>
                <w:rFonts w:ascii="Times New Roman" w:hAnsi="Times New Roman"/>
              </w:rPr>
              <w:t>Data</w:t>
            </w:r>
          </w:p>
        </w:tc>
        <w:tc>
          <w:tcPr>
            <w:tcW w:w="2126" w:type="dxa"/>
            <w:vAlign w:val="center"/>
          </w:tcPr>
          <w:p w14:paraId="6A63E86F" w14:textId="6C77E66E" w:rsidR="0081598A" w:rsidRPr="00116EA2" w:rsidRDefault="0081598A" w:rsidP="0081598A">
            <w:pPr>
              <w:spacing w:after="0"/>
              <w:jc w:val="center"/>
              <w:rPr>
                <w:rFonts w:ascii="Times New Roman" w:hAnsi="Times New Roman"/>
              </w:rPr>
            </w:pPr>
            <w:r w:rsidRPr="00116EA2">
              <w:rPr>
                <w:rFonts w:ascii="Times New Roman" w:hAnsi="Times New Roman"/>
              </w:rPr>
              <w:t>Nr.</w:t>
            </w:r>
          </w:p>
        </w:tc>
        <w:tc>
          <w:tcPr>
            <w:tcW w:w="3260" w:type="dxa"/>
            <w:vAlign w:val="center"/>
          </w:tcPr>
          <w:p w14:paraId="38ADD39A" w14:textId="2CE9320D" w:rsidR="0081598A" w:rsidRPr="00116EA2" w:rsidRDefault="0081598A" w:rsidP="0081598A">
            <w:pPr>
              <w:spacing w:after="0"/>
              <w:jc w:val="center"/>
              <w:rPr>
                <w:rFonts w:ascii="Times New Roman" w:hAnsi="Times New Roman"/>
                <w:color w:val="000000"/>
              </w:rPr>
            </w:pPr>
            <w:r w:rsidRPr="00116EA2">
              <w:rPr>
                <w:rFonts w:ascii="Times New Roman" w:hAnsi="Times New Roman"/>
              </w:rPr>
              <w:t>Pirkimo iniciatoriaus vardas, pavardė</w:t>
            </w:r>
          </w:p>
        </w:tc>
        <w:tc>
          <w:tcPr>
            <w:tcW w:w="4962" w:type="dxa"/>
            <w:vAlign w:val="center"/>
          </w:tcPr>
          <w:p w14:paraId="7F9B80A0" w14:textId="286CD53E" w:rsidR="0081598A" w:rsidRPr="00116EA2" w:rsidRDefault="0081598A" w:rsidP="0081598A">
            <w:pPr>
              <w:spacing w:after="0"/>
              <w:jc w:val="center"/>
              <w:rPr>
                <w:rFonts w:ascii="Times New Roman" w:hAnsi="Times New Roman"/>
                <w:iCs/>
                <w:color w:val="000000"/>
              </w:rPr>
            </w:pPr>
            <w:r w:rsidRPr="00116EA2">
              <w:rPr>
                <w:rFonts w:ascii="Times New Roman" w:hAnsi="Times New Roman"/>
                <w:iCs/>
                <w:color w:val="000000"/>
              </w:rPr>
              <w:t>Pirkimo objekto pavadinimas</w:t>
            </w:r>
          </w:p>
        </w:tc>
        <w:tc>
          <w:tcPr>
            <w:tcW w:w="1559" w:type="dxa"/>
            <w:vAlign w:val="center"/>
          </w:tcPr>
          <w:p w14:paraId="0BA2777C" w14:textId="5EF6684B" w:rsidR="0081598A" w:rsidRPr="00116EA2" w:rsidRDefault="0081598A" w:rsidP="0081598A">
            <w:pPr>
              <w:spacing w:after="0"/>
              <w:jc w:val="center"/>
              <w:rPr>
                <w:rFonts w:ascii="Times New Roman" w:hAnsi="Times New Roman"/>
                <w:iCs/>
                <w:color w:val="000000"/>
              </w:rPr>
            </w:pPr>
            <w:r w:rsidRPr="00116EA2">
              <w:rPr>
                <w:rFonts w:ascii="Times New Roman" w:hAnsi="Times New Roman"/>
                <w:iCs/>
                <w:color w:val="000000"/>
              </w:rPr>
              <w:t>Pagrindinis BVPŽ kodas</w:t>
            </w:r>
          </w:p>
        </w:tc>
        <w:tc>
          <w:tcPr>
            <w:tcW w:w="1388" w:type="dxa"/>
            <w:vAlign w:val="center"/>
          </w:tcPr>
          <w:p w14:paraId="21E73B82" w14:textId="4C9F4467" w:rsidR="0081598A" w:rsidRPr="00116EA2" w:rsidRDefault="0081598A" w:rsidP="0081598A">
            <w:pPr>
              <w:spacing w:after="0"/>
              <w:jc w:val="center"/>
              <w:rPr>
                <w:rFonts w:ascii="Times New Roman" w:hAnsi="Times New Roman"/>
                <w:iCs/>
                <w:color w:val="000000"/>
              </w:rPr>
            </w:pPr>
            <w:r w:rsidRPr="00116EA2">
              <w:rPr>
                <w:rFonts w:ascii="Times New Roman" w:hAnsi="Times New Roman"/>
                <w:iCs/>
                <w:color w:val="000000"/>
              </w:rPr>
              <w:t>Papildomas BVPŽ kodas (jeigu yra)</w:t>
            </w:r>
          </w:p>
        </w:tc>
      </w:tr>
      <w:tr w:rsidR="0081598A" w:rsidRPr="007B1554" w14:paraId="07EDC94D" w14:textId="77777777" w:rsidTr="0081598A">
        <w:tc>
          <w:tcPr>
            <w:tcW w:w="1413" w:type="dxa"/>
          </w:tcPr>
          <w:p w14:paraId="6D5B2A32" w14:textId="641C0429" w:rsidR="0081598A" w:rsidRPr="007B1554" w:rsidRDefault="0081598A" w:rsidP="0081598A">
            <w:pPr>
              <w:spacing w:after="0"/>
              <w:jc w:val="center"/>
              <w:rPr>
                <w:rFonts w:ascii="Times New Roman" w:hAnsi="Times New Roman"/>
                <w:sz w:val="16"/>
                <w:szCs w:val="16"/>
              </w:rPr>
            </w:pPr>
            <w:r>
              <w:rPr>
                <w:rFonts w:ascii="Times New Roman" w:hAnsi="Times New Roman"/>
                <w:sz w:val="16"/>
                <w:szCs w:val="16"/>
              </w:rPr>
              <w:t>1</w:t>
            </w:r>
          </w:p>
        </w:tc>
        <w:tc>
          <w:tcPr>
            <w:tcW w:w="2126" w:type="dxa"/>
          </w:tcPr>
          <w:p w14:paraId="0B2F8320" w14:textId="0B3CFF5D" w:rsidR="0081598A" w:rsidRPr="007B1554" w:rsidRDefault="0081598A" w:rsidP="0081598A">
            <w:pPr>
              <w:spacing w:after="0"/>
              <w:jc w:val="center"/>
              <w:rPr>
                <w:rFonts w:ascii="Times New Roman" w:hAnsi="Times New Roman"/>
                <w:sz w:val="16"/>
                <w:szCs w:val="16"/>
              </w:rPr>
            </w:pPr>
            <w:r>
              <w:rPr>
                <w:rFonts w:ascii="Times New Roman" w:hAnsi="Times New Roman"/>
                <w:sz w:val="16"/>
                <w:szCs w:val="16"/>
              </w:rPr>
              <w:t>2</w:t>
            </w:r>
          </w:p>
        </w:tc>
        <w:tc>
          <w:tcPr>
            <w:tcW w:w="3260" w:type="dxa"/>
          </w:tcPr>
          <w:p w14:paraId="2095C8C7" w14:textId="7FB2FD49" w:rsidR="0081598A" w:rsidRPr="007B1554" w:rsidRDefault="0081598A" w:rsidP="0081598A">
            <w:pPr>
              <w:spacing w:after="0"/>
              <w:jc w:val="center"/>
              <w:rPr>
                <w:rFonts w:ascii="Times New Roman" w:hAnsi="Times New Roman"/>
                <w:sz w:val="16"/>
                <w:szCs w:val="16"/>
              </w:rPr>
            </w:pPr>
            <w:r w:rsidRPr="007B1554">
              <w:rPr>
                <w:rFonts w:ascii="Times New Roman" w:hAnsi="Times New Roman"/>
                <w:sz w:val="16"/>
                <w:szCs w:val="16"/>
              </w:rPr>
              <w:t>3</w:t>
            </w:r>
          </w:p>
        </w:tc>
        <w:tc>
          <w:tcPr>
            <w:tcW w:w="4962" w:type="dxa"/>
          </w:tcPr>
          <w:p w14:paraId="2D4439E9" w14:textId="10ABC784" w:rsidR="0081598A" w:rsidRPr="007B1554" w:rsidRDefault="0081598A" w:rsidP="0081598A">
            <w:pPr>
              <w:spacing w:after="0"/>
              <w:jc w:val="center"/>
              <w:rPr>
                <w:rFonts w:ascii="Times New Roman" w:hAnsi="Times New Roman"/>
                <w:iCs/>
                <w:color w:val="000000"/>
                <w:sz w:val="16"/>
                <w:szCs w:val="16"/>
              </w:rPr>
            </w:pPr>
            <w:r w:rsidRPr="007B1554">
              <w:rPr>
                <w:rFonts w:ascii="Times New Roman" w:hAnsi="Times New Roman"/>
                <w:iCs/>
                <w:color w:val="000000"/>
                <w:sz w:val="16"/>
                <w:szCs w:val="16"/>
              </w:rPr>
              <w:t>4</w:t>
            </w:r>
          </w:p>
        </w:tc>
        <w:tc>
          <w:tcPr>
            <w:tcW w:w="1559" w:type="dxa"/>
          </w:tcPr>
          <w:p w14:paraId="2D6E5B4A" w14:textId="2911DF4F" w:rsidR="0081598A" w:rsidRPr="007B1554" w:rsidRDefault="0081598A" w:rsidP="0081598A">
            <w:pPr>
              <w:spacing w:after="0"/>
              <w:jc w:val="center"/>
              <w:rPr>
                <w:rFonts w:ascii="Times New Roman" w:hAnsi="Times New Roman"/>
                <w:iCs/>
                <w:color w:val="000000"/>
                <w:sz w:val="16"/>
                <w:szCs w:val="16"/>
              </w:rPr>
            </w:pPr>
            <w:r w:rsidRPr="007B1554">
              <w:rPr>
                <w:rFonts w:ascii="Times New Roman" w:hAnsi="Times New Roman"/>
                <w:iCs/>
                <w:color w:val="000000"/>
                <w:sz w:val="16"/>
                <w:szCs w:val="16"/>
              </w:rPr>
              <w:t>5</w:t>
            </w:r>
          </w:p>
        </w:tc>
        <w:tc>
          <w:tcPr>
            <w:tcW w:w="1388" w:type="dxa"/>
          </w:tcPr>
          <w:p w14:paraId="7DB0EFD5" w14:textId="2DB090B3" w:rsidR="0081598A" w:rsidRPr="007B1554" w:rsidRDefault="0081598A" w:rsidP="0081598A">
            <w:pPr>
              <w:spacing w:after="0"/>
              <w:jc w:val="center"/>
              <w:rPr>
                <w:rFonts w:ascii="Times New Roman" w:hAnsi="Times New Roman"/>
                <w:iCs/>
                <w:color w:val="000000"/>
                <w:sz w:val="16"/>
                <w:szCs w:val="16"/>
              </w:rPr>
            </w:pPr>
            <w:r w:rsidRPr="007B1554">
              <w:rPr>
                <w:rFonts w:ascii="Times New Roman" w:hAnsi="Times New Roman"/>
                <w:iCs/>
                <w:color w:val="000000"/>
                <w:sz w:val="16"/>
                <w:szCs w:val="16"/>
              </w:rPr>
              <w:t>6</w:t>
            </w:r>
          </w:p>
        </w:tc>
      </w:tr>
      <w:tr w:rsidR="0081598A" w:rsidRPr="00D83296" w14:paraId="6A118793" w14:textId="3EE2B96D" w:rsidTr="0081598A">
        <w:trPr>
          <w:trHeight w:val="397"/>
        </w:trPr>
        <w:tc>
          <w:tcPr>
            <w:tcW w:w="1413" w:type="dxa"/>
          </w:tcPr>
          <w:p w14:paraId="7A2A86AC" w14:textId="77777777" w:rsidR="0081598A" w:rsidRPr="0081598A" w:rsidRDefault="0081598A" w:rsidP="0081598A">
            <w:pPr>
              <w:spacing w:after="0"/>
              <w:jc w:val="center"/>
              <w:rPr>
                <w:rFonts w:ascii="Times New Roman" w:hAnsi="Times New Roman"/>
              </w:rPr>
            </w:pPr>
          </w:p>
        </w:tc>
        <w:tc>
          <w:tcPr>
            <w:tcW w:w="2126" w:type="dxa"/>
          </w:tcPr>
          <w:p w14:paraId="76F1C4D9" w14:textId="65C823FE" w:rsidR="0081598A" w:rsidRPr="00D83296" w:rsidRDefault="0081598A" w:rsidP="0081598A">
            <w:pPr>
              <w:spacing w:after="0"/>
              <w:jc w:val="center"/>
              <w:rPr>
                <w:rFonts w:ascii="Times New Roman" w:hAnsi="Times New Roman"/>
              </w:rPr>
            </w:pPr>
          </w:p>
        </w:tc>
        <w:tc>
          <w:tcPr>
            <w:tcW w:w="3260" w:type="dxa"/>
          </w:tcPr>
          <w:p w14:paraId="5B1E5188" w14:textId="240CCF33" w:rsidR="0081598A" w:rsidRPr="00D83296" w:rsidRDefault="0081598A" w:rsidP="0081598A">
            <w:pPr>
              <w:spacing w:after="0"/>
              <w:rPr>
                <w:rFonts w:ascii="Times New Roman" w:hAnsi="Times New Roman"/>
              </w:rPr>
            </w:pPr>
          </w:p>
        </w:tc>
        <w:tc>
          <w:tcPr>
            <w:tcW w:w="4962" w:type="dxa"/>
          </w:tcPr>
          <w:p w14:paraId="352AAD91" w14:textId="2BF617B2" w:rsidR="0081598A" w:rsidRPr="00D83296" w:rsidRDefault="0081598A" w:rsidP="0081598A">
            <w:pPr>
              <w:spacing w:after="0"/>
              <w:rPr>
                <w:rFonts w:ascii="Times New Roman" w:hAnsi="Times New Roman"/>
              </w:rPr>
            </w:pPr>
          </w:p>
        </w:tc>
        <w:tc>
          <w:tcPr>
            <w:tcW w:w="1559" w:type="dxa"/>
          </w:tcPr>
          <w:p w14:paraId="41516160" w14:textId="3703E85D" w:rsidR="0081598A" w:rsidRPr="00D83296" w:rsidRDefault="0081598A" w:rsidP="0081598A">
            <w:pPr>
              <w:spacing w:after="0"/>
              <w:rPr>
                <w:rFonts w:ascii="Times New Roman" w:hAnsi="Times New Roman"/>
              </w:rPr>
            </w:pPr>
          </w:p>
        </w:tc>
        <w:tc>
          <w:tcPr>
            <w:tcW w:w="1388" w:type="dxa"/>
          </w:tcPr>
          <w:p w14:paraId="1AF06437" w14:textId="77777777" w:rsidR="0081598A" w:rsidRPr="00D83296" w:rsidRDefault="0081598A" w:rsidP="0081598A">
            <w:pPr>
              <w:spacing w:after="0"/>
              <w:rPr>
                <w:rFonts w:ascii="Times New Roman" w:hAnsi="Times New Roman"/>
              </w:rPr>
            </w:pPr>
          </w:p>
        </w:tc>
      </w:tr>
      <w:tr w:rsidR="0081598A" w:rsidRPr="00D83296" w14:paraId="3C7E77B1" w14:textId="13414EC0" w:rsidTr="0081598A">
        <w:trPr>
          <w:trHeight w:val="397"/>
        </w:trPr>
        <w:tc>
          <w:tcPr>
            <w:tcW w:w="1413" w:type="dxa"/>
          </w:tcPr>
          <w:p w14:paraId="026E4713" w14:textId="77777777" w:rsidR="0081598A" w:rsidRDefault="0081598A" w:rsidP="0081598A">
            <w:pPr>
              <w:spacing w:after="0"/>
              <w:jc w:val="center"/>
              <w:rPr>
                <w:rFonts w:ascii="Times New Roman" w:hAnsi="Times New Roman"/>
              </w:rPr>
            </w:pPr>
          </w:p>
        </w:tc>
        <w:tc>
          <w:tcPr>
            <w:tcW w:w="2126" w:type="dxa"/>
          </w:tcPr>
          <w:p w14:paraId="3D8AFB3A" w14:textId="3E1D5027" w:rsidR="0081598A" w:rsidRPr="00D83296" w:rsidRDefault="0081598A" w:rsidP="0081598A">
            <w:pPr>
              <w:spacing w:after="0"/>
              <w:jc w:val="center"/>
              <w:rPr>
                <w:rFonts w:ascii="Times New Roman" w:hAnsi="Times New Roman"/>
              </w:rPr>
            </w:pPr>
          </w:p>
        </w:tc>
        <w:tc>
          <w:tcPr>
            <w:tcW w:w="3260" w:type="dxa"/>
          </w:tcPr>
          <w:p w14:paraId="579689AF" w14:textId="77777777" w:rsidR="0081598A" w:rsidRPr="00D83296" w:rsidRDefault="0081598A" w:rsidP="0081598A">
            <w:pPr>
              <w:spacing w:after="0"/>
              <w:rPr>
                <w:rFonts w:ascii="Times New Roman" w:hAnsi="Times New Roman"/>
              </w:rPr>
            </w:pPr>
          </w:p>
        </w:tc>
        <w:tc>
          <w:tcPr>
            <w:tcW w:w="4962" w:type="dxa"/>
          </w:tcPr>
          <w:p w14:paraId="452CF15D" w14:textId="77777777" w:rsidR="0081598A" w:rsidRPr="00D83296" w:rsidRDefault="0081598A" w:rsidP="0081598A">
            <w:pPr>
              <w:spacing w:after="0"/>
              <w:rPr>
                <w:rFonts w:ascii="Times New Roman" w:hAnsi="Times New Roman"/>
              </w:rPr>
            </w:pPr>
          </w:p>
        </w:tc>
        <w:tc>
          <w:tcPr>
            <w:tcW w:w="1559" w:type="dxa"/>
          </w:tcPr>
          <w:p w14:paraId="6834611D" w14:textId="77777777" w:rsidR="0081598A" w:rsidRPr="00D83296" w:rsidRDefault="0081598A" w:rsidP="0081598A">
            <w:pPr>
              <w:spacing w:after="0"/>
              <w:rPr>
                <w:rFonts w:ascii="Times New Roman" w:hAnsi="Times New Roman"/>
              </w:rPr>
            </w:pPr>
          </w:p>
        </w:tc>
        <w:tc>
          <w:tcPr>
            <w:tcW w:w="1388" w:type="dxa"/>
          </w:tcPr>
          <w:p w14:paraId="4B76DB24" w14:textId="77777777" w:rsidR="0081598A" w:rsidRPr="00D83296" w:rsidRDefault="0081598A" w:rsidP="0081598A">
            <w:pPr>
              <w:spacing w:after="0"/>
              <w:rPr>
                <w:rFonts w:ascii="Times New Roman" w:hAnsi="Times New Roman"/>
              </w:rPr>
            </w:pPr>
          </w:p>
        </w:tc>
      </w:tr>
      <w:tr w:rsidR="0081598A" w:rsidRPr="00D83296" w14:paraId="77CFA3A7" w14:textId="29C1C12E" w:rsidTr="0081598A">
        <w:trPr>
          <w:trHeight w:val="397"/>
        </w:trPr>
        <w:tc>
          <w:tcPr>
            <w:tcW w:w="1413" w:type="dxa"/>
          </w:tcPr>
          <w:p w14:paraId="079BB7AC" w14:textId="77777777" w:rsidR="0081598A" w:rsidRDefault="0081598A" w:rsidP="0081598A">
            <w:pPr>
              <w:spacing w:after="0"/>
              <w:jc w:val="center"/>
              <w:rPr>
                <w:rFonts w:ascii="Times New Roman" w:hAnsi="Times New Roman"/>
              </w:rPr>
            </w:pPr>
          </w:p>
        </w:tc>
        <w:tc>
          <w:tcPr>
            <w:tcW w:w="2126" w:type="dxa"/>
          </w:tcPr>
          <w:p w14:paraId="5AC29931" w14:textId="5BA943D2" w:rsidR="0081598A" w:rsidRPr="00D83296" w:rsidRDefault="0081598A" w:rsidP="0081598A">
            <w:pPr>
              <w:spacing w:after="0"/>
              <w:jc w:val="center"/>
              <w:rPr>
                <w:rFonts w:ascii="Times New Roman" w:hAnsi="Times New Roman"/>
              </w:rPr>
            </w:pPr>
            <w:r>
              <w:rPr>
                <w:rFonts w:ascii="Times New Roman" w:hAnsi="Times New Roman"/>
              </w:rPr>
              <w:t>...</w:t>
            </w:r>
          </w:p>
        </w:tc>
        <w:tc>
          <w:tcPr>
            <w:tcW w:w="3260" w:type="dxa"/>
          </w:tcPr>
          <w:p w14:paraId="05DF2EFC" w14:textId="77777777" w:rsidR="0081598A" w:rsidRPr="00D83296" w:rsidRDefault="0081598A" w:rsidP="0081598A">
            <w:pPr>
              <w:spacing w:after="0"/>
              <w:rPr>
                <w:rFonts w:ascii="Times New Roman" w:hAnsi="Times New Roman"/>
              </w:rPr>
            </w:pPr>
          </w:p>
        </w:tc>
        <w:tc>
          <w:tcPr>
            <w:tcW w:w="4962" w:type="dxa"/>
          </w:tcPr>
          <w:p w14:paraId="5E1A3E1B" w14:textId="77777777" w:rsidR="0081598A" w:rsidRPr="00D83296" w:rsidRDefault="0081598A" w:rsidP="0081598A">
            <w:pPr>
              <w:spacing w:after="0"/>
              <w:rPr>
                <w:rFonts w:ascii="Times New Roman" w:hAnsi="Times New Roman"/>
              </w:rPr>
            </w:pPr>
          </w:p>
        </w:tc>
        <w:tc>
          <w:tcPr>
            <w:tcW w:w="1559" w:type="dxa"/>
          </w:tcPr>
          <w:p w14:paraId="2FCD735E" w14:textId="77777777" w:rsidR="0081598A" w:rsidRPr="00D83296" w:rsidRDefault="0081598A" w:rsidP="0081598A">
            <w:pPr>
              <w:spacing w:after="0"/>
              <w:rPr>
                <w:rFonts w:ascii="Times New Roman" w:hAnsi="Times New Roman"/>
              </w:rPr>
            </w:pPr>
          </w:p>
        </w:tc>
        <w:tc>
          <w:tcPr>
            <w:tcW w:w="1388" w:type="dxa"/>
          </w:tcPr>
          <w:p w14:paraId="091CD808" w14:textId="77777777" w:rsidR="0081598A" w:rsidRPr="00D83296" w:rsidRDefault="0081598A" w:rsidP="0081598A">
            <w:pPr>
              <w:spacing w:after="0"/>
              <w:rPr>
                <w:rFonts w:ascii="Times New Roman" w:hAnsi="Times New Roman"/>
              </w:rPr>
            </w:pPr>
          </w:p>
        </w:tc>
      </w:tr>
    </w:tbl>
    <w:p w14:paraId="73C63AF2" w14:textId="70B32F67" w:rsidR="00DD6560" w:rsidRDefault="00DD6560" w:rsidP="00DD6560">
      <w:pPr>
        <w:spacing w:after="0"/>
        <w:rPr>
          <w:rFonts w:ascii="Times New Roman" w:hAnsi="Times New Roman"/>
          <w:iCs/>
          <w:sz w:val="24"/>
          <w:szCs w:val="24"/>
        </w:rPr>
      </w:pPr>
    </w:p>
    <w:p w14:paraId="21EEFC77" w14:textId="04990216" w:rsidR="00565C68" w:rsidRPr="00116EA2" w:rsidRDefault="00565C68" w:rsidP="00565C68">
      <w:pPr>
        <w:spacing w:after="0" w:line="240" w:lineRule="auto"/>
        <w:jc w:val="both"/>
        <w:rPr>
          <w:rFonts w:ascii="Times New Roman" w:eastAsia="Times New Roman" w:hAnsi="Times New Roman"/>
          <w:u w:val="single"/>
        </w:rPr>
      </w:pPr>
      <w:r w:rsidRPr="00116EA2">
        <w:rPr>
          <w:rFonts w:ascii="Times New Roman" w:eastAsia="Times New Roman" w:hAnsi="Times New Roman"/>
        </w:rPr>
        <w:t>Už pirkimų planavimą ir apskaitą atsakingas asmuo</w:t>
      </w:r>
      <w:r w:rsidR="0081598A">
        <w:rPr>
          <w:rFonts w:ascii="Times New Roman" w:eastAsia="Times New Roman" w:hAnsi="Times New Roman"/>
        </w:rPr>
        <w:tab/>
      </w:r>
      <w:r w:rsidR="0081598A">
        <w:rPr>
          <w:rFonts w:ascii="Times New Roman" w:eastAsia="Times New Roman" w:hAnsi="Times New Roman"/>
        </w:rPr>
        <w:tab/>
      </w:r>
      <w:r w:rsidRPr="00116EA2">
        <w:rPr>
          <w:rFonts w:ascii="Times New Roman" w:eastAsia="Times New Roman" w:hAnsi="Times New Roman"/>
        </w:rPr>
        <w:tab/>
      </w:r>
      <w:r w:rsidRPr="00116EA2">
        <w:rPr>
          <w:rFonts w:ascii="Times New Roman" w:eastAsia="Times New Roman" w:hAnsi="Times New Roman"/>
          <w:u w:val="single"/>
        </w:rPr>
        <w:tab/>
      </w:r>
      <w:r w:rsidR="0081598A">
        <w:rPr>
          <w:rFonts w:ascii="Times New Roman" w:eastAsia="Times New Roman" w:hAnsi="Times New Roman"/>
          <w:u w:val="single"/>
        </w:rPr>
        <w:tab/>
      </w:r>
      <w:r w:rsidRPr="00116EA2">
        <w:rPr>
          <w:rFonts w:ascii="Times New Roman" w:eastAsia="Times New Roman" w:hAnsi="Times New Roman"/>
          <w:u w:val="single"/>
        </w:rPr>
        <w:tab/>
      </w:r>
      <w:r w:rsidRPr="00116EA2">
        <w:rPr>
          <w:rFonts w:ascii="Times New Roman" w:eastAsia="Times New Roman" w:hAnsi="Times New Roman"/>
          <w:u w:val="single"/>
        </w:rPr>
        <w:tab/>
      </w:r>
    </w:p>
    <w:p w14:paraId="6858214B" w14:textId="592D246E" w:rsidR="00565C68" w:rsidRDefault="00565C68" w:rsidP="00565C68">
      <w:pPr>
        <w:spacing w:after="0" w:line="240" w:lineRule="auto"/>
        <w:ind w:left="1296" w:firstLine="1296"/>
        <w:jc w:val="both"/>
        <w:rPr>
          <w:rFonts w:ascii="Times New Roman" w:eastAsia="Times New Roman" w:hAnsi="Times New Roman"/>
          <w:sz w:val="18"/>
          <w:szCs w:val="18"/>
        </w:rPr>
      </w:pPr>
      <w:r>
        <w:rPr>
          <w:rFonts w:ascii="Times New Roman" w:eastAsia="Times New Roman" w:hAnsi="Times New Roman"/>
          <w:sz w:val="18"/>
          <w:szCs w:val="18"/>
        </w:rPr>
        <w:tab/>
      </w:r>
      <w:r>
        <w:rPr>
          <w:rFonts w:ascii="Times New Roman" w:eastAsia="Times New Roman" w:hAnsi="Times New Roman"/>
          <w:sz w:val="18"/>
          <w:szCs w:val="18"/>
        </w:rPr>
        <w:tab/>
      </w:r>
      <w:r w:rsidR="0081598A">
        <w:rPr>
          <w:rFonts w:ascii="Times New Roman" w:eastAsia="Times New Roman" w:hAnsi="Times New Roman"/>
          <w:sz w:val="18"/>
          <w:szCs w:val="18"/>
        </w:rPr>
        <w:tab/>
      </w:r>
      <w:r w:rsidR="0081598A">
        <w:rPr>
          <w:rFonts w:ascii="Times New Roman" w:eastAsia="Times New Roman" w:hAnsi="Times New Roman"/>
          <w:sz w:val="18"/>
          <w:szCs w:val="18"/>
        </w:rPr>
        <w:tab/>
      </w:r>
      <w:r>
        <w:rPr>
          <w:rFonts w:ascii="Times New Roman" w:eastAsia="Times New Roman" w:hAnsi="Times New Roman"/>
          <w:sz w:val="18"/>
          <w:szCs w:val="18"/>
        </w:rPr>
        <w:tab/>
      </w:r>
      <w:r w:rsidRPr="00862680">
        <w:rPr>
          <w:rFonts w:ascii="Times New Roman" w:eastAsia="Times New Roman" w:hAnsi="Times New Roman"/>
          <w:sz w:val="18"/>
          <w:szCs w:val="18"/>
        </w:rPr>
        <w:t xml:space="preserve"> </w:t>
      </w:r>
      <w:r w:rsidRPr="007C1A5B">
        <w:rPr>
          <w:rFonts w:ascii="Times New Roman" w:eastAsia="Times New Roman" w:hAnsi="Times New Roman"/>
          <w:sz w:val="18"/>
          <w:szCs w:val="18"/>
        </w:rPr>
        <w:t>(vardas ir pavardė</w:t>
      </w:r>
      <w:r>
        <w:rPr>
          <w:rFonts w:ascii="Times New Roman" w:eastAsia="Times New Roman" w:hAnsi="Times New Roman"/>
          <w:sz w:val="18"/>
          <w:szCs w:val="18"/>
        </w:rPr>
        <w:t>, parašas</w:t>
      </w:r>
      <w:r w:rsidRPr="007C1A5B">
        <w:rPr>
          <w:rFonts w:ascii="Times New Roman" w:eastAsia="Times New Roman" w:hAnsi="Times New Roman"/>
          <w:sz w:val="18"/>
          <w:szCs w:val="18"/>
        </w:rPr>
        <w:t>)</w:t>
      </w:r>
    </w:p>
    <w:p w14:paraId="28D19B03" w14:textId="0C348215" w:rsidR="00565C68" w:rsidRDefault="00565C68" w:rsidP="00565C68">
      <w:pPr>
        <w:spacing w:after="0"/>
        <w:jc w:val="both"/>
        <w:rPr>
          <w:rFonts w:ascii="Times New Roman" w:hAnsi="Times New Roman"/>
          <w:iCs/>
          <w:sz w:val="24"/>
          <w:szCs w:val="24"/>
        </w:rPr>
      </w:pPr>
    </w:p>
    <w:p w14:paraId="556F17C0" w14:textId="77777777" w:rsidR="00565C68" w:rsidRPr="00EF2362" w:rsidRDefault="00565C68" w:rsidP="00DD6560">
      <w:pPr>
        <w:spacing w:after="0"/>
        <w:rPr>
          <w:rFonts w:ascii="Times New Roman" w:hAnsi="Times New Roman"/>
          <w:iCs/>
          <w:sz w:val="24"/>
          <w:szCs w:val="24"/>
        </w:rPr>
      </w:pPr>
    </w:p>
    <w:p w14:paraId="5E0CA0E0" w14:textId="77777777" w:rsidR="00403844" w:rsidRDefault="00403844" w:rsidP="001E6A46">
      <w:pPr>
        <w:pStyle w:val="Default"/>
        <w:ind w:firstLine="720"/>
        <w:rPr>
          <w:bCs/>
          <w:color w:val="auto"/>
        </w:rPr>
        <w:sectPr w:rsidR="00403844" w:rsidSect="0081598A">
          <w:pgSz w:w="16837" w:h="11905" w:orient="landscape" w:code="9"/>
          <w:pgMar w:top="1701" w:right="535" w:bottom="567" w:left="1134" w:header="567" w:footer="567" w:gutter="0"/>
          <w:pgNumType w:start="1"/>
          <w:cols w:space="1296"/>
          <w:titlePg/>
          <w:docGrid w:linePitch="360"/>
        </w:sectPr>
      </w:pPr>
    </w:p>
    <w:p w14:paraId="6437BFAA" w14:textId="77777777" w:rsidR="00742599" w:rsidRPr="00F73275" w:rsidRDefault="00742599" w:rsidP="001E6A46">
      <w:pPr>
        <w:spacing w:after="0" w:line="280" w:lineRule="auto"/>
        <w:ind w:left="10773"/>
        <w:rPr>
          <w:rFonts w:ascii="Times New Roman" w:eastAsia="Times New Roman" w:hAnsi="Times New Roman"/>
          <w:iCs/>
          <w:noProof/>
        </w:rPr>
      </w:pPr>
      <w:r w:rsidRPr="00F73275">
        <w:rPr>
          <w:rFonts w:ascii="Times New Roman" w:eastAsia="Times New Roman" w:hAnsi="Times New Roman"/>
        </w:rPr>
        <w:lastRenderedPageBreak/>
        <w:t>Perkančiosios organizacijos</w:t>
      </w:r>
      <w:r w:rsidRPr="00F73275">
        <w:rPr>
          <w:rFonts w:ascii="Times New Roman" w:eastAsia="Times New Roman" w:hAnsi="Times New Roman"/>
          <w:iCs/>
          <w:noProof/>
        </w:rPr>
        <w:t xml:space="preserve"> viešųjų pirkimų organizavimo tvarkos aprašo</w:t>
      </w:r>
    </w:p>
    <w:p w14:paraId="49C0D40B" w14:textId="573F49EE" w:rsidR="00742599" w:rsidRPr="00F73275" w:rsidRDefault="00E50E88" w:rsidP="001E6A46">
      <w:pPr>
        <w:spacing w:after="0" w:line="280" w:lineRule="auto"/>
        <w:ind w:left="10773"/>
        <w:rPr>
          <w:rFonts w:ascii="Times New Roman" w:eastAsia="Times New Roman" w:hAnsi="Times New Roman"/>
          <w:bCs/>
          <w:spacing w:val="3"/>
        </w:rPr>
      </w:pPr>
      <w:r>
        <w:rPr>
          <w:rFonts w:ascii="Times New Roman" w:eastAsia="Times New Roman" w:hAnsi="Times New Roman"/>
          <w:bCs/>
          <w:spacing w:val="3"/>
        </w:rPr>
        <w:t>1</w:t>
      </w:r>
      <w:r w:rsidR="00030A46">
        <w:rPr>
          <w:rFonts w:ascii="Times New Roman" w:eastAsia="Times New Roman" w:hAnsi="Times New Roman"/>
          <w:bCs/>
          <w:spacing w:val="3"/>
        </w:rPr>
        <w:t>0</w:t>
      </w:r>
      <w:r w:rsidR="00742599" w:rsidRPr="00F73275">
        <w:rPr>
          <w:rFonts w:ascii="Times New Roman" w:eastAsia="Times New Roman" w:hAnsi="Times New Roman"/>
          <w:bCs/>
          <w:spacing w:val="3"/>
        </w:rPr>
        <w:t xml:space="preserve"> priedas</w:t>
      </w:r>
    </w:p>
    <w:p w14:paraId="05938A6F" w14:textId="0F23515A" w:rsidR="00742599" w:rsidRPr="009F10B2" w:rsidRDefault="000F65CD" w:rsidP="00742599">
      <w:pPr>
        <w:keepNext/>
        <w:spacing w:before="240" w:after="240" w:line="240" w:lineRule="auto"/>
        <w:jc w:val="center"/>
        <w:outlineLvl w:val="1"/>
        <w:rPr>
          <w:rFonts w:ascii="Times New Roman" w:eastAsia="Times New Roman" w:hAnsi="Times New Roman"/>
          <w:b/>
          <w:bCs/>
        </w:rPr>
      </w:pPr>
      <w:r>
        <w:rPr>
          <w:rFonts w:ascii="Times New Roman" w:eastAsia="Times New Roman" w:hAnsi="Times New Roman"/>
          <w:b/>
          <w:bCs/>
        </w:rPr>
        <w:t>(</w:t>
      </w:r>
      <w:r w:rsidR="00742599" w:rsidRPr="009F10B2">
        <w:rPr>
          <w:rFonts w:ascii="Times New Roman" w:eastAsia="Times New Roman" w:hAnsi="Times New Roman"/>
          <w:b/>
          <w:bCs/>
        </w:rPr>
        <w:t>Pirkimų registro forma</w:t>
      </w:r>
      <w:r>
        <w:rPr>
          <w:rFonts w:ascii="Times New Roman" w:eastAsia="Times New Roman" w:hAnsi="Times New Roman"/>
          <w:b/>
          <w:bCs/>
        </w:rPr>
        <w:t>)</w:t>
      </w:r>
      <w:r w:rsidR="00742599" w:rsidRPr="009F10B2">
        <w:rPr>
          <w:rFonts w:ascii="Times New Roman" w:eastAsia="Times New Roman" w:hAnsi="Times New Roman"/>
          <w:b/>
          <w:bCs/>
        </w:rPr>
        <w:t xml:space="preserve"> </w:t>
      </w:r>
      <w:r w:rsidR="00E50E88" w:rsidRPr="009F10B2">
        <w:rPr>
          <w:rFonts w:ascii="Times New Roman" w:eastAsia="Times New Roman" w:hAnsi="Times New Roman"/>
          <w:b/>
          <w:bCs/>
        </w:rPr>
        <w:t>1</w:t>
      </w:r>
      <w:r w:rsidR="00030A46" w:rsidRPr="009F10B2">
        <w:rPr>
          <w:rFonts w:ascii="Times New Roman" w:eastAsia="Times New Roman" w:hAnsi="Times New Roman"/>
          <w:b/>
          <w:bCs/>
        </w:rPr>
        <w:t>0</w:t>
      </w:r>
    </w:p>
    <w:tbl>
      <w:tblPr>
        <w:tblStyle w:val="Lentelstinklelis1"/>
        <w:tblW w:w="0" w:type="auto"/>
        <w:tblLook w:val="04A0" w:firstRow="1" w:lastRow="0" w:firstColumn="1" w:lastColumn="0" w:noHBand="0" w:noVBand="1"/>
      </w:tblPr>
      <w:tblGrid>
        <w:gridCol w:w="15026"/>
      </w:tblGrid>
      <w:tr w:rsidR="00742599" w:rsidRPr="00F73275" w14:paraId="11DA7447" w14:textId="77777777" w:rsidTr="00CB337C">
        <w:tc>
          <w:tcPr>
            <w:tcW w:w="15026" w:type="dxa"/>
            <w:tcBorders>
              <w:top w:val="nil"/>
              <w:left w:val="nil"/>
              <w:bottom w:val="single" w:sz="4" w:space="0" w:color="auto"/>
              <w:right w:val="nil"/>
            </w:tcBorders>
          </w:tcPr>
          <w:p w14:paraId="08326F09" w14:textId="77777777" w:rsidR="00742599" w:rsidRPr="00A40317" w:rsidRDefault="00742599" w:rsidP="00A40317">
            <w:pPr>
              <w:widowControl w:val="0"/>
              <w:spacing w:after="0" w:line="240" w:lineRule="auto"/>
              <w:jc w:val="center"/>
              <w:rPr>
                <w:b/>
                <w:caps/>
                <w:sz w:val="22"/>
                <w:szCs w:val="22"/>
              </w:rPr>
            </w:pPr>
          </w:p>
        </w:tc>
      </w:tr>
    </w:tbl>
    <w:p w14:paraId="04AB90A1" w14:textId="77777777" w:rsidR="00742599" w:rsidRPr="00F73275" w:rsidRDefault="00742599" w:rsidP="00742599">
      <w:pPr>
        <w:widowControl w:val="0"/>
        <w:tabs>
          <w:tab w:val="right" w:leader="underscore" w:pos="9071"/>
        </w:tabs>
        <w:suppressAutoHyphens/>
        <w:spacing w:after="0" w:line="240" w:lineRule="auto"/>
        <w:jc w:val="center"/>
        <w:textAlignment w:val="baseline"/>
        <w:rPr>
          <w:rFonts w:ascii="Times New Roman" w:eastAsia="Times New Roman" w:hAnsi="Times New Roman"/>
          <w:sz w:val="20"/>
          <w:szCs w:val="20"/>
        </w:rPr>
      </w:pPr>
      <w:r w:rsidRPr="00F73275">
        <w:rPr>
          <w:rFonts w:ascii="Times New Roman" w:eastAsia="Times New Roman" w:hAnsi="Times New Roman"/>
          <w:sz w:val="20"/>
          <w:szCs w:val="20"/>
        </w:rPr>
        <w:t>(Perkančiosios organizacijos pavadinimas)</w:t>
      </w:r>
    </w:p>
    <w:p w14:paraId="44D812E1" w14:textId="77777777" w:rsidR="00742599" w:rsidRPr="00F73275" w:rsidRDefault="00742599" w:rsidP="00742599">
      <w:pPr>
        <w:widowControl w:val="0"/>
        <w:tabs>
          <w:tab w:val="right" w:leader="underscore" w:pos="9071"/>
        </w:tabs>
        <w:suppressAutoHyphens/>
        <w:spacing w:after="0" w:line="240" w:lineRule="auto"/>
        <w:jc w:val="center"/>
        <w:textAlignment w:val="baseline"/>
        <w:rPr>
          <w:rFonts w:ascii="Times New Roman" w:eastAsia="Times New Roman" w:hAnsi="Times New Roman"/>
          <w:sz w:val="20"/>
          <w:szCs w:val="20"/>
        </w:rPr>
      </w:pPr>
    </w:p>
    <w:p w14:paraId="305929E4" w14:textId="0A1D0BEC" w:rsidR="00742599" w:rsidRPr="00A8248A" w:rsidRDefault="00742599" w:rsidP="00742599">
      <w:pPr>
        <w:widowControl w:val="0"/>
        <w:spacing w:after="0" w:line="240" w:lineRule="auto"/>
        <w:jc w:val="center"/>
        <w:rPr>
          <w:rFonts w:ascii="Times New Roman" w:hAnsi="Times New Roman"/>
          <w:b/>
          <w:caps/>
        </w:rPr>
      </w:pPr>
      <w:r w:rsidRPr="00A8248A">
        <w:rPr>
          <w:rFonts w:ascii="Times New Roman" w:hAnsi="Times New Roman"/>
          <w:b/>
          <w:caps/>
        </w:rPr>
        <w:t xml:space="preserve">BIUDŽETINIAIS </w:t>
      </w:r>
      <w:r w:rsidR="00DA7034">
        <w:rPr>
          <w:rFonts w:ascii="Times New Roman" w:hAnsi="Times New Roman"/>
          <w:b/>
          <w:caps/>
        </w:rPr>
        <w:t>20</w:t>
      </w:r>
      <w:r w:rsidR="00DA7034" w:rsidRPr="00A8248A">
        <w:rPr>
          <w:rFonts w:ascii="Times New Roman" w:hAnsi="Times New Roman"/>
          <w:b/>
          <w:caps/>
        </w:rPr>
        <w:t xml:space="preserve">_____ </w:t>
      </w:r>
      <w:r w:rsidRPr="00A8248A">
        <w:rPr>
          <w:rFonts w:ascii="Times New Roman" w:hAnsi="Times New Roman"/>
          <w:b/>
          <w:caps/>
        </w:rPr>
        <w:t>METAIS ATLIKTŲ PIRKIMŲ REGISTRAS</w:t>
      </w:r>
    </w:p>
    <w:p w14:paraId="67A8D5BC" w14:textId="77777777" w:rsidR="00742599" w:rsidRPr="00F73275" w:rsidRDefault="00742599" w:rsidP="00742599">
      <w:pPr>
        <w:widowControl w:val="0"/>
        <w:spacing w:after="0" w:line="240" w:lineRule="auto"/>
        <w:jc w:val="center"/>
        <w:rPr>
          <w:rFonts w:ascii="Times New Roman" w:hAnsi="Times New Roman"/>
          <w:b/>
          <w:caps/>
          <w:sz w:val="24"/>
          <w:szCs w:val="24"/>
        </w:rPr>
      </w:pPr>
    </w:p>
    <w:tbl>
      <w:tblPr>
        <w:tblW w:w="14884" w:type="dxa"/>
        <w:tblInd w:w="137" w:type="dxa"/>
        <w:tblLayout w:type="fixed"/>
        <w:tblLook w:val="04A0" w:firstRow="1" w:lastRow="0" w:firstColumn="1" w:lastColumn="0" w:noHBand="0" w:noVBand="1"/>
      </w:tblPr>
      <w:tblGrid>
        <w:gridCol w:w="567"/>
        <w:gridCol w:w="851"/>
        <w:gridCol w:w="1559"/>
        <w:gridCol w:w="850"/>
        <w:gridCol w:w="850"/>
        <w:gridCol w:w="567"/>
        <w:gridCol w:w="851"/>
        <w:gridCol w:w="851"/>
        <w:gridCol w:w="851"/>
        <w:gridCol w:w="707"/>
        <w:gridCol w:w="851"/>
        <w:gridCol w:w="850"/>
        <w:gridCol w:w="851"/>
        <w:gridCol w:w="850"/>
        <w:gridCol w:w="708"/>
        <w:gridCol w:w="852"/>
        <w:gridCol w:w="709"/>
        <w:gridCol w:w="709"/>
      </w:tblGrid>
      <w:tr w:rsidR="00AD2294" w:rsidRPr="00F73275" w14:paraId="16A5D3A4" w14:textId="77777777" w:rsidTr="00AD2294">
        <w:trPr>
          <w:cantSplit/>
          <w:trHeight w:val="3920"/>
          <w:tblHeader/>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31C7931" w14:textId="77777777" w:rsidR="00AD2294" w:rsidRPr="00F73275" w:rsidRDefault="00AD2294" w:rsidP="00446075">
            <w:pPr>
              <w:spacing w:after="0" w:line="240" w:lineRule="auto"/>
              <w:ind w:left="113" w:right="113"/>
              <w:rPr>
                <w:rFonts w:ascii="Times New Roman" w:eastAsia="Times New Roman" w:hAnsi="Times New Roman"/>
                <w:bCs/>
                <w:sz w:val="18"/>
                <w:szCs w:val="18"/>
                <w:lang w:eastAsia="lt-LT"/>
              </w:rPr>
            </w:pPr>
            <w:r w:rsidRPr="00F73275">
              <w:rPr>
                <w:rFonts w:ascii="Times New Roman" w:eastAsia="Times New Roman" w:hAnsi="Times New Roman"/>
                <w:bCs/>
                <w:sz w:val="18"/>
                <w:szCs w:val="18"/>
                <w:lang w:eastAsia="lt-LT"/>
              </w:rPr>
              <w:t>Eil. Nr.</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421BD3DA" w14:textId="1F737819" w:rsidR="00AD2294" w:rsidRPr="00F73275" w:rsidRDefault="00AD2294" w:rsidP="00446075">
            <w:pPr>
              <w:spacing w:after="0" w:line="240" w:lineRule="auto"/>
              <w:ind w:left="113" w:right="113"/>
              <w:rPr>
                <w:rFonts w:ascii="Times New Roman" w:eastAsia="Times New Roman" w:hAnsi="Times New Roman"/>
                <w:bCs/>
                <w:sz w:val="18"/>
                <w:szCs w:val="18"/>
                <w:lang w:eastAsia="lt-LT"/>
              </w:rPr>
            </w:pPr>
            <w:r w:rsidRPr="00F73275">
              <w:rPr>
                <w:rFonts w:ascii="Times New Roman" w:eastAsia="Times New Roman" w:hAnsi="Times New Roman"/>
                <w:bCs/>
                <w:sz w:val="18"/>
                <w:szCs w:val="18"/>
                <w:lang w:eastAsia="lt-LT"/>
              </w:rPr>
              <w:t>Pirkimo paraišk</w:t>
            </w:r>
            <w:r>
              <w:rPr>
                <w:rFonts w:ascii="Times New Roman" w:eastAsia="Times New Roman" w:hAnsi="Times New Roman"/>
                <w:bCs/>
                <w:sz w:val="18"/>
                <w:szCs w:val="18"/>
                <w:lang w:eastAsia="lt-LT"/>
              </w:rPr>
              <w:t xml:space="preserve">os-užduoties </w:t>
            </w:r>
            <w:r w:rsidRPr="00F73275">
              <w:rPr>
                <w:rFonts w:ascii="Times New Roman" w:eastAsia="Times New Roman" w:hAnsi="Times New Roman"/>
                <w:bCs/>
                <w:sz w:val="18"/>
                <w:szCs w:val="18"/>
                <w:lang w:eastAsia="lt-LT"/>
              </w:rPr>
              <w:t>data ir Nr.</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14:paraId="06623C39" w14:textId="4980637A" w:rsidR="00AD2294" w:rsidRPr="00F73275" w:rsidRDefault="00AD2294" w:rsidP="00446075">
            <w:pPr>
              <w:spacing w:after="0" w:line="240" w:lineRule="auto"/>
              <w:ind w:left="113" w:right="113"/>
              <w:rPr>
                <w:rFonts w:ascii="Times New Roman" w:eastAsia="Times New Roman" w:hAnsi="Times New Roman"/>
                <w:bCs/>
                <w:sz w:val="18"/>
                <w:szCs w:val="18"/>
                <w:lang w:eastAsia="lt-LT"/>
              </w:rPr>
            </w:pPr>
            <w:r w:rsidRPr="00F73275">
              <w:rPr>
                <w:rFonts w:ascii="Times New Roman" w:eastAsia="Times New Roman" w:hAnsi="Times New Roman"/>
                <w:bCs/>
                <w:sz w:val="18"/>
                <w:szCs w:val="18"/>
                <w:lang w:eastAsia="lt-LT"/>
              </w:rPr>
              <w:t>Pirkimo objekto pavadinimas</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1AD0E02" w14:textId="5FBECD50" w:rsidR="00AD2294" w:rsidRPr="00F73275" w:rsidRDefault="00AD2294" w:rsidP="00446075">
            <w:pPr>
              <w:spacing w:after="0" w:line="240" w:lineRule="auto"/>
              <w:ind w:left="113" w:right="113"/>
              <w:rPr>
                <w:rFonts w:ascii="Times New Roman" w:eastAsia="Times New Roman" w:hAnsi="Times New Roman"/>
                <w:bCs/>
                <w:sz w:val="18"/>
                <w:szCs w:val="18"/>
                <w:lang w:eastAsia="lt-LT"/>
              </w:rPr>
            </w:pPr>
            <w:r w:rsidRPr="00F73275">
              <w:rPr>
                <w:rFonts w:ascii="Times New Roman" w:eastAsia="Times New Roman" w:hAnsi="Times New Roman"/>
                <w:bCs/>
                <w:sz w:val="18"/>
                <w:szCs w:val="18"/>
                <w:lang w:eastAsia="lt-LT"/>
              </w:rPr>
              <w:t>Pirkimo objekto rūšis</w:t>
            </w:r>
            <w:r>
              <w:rPr>
                <w:rFonts w:ascii="Times New Roman" w:eastAsia="Times New Roman" w:hAnsi="Times New Roman"/>
                <w:bCs/>
                <w:sz w:val="18"/>
                <w:szCs w:val="18"/>
                <w:lang w:eastAsia="lt-LT"/>
              </w:rPr>
              <w:t xml:space="preserve"> </w:t>
            </w:r>
            <w:r w:rsidRPr="00E50E88">
              <w:rPr>
                <w:rFonts w:ascii="Times New Roman" w:eastAsia="Times New Roman" w:hAnsi="Times New Roman"/>
                <w:bCs/>
                <w:sz w:val="18"/>
                <w:szCs w:val="18"/>
                <w:lang w:eastAsia="lt-LT"/>
              </w:rPr>
              <w:t>(prekės, paslaugos, darbai)</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66FF1826" w14:textId="73F5886A" w:rsidR="00AD2294" w:rsidRPr="00F73275" w:rsidRDefault="00AD2294" w:rsidP="00446075">
            <w:pPr>
              <w:spacing w:after="0" w:line="240" w:lineRule="auto"/>
              <w:ind w:left="113" w:right="113"/>
              <w:rPr>
                <w:rFonts w:ascii="Times New Roman" w:eastAsia="Times New Roman" w:hAnsi="Times New Roman"/>
                <w:bCs/>
                <w:sz w:val="18"/>
                <w:szCs w:val="18"/>
                <w:lang w:eastAsia="lt-LT"/>
              </w:rPr>
            </w:pPr>
            <w:r>
              <w:rPr>
                <w:rFonts w:ascii="Times New Roman" w:eastAsia="Times New Roman" w:hAnsi="Times New Roman"/>
                <w:bCs/>
                <w:sz w:val="18"/>
                <w:szCs w:val="18"/>
                <w:lang w:eastAsia="lt-LT"/>
              </w:rPr>
              <w:t xml:space="preserve">Pagrindinis </w:t>
            </w:r>
            <w:r w:rsidRPr="00F73275">
              <w:rPr>
                <w:rFonts w:ascii="Times New Roman" w:eastAsia="Times New Roman" w:hAnsi="Times New Roman"/>
                <w:bCs/>
                <w:sz w:val="18"/>
                <w:szCs w:val="18"/>
                <w:lang w:eastAsia="lt-LT"/>
              </w:rPr>
              <w:t>BVPŽ kodas</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634E5733" w14:textId="6BD95E91" w:rsidR="00AD2294" w:rsidRPr="00F73275" w:rsidRDefault="00AD2294" w:rsidP="00446075">
            <w:pPr>
              <w:spacing w:after="0" w:line="240" w:lineRule="auto"/>
              <w:ind w:left="113" w:right="113"/>
              <w:rPr>
                <w:rFonts w:ascii="Times New Roman" w:eastAsia="Times New Roman" w:hAnsi="Times New Roman"/>
                <w:bCs/>
                <w:sz w:val="18"/>
                <w:szCs w:val="18"/>
                <w:lang w:eastAsia="lt-LT"/>
              </w:rPr>
            </w:pPr>
            <w:r>
              <w:rPr>
                <w:rFonts w:ascii="Times New Roman" w:eastAsia="Times New Roman" w:hAnsi="Times New Roman"/>
                <w:bCs/>
                <w:sz w:val="18"/>
                <w:szCs w:val="18"/>
                <w:lang w:eastAsia="lt-LT"/>
              </w:rPr>
              <w:t xml:space="preserve">Papildomas </w:t>
            </w:r>
            <w:r w:rsidRPr="00F73275">
              <w:rPr>
                <w:rFonts w:ascii="Times New Roman" w:eastAsia="Times New Roman" w:hAnsi="Times New Roman"/>
                <w:bCs/>
                <w:sz w:val="18"/>
                <w:szCs w:val="18"/>
                <w:lang w:eastAsia="lt-LT"/>
              </w:rPr>
              <w:t>BVPŽ kodas</w:t>
            </w:r>
            <w:r>
              <w:rPr>
                <w:rFonts w:ascii="Times New Roman" w:eastAsia="Times New Roman" w:hAnsi="Times New Roman"/>
                <w:bCs/>
                <w:sz w:val="18"/>
                <w:szCs w:val="18"/>
                <w:lang w:eastAsia="lt-LT"/>
              </w:rPr>
              <w:t xml:space="preserve"> (jeigu yra)</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13B396C7" w14:textId="38311406" w:rsidR="00AD2294" w:rsidRPr="00F73275" w:rsidRDefault="00AD2294" w:rsidP="00446075">
            <w:pPr>
              <w:spacing w:after="0" w:line="240" w:lineRule="auto"/>
              <w:ind w:left="113" w:right="113"/>
              <w:rPr>
                <w:rFonts w:ascii="Times New Roman" w:eastAsia="Times New Roman" w:hAnsi="Times New Roman"/>
                <w:bCs/>
                <w:sz w:val="18"/>
                <w:szCs w:val="18"/>
                <w:lang w:eastAsia="lt-LT"/>
              </w:rPr>
            </w:pPr>
            <w:r w:rsidRPr="00B47EEF">
              <w:rPr>
                <w:rFonts w:ascii="Times New Roman" w:eastAsia="Times New Roman" w:hAnsi="Times New Roman"/>
                <w:bCs/>
                <w:sz w:val="18"/>
                <w:szCs w:val="18"/>
                <w:lang w:eastAsia="lt-LT"/>
              </w:rPr>
              <w:t>Pirkimo būdas  (Tarptautinis pirkimas – TP; Supaprastintas pirkimas – SP, Mažos vertės pirkimas – MVP; iš CPO LT katalogo)</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2498DCB6" w14:textId="1B654B3F" w:rsidR="00AD2294" w:rsidRPr="00F73275" w:rsidRDefault="00AD2294" w:rsidP="00446075">
            <w:pPr>
              <w:spacing w:after="0" w:line="240" w:lineRule="auto"/>
              <w:ind w:left="113" w:right="113"/>
              <w:rPr>
                <w:rFonts w:ascii="Times New Roman" w:eastAsia="Times New Roman" w:hAnsi="Times New Roman"/>
                <w:bCs/>
                <w:sz w:val="18"/>
                <w:szCs w:val="18"/>
                <w:lang w:eastAsia="lt-LT"/>
              </w:rPr>
            </w:pPr>
            <w:r w:rsidRPr="00B47EEF">
              <w:rPr>
                <w:rFonts w:ascii="Times New Roman" w:eastAsia="Times New Roman" w:hAnsi="Times New Roman"/>
                <w:bCs/>
                <w:sz w:val="18"/>
                <w:szCs w:val="18"/>
                <w:lang w:eastAsia="lt-LT"/>
              </w:rPr>
              <w:t>Pirkimo procedūra:</w:t>
            </w:r>
            <w:r>
              <w:rPr>
                <w:rFonts w:ascii="Times New Roman" w:eastAsia="Times New Roman" w:hAnsi="Times New Roman"/>
                <w:bCs/>
                <w:sz w:val="18"/>
                <w:szCs w:val="18"/>
                <w:lang w:eastAsia="lt-LT"/>
              </w:rPr>
              <w:t xml:space="preserve"> </w:t>
            </w:r>
            <w:r w:rsidRPr="00C24E1D">
              <w:rPr>
                <w:rFonts w:ascii="Times New Roman" w:eastAsia="Times New Roman" w:hAnsi="Times New Roman"/>
                <w:b/>
                <w:sz w:val="18"/>
                <w:szCs w:val="18"/>
                <w:lang w:eastAsia="lt-LT"/>
              </w:rPr>
              <w:t>Skelbiama</w:t>
            </w:r>
            <w:r w:rsidRPr="00B47EEF">
              <w:rPr>
                <w:rFonts w:ascii="Times New Roman" w:eastAsia="Times New Roman" w:hAnsi="Times New Roman"/>
                <w:bCs/>
                <w:sz w:val="18"/>
                <w:szCs w:val="18"/>
                <w:lang w:eastAsia="lt-LT"/>
              </w:rPr>
              <w:t xml:space="preserve"> </w:t>
            </w:r>
            <w:r>
              <w:rPr>
                <w:rFonts w:ascii="Times New Roman" w:eastAsia="Times New Roman" w:hAnsi="Times New Roman"/>
                <w:bCs/>
                <w:sz w:val="18"/>
                <w:szCs w:val="18"/>
                <w:lang w:eastAsia="lt-LT"/>
              </w:rPr>
              <w:t xml:space="preserve"> (CVP IS</w:t>
            </w:r>
            <w:r w:rsidRPr="00B47EEF">
              <w:rPr>
                <w:rFonts w:ascii="Times New Roman" w:eastAsia="Times New Roman" w:hAnsi="Times New Roman"/>
                <w:bCs/>
                <w:sz w:val="18"/>
                <w:szCs w:val="18"/>
                <w:lang w:eastAsia="lt-LT"/>
              </w:rPr>
              <w:t xml:space="preserve"> </w:t>
            </w:r>
            <w:r>
              <w:rPr>
                <w:rFonts w:ascii="Times New Roman" w:eastAsia="Times New Roman" w:hAnsi="Times New Roman"/>
                <w:bCs/>
                <w:sz w:val="18"/>
                <w:szCs w:val="18"/>
                <w:lang w:eastAsia="lt-LT"/>
              </w:rPr>
              <w:t xml:space="preserve"> </w:t>
            </w:r>
            <w:r w:rsidRPr="00B47EEF">
              <w:rPr>
                <w:rFonts w:ascii="Times New Roman" w:eastAsia="Times New Roman" w:hAnsi="Times New Roman"/>
                <w:bCs/>
                <w:sz w:val="18"/>
                <w:szCs w:val="18"/>
                <w:lang w:eastAsia="lt-LT"/>
              </w:rPr>
              <w:t xml:space="preserve">/ </w:t>
            </w:r>
            <w:r w:rsidRPr="00C24E1D">
              <w:rPr>
                <w:rFonts w:ascii="Times New Roman" w:eastAsia="Times New Roman" w:hAnsi="Times New Roman"/>
                <w:b/>
                <w:sz w:val="18"/>
                <w:szCs w:val="18"/>
                <w:lang w:eastAsia="lt-LT"/>
              </w:rPr>
              <w:t>Neskelbiama</w:t>
            </w:r>
          </w:p>
        </w:tc>
        <w:tc>
          <w:tcPr>
            <w:tcW w:w="851" w:type="dxa"/>
            <w:tcBorders>
              <w:top w:val="single" w:sz="4" w:space="0" w:color="auto"/>
              <w:left w:val="single" w:sz="4" w:space="0" w:color="auto"/>
              <w:bottom w:val="single" w:sz="4" w:space="0" w:color="auto"/>
              <w:right w:val="single" w:sz="4" w:space="0" w:color="auto"/>
            </w:tcBorders>
            <w:textDirection w:val="btLr"/>
          </w:tcPr>
          <w:p w14:paraId="6301D364" w14:textId="540F6B4E" w:rsidR="00AD2294" w:rsidRPr="00B47EEF" w:rsidRDefault="00AD2294" w:rsidP="00446075">
            <w:pPr>
              <w:spacing w:after="0" w:line="240" w:lineRule="auto"/>
              <w:ind w:left="113" w:right="113"/>
              <w:rPr>
                <w:rFonts w:ascii="Times New Roman" w:eastAsia="Times New Roman" w:hAnsi="Times New Roman"/>
                <w:bCs/>
                <w:sz w:val="18"/>
                <w:szCs w:val="18"/>
                <w:lang w:eastAsia="lt-LT"/>
              </w:rPr>
            </w:pPr>
            <w:r w:rsidRPr="00B47EEF">
              <w:rPr>
                <w:rFonts w:ascii="Times New Roman" w:eastAsia="Times New Roman" w:hAnsi="Times New Roman"/>
                <w:bCs/>
                <w:sz w:val="18"/>
                <w:szCs w:val="18"/>
                <w:lang w:eastAsia="lt-LT"/>
              </w:rPr>
              <w:t>Pirkimo procedūra</w:t>
            </w:r>
            <w:r>
              <w:rPr>
                <w:rFonts w:ascii="Times New Roman" w:eastAsia="Times New Roman" w:hAnsi="Times New Roman"/>
                <w:bCs/>
                <w:sz w:val="18"/>
                <w:szCs w:val="18"/>
                <w:lang w:eastAsia="lt-LT"/>
              </w:rPr>
              <w:t xml:space="preserve">: </w:t>
            </w:r>
            <w:r>
              <w:rPr>
                <w:rFonts w:ascii="Times New Roman" w:eastAsia="Times New Roman" w:hAnsi="Times New Roman"/>
                <w:b/>
                <w:sz w:val="18"/>
                <w:szCs w:val="18"/>
                <w:lang w:eastAsia="lt-LT"/>
              </w:rPr>
              <w:t>R</w:t>
            </w:r>
            <w:r w:rsidRPr="00C24E1D">
              <w:rPr>
                <w:rFonts w:ascii="Times New Roman" w:eastAsia="Times New Roman" w:hAnsi="Times New Roman"/>
                <w:b/>
                <w:sz w:val="18"/>
                <w:szCs w:val="18"/>
                <w:lang w:eastAsia="lt-LT"/>
              </w:rPr>
              <w:t>aštu</w:t>
            </w:r>
            <w:r>
              <w:rPr>
                <w:rFonts w:ascii="Times New Roman" w:eastAsia="Times New Roman" w:hAnsi="Times New Roman"/>
                <w:bCs/>
                <w:sz w:val="18"/>
                <w:szCs w:val="18"/>
                <w:lang w:eastAsia="lt-LT"/>
              </w:rPr>
              <w:t xml:space="preserve"> (CVP IS, el paštu|) / </w:t>
            </w:r>
            <w:r>
              <w:rPr>
                <w:rFonts w:ascii="Times New Roman" w:eastAsia="Times New Roman" w:hAnsi="Times New Roman"/>
                <w:b/>
                <w:sz w:val="18"/>
                <w:szCs w:val="18"/>
                <w:lang w:eastAsia="lt-LT"/>
              </w:rPr>
              <w:t>Žo</w:t>
            </w:r>
            <w:r w:rsidRPr="00C24E1D">
              <w:rPr>
                <w:rFonts w:ascii="Times New Roman" w:eastAsia="Times New Roman" w:hAnsi="Times New Roman"/>
                <w:b/>
                <w:sz w:val="18"/>
                <w:szCs w:val="18"/>
                <w:lang w:eastAsia="lt-LT"/>
              </w:rPr>
              <w:t>džiu</w:t>
            </w:r>
            <w:r>
              <w:rPr>
                <w:rFonts w:ascii="Times New Roman" w:eastAsia="Times New Roman" w:hAnsi="Times New Roman"/>
                <w:bCs/>
                <w:sz w:val="18"/>
                <w:szCs w:val="18"/>
                <w:lang w:eastAsia="lt-LT"/>
              </w:rPr>
              <w:t xml:space="preserve"> ( telefonu, </w:t>
            </w:r>
            <w:r w:rsidRPr="00FF3DCC">
              <w:rPr>
                <w:rFonts w:ascii="Times New Roman" w:eastAsia="Times New Roman" w:hAnsi="Times New Roman"/>
                <w:bCs/>
                <w:sz w:val="18"/>
                <w:szCs w:val="18"/>
                <w:lang w:eastAsia="lt-LT"/>
              </w:rPr>
              <w:t>e. parduotuvėje</w:t>
            </w:r>
            <w:r>
              <w:rPr>
                <w:rFonts w:ascii="Times New Roman" w:eastAsia="Times New Roman" w:hAnsi="Times New Roman"/>
                <w:bCs/>
                <w:sz w:val="18"/>
                <w:szCs w:val="18"/>
                <w:lang w:eastAsia="lt-LT"/>
              </w:rPr>
              <w:t>)</w:t>
            </w:r>
          </w:p>
        </w:tc>
        <w:tc>
          <w:tcPr>
            <w:tcW w:w="707" w:type="dxa"/>
            <w:tcBorders>
              <w:top w:val="single" w:sz="4" w:space="0" w:color="auto"/>
              <w:left w:val="single" w:sz="4" w:space="0" w:color="auto"/>
              <w:bottom w:val="single" w:sz="4" w:space="0" w:color="auto"/>
              <w:right w:val="single" w:sz="4" w:space="0" w:color="auto"/>
            </w:tcBorders>
            <w:textDirection w:val="btLr"/>
            <w:vAlign w:val="center"/>
          </w:tcPr>
          <w:p w14:paraId="5CF0AD0E" w14:textId="48DF3F3D" w:rsidR="00AD2294" w:rsidRPr="00C24E1D" w:rsidRDefault="00AD2294" w:rsidP="00446075">
            <w:pPr>
              <w:spacing w:after="0" w:line="240" w:lineRule="auto"/>
              <w:ind w:left="113" w:right="113"/>
              <w:rPr>
                <w:rFonts w:ascii="Times New Roman" w:eastAsia="Times New Roman" w:hAnsi="Times New Roman"/>
                <w:bCs/>
                <w:strike/>
                <w:sz w:val="18"/>
                <w:szCs w:val="18"/>
                <w:lang w:eastAsia="lt-LT"/>
              </w:rPr>
            </w:pPr>
            <w:r w:rsidRPr="00F73275">
              <w:rPr>
                <w:rFonts w:ascii="Times New Roman" w:eastAsia="Times New Roman" w:hAnsi="Times New Roman"/>
                <w:bCs/>
                <w:sz w:val="18"/>
                <w:szCs w:val="18"/>
                <w:lang w:eastAsia="lt-LT"/>
              </w:rPr>
              <w:t>Pirkimo pradžios data</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230A601E" w14:textId="3EB1F85F" w:rsidR="00AD2294" w:rsidRPr="00F73275" w:rsidRDefault="00AD2294" w:rsidP="00446075">
            <w:pPr>
              <w:spacing w:after="0" w:line="240" w:lineRule="auto"/>
              <w:ind w:left="113" w:right="113"/>
              <w:rPr>
                <w:rFonts w:ascii="Times New Roman" w:eastAsia="Times New Roman" w:hAnsi="Times New Roman"/>
                <w:bCs/>
                <w:sz w:val="18"/>
                <w:szCs w:val="18"/>
                <w:lang w:eastAsia="lt-LT"/>
              </w:rPr>
            </w:pPr>
            <w:r>
              <w:rPr>
                <w:rFonts w:ascii="Times New Roman" w:eastAsia="Times New Roman" w:hAnsi="Times New Roman"/>
                <w:bCs/>
                <w:sz w:val="18"/>
                <w:szCs w:val="18"/>
                <w:lang w:eastAsia="lt-LT"/>
              </w:rPr>
              <w:t>Pirkimo s</w:t>
            </w:r>
            <w:r w:rsidRPr="00B47EEF">
              <w:rPr>
                <w:rFonts w:ascii="Times New Roman" w:eastAsia="Times New Roman" w:hAnsi="Times New Roman"/>
                <w:bCs/>
                <w:sz w:val="18"/>
                <w:szCs w:val="18"/>
                <w:lang w:eastAsia="lt-LT"/>
              </w:rPr>
              <w:t>utarties trukmė mėnesiais</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03CB372F" w14:textId="04A9BCEF" w:rsidR="00AD2294" w:rsidRPr="00F73275" w:rsidRDefault="00AD2294" w:rsidP="00446075">
            <w:pPr>
              <w:spacing w:after="0" w:line="240" w:lineRule="auto"/>
              <w:ind w:left="113" w:right="113"/>
              <w:rPr>
                <w:rFonts w:ascii="Times New Roman" w:eastAsia="Times New Roman" w:hAnsi="Times New Roman"/>
                <w:bCs/>
                <w:sz w:val="18"/>
                <w:szCs w:val="18"/>
                <w:lang w:eastAsia="lt-LT"/>
              </w:rPr>
            </w:pPr>
            <w:r w:rsidRPr="00F73275">
              <w:rPr>
                <w:rFonts w:ascii="Times New Roman" w:eastAsia="Times New Roman" w:hAnsi="Times New Roman"/>
                <w:bCs/>
                <w:sz w:val="18"/>
                <w:szCs w:val="18"/>
                <w:lang w:eastAsia="lt-LT"/>
              </w:rPr>
              <w:t>Pirkimo procedūrų vykdytojas</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610ACF7" w14:textId="2F934236" w:rsidR="00AD2294" w:rsidRPr="00F73275" w:rsidRDefault="00127EA6" w:rsidP="00446075">
            <w:pPr>
              <w:spacing w:after="0" w:line="240" w:lineRule="auto"/>
              <w:ind w:left="113" w:right="113"/>
              <w:rPr>
                <w:rFonts w:ascii="Times New Roman" w:eastAsia="Times New Roman" w:hAnsi="Times New Roman"/>
                <w:bCs/>
                <w:sz w:val="18"/>
                <w:szCs w:val="18"/>
                <w:lang w:eastAsia="lt-LT"/>
              </w:rPr>
            </w:pPr>
            <w:r>
              <w:rPr>
                <w:rFonts w:ascii="Times New Roman" w:eastAsia="Times New Roman" w:hAnsi="Times New Roman"/>
                <w:bCs/>
                <w:sz w:val="18"/>
                <w:szCs w:val="18"/>
                <w:lang w:eastAsia="lt-LT"/>
              </w:rPr>
              <w:t>T</w:t>
            </w:r>
            <w:r w:rsidR="00AD2294" w:rsidRPr="00F73275">
              <w:rPr>
                <w:rFonts w:ascii="Times New Roman" w:eastAsia="Times New Roman" w:hAnsi="Times New Roman"/>
                <w:bCs/>
                <w:sz w:val="18"/>
                <w:szCs w:val="18"/>
                <w:lang w:eastAsia="lt-LT"/>
              </w:rPr>
              <w:t>iekėjo pavadinimas</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6288CF30" w14:textId="0A30047C" w:rsidR="00AD2294" w:rsidRPr="00F73275" w:rsidRDefault="00AD2294" w:rsidP="00446075">
            <w:pPr>
              <w:spacing w:after="0" w:line="240" w:lineRule="auto"/>
              <w:ind w:left="113" w:right="113"/>
              <w:rPr>
                <w:rFonts w:ascii="Times New Roman" w:eastAsia="Times New Roman" w:hAnsi="Times New Roman"/>
                <w:bCs/>
                <w:sz w:val="18"/>
                <w:szCs w:val="18"/>
                <w:lang w:eastAsia="lt-LT"/>
              </w:rPr>
            </w:pPr>
            <w:r>
              <w:rPr>
                <w:rFonts w:ascii="Times New Roman" w:eastAsia="Times New Roman" w:hAnsi="Times New Roman"/>
                <w:bCs/>
                <w:sz w:val="18"/>
                <w:szCs w:val="18"/>
                <w:lang w:eastAsia="lt-LT"/>
              </w:rPr>
              <w:t>Pirkimo s</w:t>
            </w:r>
            <w:r w:rsidRPr="00B47EEF">
              <w:rPr>
                <w:rFonts w:ascii="Times New Roman" w:eastAsia="Times New Roman" w:hAnsi="Times New Roman"/>
                <w:bCs/>
                <w:sz w:val="18"/>
                <w:szCs w:val="18"/>
                <w:lang w:eastAsia="lt-LT"/>
              </w:rPr>
              <w:t>utarties</w:t>
            </w:r>
            <w:r>
              <w:rPr>
                <w:rFonts w:ascii="Times New Roman" w:eastAsia="Times New Roman" w:hAnsi="Times New Roman"/>
                <w:bCs/>
                <w:sz w:val="18"/>
                <w:szCs w:val="18"/>
                <w:lang w:eastAsia="lt-LT"/>
              </w:rPr>
              <w:t xml:space="preserve"> data ir numeris</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14:paraId="4FAE1419" w14:textId="15B0BD27" w:rsidR="00AD2294" w:rsidRPr="00B47EEF" w:rsidRDefault="00AD2294" w:rsidP="00446075">
            <w:pPr>
              <w:spacing w:after="0" w:line="240" w:lineRule="auto"/>
              <w:ind w:left="113" w:right="113"/>
              <w:rPr>
                <w:rFonts w:ascii="Times New Roman" w:eastAsia="Times New Roman" w:hAnsi="Times New Roman"/>
                <w:bCs/>
                <w:sz w:val="18"/>
                <w:szCs w:val="18"/>
                <w:lang w:eastAsia="lt-LT"/>
              </w:rPr>
            </w:pPr>
            <w:r>
              <w:rPr>
                <w:rFonts w:ascii="Times New Roman" w:eastAsia="Times New Roman" w:hAnsi="Times New Roman"/>
                <w:bCs/>
                <w:sz w:val="18"/>
                <w:szCs w:val="18"/>
                <w:lang w:eastAsia="lt-LT"/>
              </w:rPr>
              <w:t>Pirkimo s</w:t>
            </w:r>
            <w:r w:rsidRPr="00B47EEF">
              <w:rPr>
                <w:rFonts w:ascii="Times New Roman" w:eastAsia="Times New Roman" w:hAnsi="Times New Roman"/>
                <w:bCs/>
                <w:sz w:val="18"/>
                <w:szCs w:val="18"/>
                <w:lang w:eastAsia="lt-LT"/>
              </w:rPr>
              <w:t xml:space="preserve">utarties vertė </w:t>
            </w:r>
            <w:r w:rsidRPr="00FF3DCC">
              <w:rPr>
                <w:rFonts w:ascii="Times New Roman" w:eastAsia="Times New Roman" w:hAnsi="Times New Roman"/>
                <w:bCs/>
                <w:sz w:val="18"/>
                <w:szCs w:val="18"/>
                <w:lang w:eastAsia="lt-LT"/>
              </w:rPr>
              <w:t>(Eur be PVM)</w:t>
            </w:r>
          </w:p>
        </w:tc>
        <w:tc>
          <w:tcPr>
            <w:tcW w:w="852" w:type="dxa"/>
            <w:tcBorders>
              <w:top w:val="single" w:sz="4" w:space="0" w:color="auto"/>
              <w:left w:val="single" w:sz="4" w:space="0" w:color="auto"/>
              <w:bottom w:val="single" w:sz="4" w:space="0" w:color="auto"/>
              <w:right w:val="single" w:sz="4" w:space="0" w:color="auto"/>
            </w:tcBorders>
            <w:textDirection w:val="btLr"/>
            <w:vAlign w:val="center"/>
          </w:tcPr>
          <w:p w14:paraId="34F9CECC" w14:textId="297B9928" w:rsidR="00AD2294" w:rsidRPr="00F73275" w:rsidRDefault="00AD2294" w:rsidP="00446075">
            <w:pPr>
              <w:spacing w:after="0" w:line="240" w:lineRule="auto"/>
              <w:ind w:left="113" w:right="113"/>
              <w:rPr>
                <w:rFonts w:ascii="Times New Roman" w:eastAsia="Times New Roman" w:hAnsi="Times New Roman"/>
                <w:bCs/>
                <w:sz w:val="18"/>
                <w:szCs w:val="18"/>
                <w:lang w:eastAsia="lt-LT"/>
              </w:rPr>
            </w:pPr>
            <w:r>
              <w:rPr>
                <w:rFonts w:ascii="Times New Roman" w:eastAsia="Times New Roman" w:hAnsi="Times New Roman"/>
                <w:bCs/>
                <w:sz w:val="18"/>
                <w:szCs w:val="18"/>
                <w:lang w:eastAsia="lt-LT"/>
              </w:rPr>
              <w:t>Pirkimo s</w:t>
            </w:r>
            <w:r w:rsidRPr="00B47EEF">
              <w:rPr>
                <w:rFonts w:ascii="Times New Roman" w:eastAsia="Times New Roman" w:hAnsi="Times New Roman"/>
                <w:bCs/>
                <w:sz w:val="18"/>
                <w:szCs w:val="18"/>
                <w:lang w:eastAsia="lt-LT"/>
              </w:rPr>
              <w:t xml:space="preserve">utarties vertė </w:t>
            </w:r>
            <w:r w:rsidRPr="00FF3DCC">
              <w:rPr>
                <w:rFonts w:ascii="Times New Roman" w:eastAsia="Times New Roman" w:hAnsi="Times New Roman"/>
                <w:bCs/>
                <w:sz w:val="18"/>
                <w:szCs w:val="18"/>
                <w:lang w:eastAsia="lt-LT"/>
              </w:rPr>
              <w:t xml:space="preserve">(Eur </w:t>
            </w:r>
            <w:r>
              <w:rPr>
                <w:rFonts w:ascii="Times New Roman" w:eastAsia="Times New Roman" w:hAnsi="Times New Roman"/>
                <w:bCs/>
                <w:sz w:val="18"/>
                <w:szCs w:val="18"/>
                <w:lang w:eastAsia="lt-LT"/>
              </w:rPr>
              <w:t>su</w:t>
            </w:r>
            <w:r w:rsidRPr="00FF3DCC">
              <w:rPr>
                <w:rFonts w:ascii="Times New Roman" w:eastAsia="Times New Roman" w:hAnsi="Times New Roman"/>
                <w:bCs/>
                <w:sz w:val="18"/>
                <w:szCs w:val="18"/>
                <w:lang w:eastAsia="lt-LT"/>
              </w:rPr>
              <w:t xml:space="preserve"> PVM)</w:t>
            </w:r>
          </w:p>
        </w:tc>
        <w:tc>
          <w:tcPr>
            <w:tcW w:w="709" w:type="dxa"/>
            <w:tcBorders>
              <w:top w:val="single" w:sz="4" w:space="0" w:color="auto"/>
              <w:left w:val="single" w:sz="4" w:space="0" w:color="auto"/>
              <w:bottom w:val="single" w:sz="4" w:space="0" w:color="auto"/>
              <w:right w:val="single" w:sz="4" w:space="0" w:color="auto"/>
            </w:tcBorders>
            <w:textDirection w:val="btLr"/>
          </w:tcPr>
          <w:p w14:paraId="1CD3A596" w14:textId="5635FC89" w:rsidR="00AD2294" w:rsidRPr="00F73275" w:rsidRDefault="00AD2294" w:rsidP="00446075">
            <w:pPr>
              <w:spacing w:after="0" w:line="240" w:lineRule="auto"/>
              <w:ind w:left="113" w:right="113"/>
              <w:rPr>
                <w:rFonts w:ascii="Times New Roman" w:eastAsia="Times New Roman" w:hAnsi="Times New Roman"/>
                <w:bCs/>
                <w:sz w:val="18"/>
                <w:szCs w:val="18"/>
                <w:lang w:eastAsia="lt-LT"/>
              </w:rPr>
            </w:pPr>
            <w:r w:rsidRPr="00F73275">
              <w:rPr>
                <w:rFonts w:ascii="Times New Roman" w:eastAsia="Times New Roman" w:hAnsi="Times New Roman"/>
                <w:bCs/>
                <w:sz w:val="18"/>
                <w:szCs w:val="18"/>
                <w:lang w:eastAsia="lt-LT"/>
              </w:rPr>
              <w:t>Už</w:t>
            </w:r>
            <w:r>
              <w:rPr>
                <w:rFonts w:ascii="Times New Roman" w:eastAsia="Times New Roman" w:hAnsi="Times New Roman"/>
                <w:bCs/>
                <w:sz w:val="18"/>
                <w:szCs w:val="18"/>
                <w:lang w:eastAsia="lt-LT"/>
              </w:rPr>
              <w:t xml:space="preserve"> pirkimo</w:t>
            </w:r>
            <w:r w:rsidRPr="00F73275">
              <w:rPr>
                <w:rFonts w:ascii="Times New Roman" w:eastAsia="Times New Roman" w:hAnsi="Times New Roman"/>
                <w:bCs/>
                <w:sz w:val="18"/>
                <w:szCs w:val="18"/>
                <w:lang w:eastAsia="lt-LT"/>
              </w:rPr>
              <w:t xml:space="preserve"> sutarties vykdymo priežiūrą atsakingas asmuo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0699614B" w14:textId="2B66C9F1" w:rsidR="00AD2294" w:rsidRPr="00F73275" w:rsidRDefault="00AD2294" w:rsidP="00446075">
            <w:pPr>
              <w:spacing w:after="0" w:line="240" w:lineRule="auto"/>
              <w:ind w:left="113" w:right="113"/>
              <w:rPr>
                <w:rFonts w:ascii="Times New Roman" w:eastAsia="Times New Roman" w:hAnsi="Times New Roman"/>
                <w:bCs/>
                <w:sz w:val="18"/>
                <w:szCs w:val="18"/>
                <w:lang w:eastAsia="lt-LT"/>
              </w:rPr>
            </w:pPr>
            <w:r w:rsidRPr="00F73275">
              <w:rPr>
                <w:rFonts w:ascii="Times New Roman" w:eastAsia="Times New Roman" w:hAnsi="Times New Roman"/>
                <w:bCs/>
                <w:sz w:val="18"/>
                <w:szCs w:val="18"/>
                <w:lang w:eastAsia="lt-LT"/>
              </w:rPr>
              <w:t>Pastabos</w:t>
            </w:r>
          </w:p>
        </w:tc>
      </w:tr>
      <w:tr w:rsidR="00AD2294" w:rsidRPr="00F73275" w14:paraId="1E1B3437" w14:textId="77777777" w:rsidTr="00AD2294">
        <w:trPr>
          <w:trHeight w:val="185"/>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B4EE6D" w14:textId="77777777" w:rsidR="00AD2294" w:rsidRPr="00F73275" w:rsidRDefault="00AD2294" w:rsidP="00B47EEF">
            <w:pPr>
              <w:spacing w:after="0" w:line="240" w:lineRule="auto"/>
              <w:jc w:val="center"/>
              <w:rPr>
                <w:rFonts w:ascii="Times New Roman" w:eastAsia="Times New Roman" w:hAnsi="Times New Roman"/>
                <w:bCs/>
                <w:sz w:val="20"/>
                <w:szCs w:val="20"/>
                <w:lang w:eastAsia="lt-LT"/>
              </w:rPr>
            </w:pPr>
            <w:r w:rsidRPr="00F73275">
              <w:rPr>
                <w:rFonts w:ascii="Times New Roman" w:eastAsia="Times New Roman" w:hAnsi="Times New Roman"/>
                <w:bCs/>
                <w:sz w:val="20"/>
                <w:szCs w:val="20"/>
                <w:lang w:eastAsia="lt-LT"/>
              </w:rPr>
              <w:t>1</w:t>
            </w:r>
          </w:p>
        </w:tc>
        <w:tc>
          <w:tcPr>
            <w:tcW w:w="851" w:type="dxa"/>
            <w:tcBorders>
              <w:top w:val="single" w:sz="4" w:space="0" w:color="auto"/>
              <w:left w:val="single" w:sz="4" w:space="0" w:color="auto"/>
              <w:bottom w:val="single" w:sz="4" w:space="0" w:color="auto"/>
              <w:right w:val="single" w:sz="4" w:space="0" w:color="auto"/>
            </w:tcBorders>
          </w:tcPr>
          <w:p w14:paraId="1D343897" w14:textId="0536D155" w:rsidR="00AD2294" w:rsidRPr="00F73275" w:rsidRDefault="00AD2294" w:rsidP="00B47EEF">
            <w:pPr>
              <w:spacing w:after="0" w:line="240" w:lineRule="auto"/>
              <w:jc w:val="center"/>
              <w:rPr>
                <w:rFonts w:ascii="Times New Roman" w:eastAsia="Times New Roman" w:hAnsi="Times New Roman"/>
                <w:bCs/>
                <w:sz w:val="20"/>
                <w:szCs w:val="20"/>
                <w:lang w:eastAsia="lt-LT"/>
              </w:rPr>
            </w:pPr>
            <w:r>
              <w:rPr>
                <w:rFonts w:ascii="Times New Roman" w:eastAsia="Times New Roman" w:hAnsi="Times New Roman"/>
                <w:bCs/>
                <w:sz w:val="20"/>
                <w:szCs w:val="20"/>
                <w:lang w:eastAsia="lt-LT"/>
              </w:rPr>
              <w:t>2</w:t>
            </w:r>
          </w:p>
        </w:tc>
        <w:tc>
          <w:tcPr>
            <w:tcW w:w="1559" w:type="dxa"/>
            <w:tcBorders>
              <w:top w:val="single" w:sz="4" w:space="0" w:color="auto"/>
              <w:left w:val="single" w:sz="4" w:space="0" w:color="auto"/>
              <w:bottom w:val="single" w:sz="4" w:space="0" w:color="auto"/>
              <w:right w:val="single" w:sz="4" w:space="0" w:color="auto"/>
            </w:tcBorders>
          </w:tcPr>
          <w:p w14:paraId="222BC01D" w14:textId="3BB6620E" w:rsidR="00AD2294" w:rsidRPr="00F73275" w:rsidRDefault="00AD2294" w:rsidP="00B47EEF">
            <w:pPr>
              <w:spacing w:after="0" w:line="240" w:lineRule="auto"/>
              <w:jc w:val="center"/>
              <w:rPr>
                <w:rFonts w:ascii="Times New Roman" w:eastAsia="Times New Roman" w:hAnsi="Times New Roman"/>
                <w:bCs/>
                <w:sz w:val="20"/>
                <w:szCs w:val="20"/>
                <w:lang w:eastAsia="lt-LT"/>
              </w:rPr>
            </w:pPr>
            <w:r>
              <w:rPr>
                <w:rFonts w:ascii="Times New Roman" w:eastAsia="Times New Roman" w:hAnsi="Times New Roman"/>
                <w:bCs/>
                <w:sz w:val="20"/>
                <w:szCs w:val="20"/>
                <w:lang w:eastAsia="lt-LT"/>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75DD66" w14:textId="4E1731C5" w:rsidR="00AD2294" w:rsidRPr="00F73275" w:rsidRDefault="00AD2294" w:rsidP="00B47EEF">
            <w:pPr>
              <w:spacing w:after="0" w:line="240" w:lineRule="auto"/>
              <w:jc w:val="center"/>
              <w:rPr>
                <w:rFonts w:ascii="Times New Roman" w:eastAsia="Times New Roman" w:hAnsi="Times New Roman"/>
                <w:bCs/>
                <w:sz w:val="20"/>
                <w:szCs w:val="20"/>
                <w:lang w:eastAsia="lt-LT"/>
              </w:rPr>
            </w:pPr>
            <w:r>
              <w:rPr>
                <w:rFonts w:ascii="Times New Roman" w:eastAsia="Times New Roman" w:hAnsi="Times New Roman"/>
                <w:bCs/>
                <w:sz w:val="20"/>
                <w:szCs w:val="20"/>
                <w:lang w:eastAsia="lt-LT"/>
              </w:rPr>
              <w:t>4</w:t>
            </w:r>
          </w:p>
        </w:tc>
        <w:tc>
          <w:tcPr>
            <w:tcW w:w="850" w:type="dxa"/>
            <w:tcBorders>
              <w:top w:val="single" w:sz="4" w:space="0" w:color="auto"/>
              <w:left w:val="single" w:sz="4" w:space="0" w:color="auto"/>
              <w:bottom w:val="single" w:sz="4" w:space="0" w:color="auto"/>
              <w:right w:val="single" w:sz="4" w:space="0" w:color="auto"/>
            </w:tcBorders>
          </w:tcPr>
          <w:p w14:paraId="5BBB42C2" w14:textId="41EC243B" w:rsidR="00AD2294" w:rsidRPr="00F73275" w:rsidRDefault="00AD2294" w:rsidP="00B47EEF">
            <w:pPr>
              <w:spacing w:after="0" w:line="240" w:lineRule="auto"/>
              <w:jc w:val="center"/>
              <w:rPr>
                <w:rFonts w:ascii="Times New Roman" w:eastAsia="Times New Roman" w:hAnsi="Times New Roman"/>
                <w:bCs/>
                <w:sz w:val="20"/>
                <w:szCs w:val="20"/>
                <w:lang w:eastAsia="lt-LT"/>
              </w:rPr>
            </w:pPr>
            <w:r>
              <w:rPr>
                <w:rFonts w:ascii="Times New Roman" w:eastAsia="Times New Roman" w:hAnsi="Times New Roman"/>
                <w:bCs/>
                <w:sz w:val="20"/>
                <w:szCs w:val="20"/>
                <w:lang w:eastAsia="lt-LT"/>
              </w:rPr>
              <w:t>5</w:t>
            </w:r>
          </w:p>
        </w:tc>
        <w:tc>
          <w:tcPr>
            <w:tcW w:w="567" w:type="dxa"/>
            <w:tcBorders>
              <w:top w:val="single" w:sz="4" w:space="0" w:color="auto"/>
              <w:left w:val="single" w:sz="4" w:space="0" w:color="auto"/>
              <w:bottom w:val="single" w:sz="4" w:space="0" w:color="auto"/>
              <w:right w:val="single" w:sz="4" w:space="0" w:color="auto"/>
            </w:tcBorders>
            <w:vAlign w:val="center"/>
          </w:tcPr>
          <w:p w14:paraId="39FCE8DD" w14:textId="1D1E786B" w:rsidR="00AD2294" w:rsidRPr="00F73275" w:rsidRDefault="00AD2294" w:rsidP="00B47EEF">
            <w:pPr>
              <w:spacing w:after="0" w:line="240" w:lineRule="auto"/>
              <w:jc w:val="center"/>
              <w:rPr>
                <w:rFonts w:ascii="Times New Roman" w:eastAsia="Times New Roman" w:hAnsi="Times New Roman"/>
                <w:bCs/>
                <w:sz w:val="20"/>
                <w:szCs w:val="20"/>
                <w:lang w:eastAsia="lt-LT"/>
              </w:rPr>
            </w:pPr>
            <w:r>
              <w:rPr>
                <w:rFonts w:ascii="Times New Roman" w:eastAsia="Times New Roman" w:hAnsi="Times New Roman"/>
                <w:bCs/>
                <w:sz w:val="20"/>
                <w:szCs w:val="20"/>
                <w:lang w:eastAsia="lt-LT"/>
              </w:rPr>
              <w:t>6</w:t>
            </w:r>
          </w:p>
        </w:tc>
        <w:tc>
          <w:tcPr>
            <w:tcW w:w="851" w:type="dxa"/>
            <w:tcBorders>
              <w:top w:val="single" w:sz="4" w:space="0" w:color="auto"/>
              <w:left w:val="single" w:sz="4" w:space="0" w:color="auto"/>
              <w:bottom w:val="single" w:sz="4" w:space="0" w:color="auto"/>
              <w:right w:val="single" w:sz="4" w:space="0" w:color="auto"/>
            </w:tcBorders>
          </w:tcPr>
          <w:p w14:paraId="42FF3862" w14:textId="06DE81E1" w:rsidR="00AD2294" w:rsidRPr="00F73275" w:rsidRDefault="00AD2294" w:rsidP="00B47EEF">
            <w:pPr>
              <w:spacing w:after="0" w:line="240" w:lineRule="auto"/>
              <w:jc w:val="center"/>
              <w:rPr>
                <w:rFonts w:ascii="Times New Roman" w:eastAsia="Times New Roman" w:hAnsi="Times New Roman"/>
                <w:bCs/>
                <w:sz w:val="20"/>
                <w:szCs w:val="20"/>
                <w:lang w:eastAsia="lt-LT"/>
              </w:rPr>
            </w:pPr>
            <w:r>
              <w:rPr>
                <w:rFonts w:ascii="Times New Roman" w:eastAsia="Times New Roman" w:hAnsi="Times New Roman"/>
                <w:bCs/>
                <w:sz w:val="20"/>
                <w:szCs w:val="20"/>
                <w:lang w:eastAsia="lt-LT"/>
              </w:rPr>
              <w:t>7</w:t>
            </w:r>
          </w:p>
        </w:tc>
        <w:tc>
          <w:tcPr>
            <w:tcW w:w="851" w:type="dxa"/>
            <w:tcBorders>
              <w:top w:val="single" w:sz="4" w:space="0" w:color="auto"/>
              <w:left w:val="single" w:sz="4" w:space="0" w:color="auto"/>
              <w:bottom w:val="single" w:sz="4" w:space="0" w:color="auto"/>
              <w:right w:val="single" w:sz="4" w:space="0" w:color="auto"/>
            </w:tcBorders>
          </w:tcPr>
          <w:p w14:paraId="2246676F" w14:textId="4AA136AD" w:rsidR="00AD2294" w:rsidRPr="00F73275" w:rsidRDefault="00AD2294" w:rsidP="00B47EEF">
            <w:pPr>
              <w:spacing w:after="0" w:line="240" w:lineRule="auto"/>
              <w:jc w:val="center"/>
              <w:rPr>
                <w:rFonts w:ascii="Times New Roman" w:eastAsia="Times New Roman" w:hAnsi="Times New Roman"/>
                <w:bCs/>
                <w:sz w:val="20"/>
                <w:szCs w:val="20"/>
                <w:lang w:eastAsia="lt-LT"/>
              </w:rPr>
            </w:pPr>
            <w:r>
              <w:rPr>
                <w:rFonts w:ascii="Times New Roman" w:eastAsia="Times New Roman" w:hAnsi="Times New Roman"/>
                <w:bCs/>
                <w:sz w:val="20"/>
                <w:szCs w:val="20"/>
                <w:lang w:eastAsia="lt-LT"/>
              </w:rPr>
              <w:t>8</w:t>
            </w:r>
          </w:p>
        </w:tc>
        <w:tc>
          <w:tcPr>
            <w:tcW w:w="851" w:type="dxa"/>
            <w:tcBorders>
              <w:top w:val="single" w:sz="4" w:space="0" w:color="auto"/>
              <w:left w:val="single" w:sz="4" w:space="0" w:color="auto"/>
              <w:bottom w:val="single" w:sz="4" w:space="0" w:color="auto"/>
              <w:right w:val="single" w:sz="4" w:space="0" w:color="auto"/>
            </w:tcBorders>
          </w:tcPr>
          <w:p w14:paraId="1B5447D3" w14:textId="1EBF8062" w:rsidR="00AD2294" w:rsidRDefault="00AD2294" w:rsidP="00B47EEF">
            <w:pPr>
              <w:spacing w:after="0" w:line="240" w:lineRule="auto"/>
              <w:jc w:val="center"/>
              <w:rPr>
                <w:rFonts w:ascii="Times New Roman" w:eastAsia="Times New Roman" w:hAnsi="Times New Roman"/>
                <w:bCs/>
                <w:sz w:val="20"/>
                <w:szCs w:val="20"/>
                <w:lang w:eastAsia="lt-LT"/>
              </w:rPr>
            </w:pPr>
            <w:r>
              <w:rPr>
                <w:rFonts w:ascii="Times New Roman" w:eastAsia="Times New Roman" w:hAnsi="Times New Roman"/>
                <w:bCs/>
                <w:sz w:val="20"/>
                <w:szCs w:val="20"/>
                <w:lang w:eastAsia="lt-LT"/>
              </w:rPr>
              <w:t>9</w:t>
            </w:r>
          </w:p>
        </w:tc>
        <w:tc>
          <w:tcPr>
            <w:tcW w:w="707" w:type="dxa"/>
            <w:tcBorders>
              <w:top w:val="single" w:sz="4" w:space="0" w:color="auto"/>
              <w:left w:val="single" w:sz="4" w:space="0" w:color="auto"/>
              <w:bottom w:val="single" w:sz="4" w:space="0" w:color="auto"/>
              <w:right w:val="single" w:sz="4" w:space="0" w:color="auto"/>
            </w:tcBorders>
          </w:tcPr>
          <w:p w14:paraId="6429AA09" w14:textId="65C62D00" w:rsidR="00AD2294" w:rsidRPr="00F73275" w:rsidRDefault="00AD2294" w:rsidP="00B47EEF">
            <w:pPr>
              <w:spacing w:after="0" w:line="240" w:lineRule="auto"/>
              <w:jc w:val="center"/>
              <w:rPr>
                <w:rFonts w:ascii="Times New Roman" w:eastAsia="Times New Roman" w:hAnsi="Times New Roman"/>
                <w:bCs/>
                <w:sz w:val="20"/>
                <w:szCs w:val="20"/>
                <w:lang w:eastAsia="lt-LT"/>
              </w:rPr>
            </w:pPr>
            <w:r>
              <w:rPr>
                <w:rFonts w:ascii="Times New Roman" w:eastAsia="Times New Roman" w:hAnsi="Times New Roman"/>
                <w:bCs/>
                <w:sz w:val="20"/>
                <w:szCs w:val="20"/>
                <w:lang w:eastAsia="lt-LT"/>
              </w:rPr>
              <w:t>10</w:t>
            </w:r>
          </w:p>
        </w:tc>
        <w:tc>
          <w:tcPr>
            <w:tcW w:w="851" w:type="dxa"/>
            <w:tcBorders>
              <w:top w:val="single" w:sz="4" w:space="0" w:color="auto"/>
              <w:left w:val="single" w:sz="4" w:space="0" w:color="auto"/>
              <w:bottom w:val="single" w:sz="4" w:space="0" w:color="auto"/>
              <w:right w:val="single" w:sz="4" w:space="0" w:color="auto"/>
            </w:tcBorders>
          </w:tcPr>
          <w:p w14:paraId="4BD6E702" w14:textId="1CB4ECEA" w:rsidR="00AD2294" w:rsidRPr="00F73275" w:rsidRDefault="00AD2294" w:rsidP="00B47EEF">
            <w:pPr>
              <w:spacing w:after="0" w:line="240" w:lineRule="auto"/>
              <w:jc w:val="center"/>
              <w:rPr>
                <w:rFonts w:ascii="Times New Roman" w:eastAsia="Times New Roman" w:hAnsi="Times New Roman"/>
                <w:bCs/>
                <w:sz w:val="20"/>
                <w:szCs w:val="20"/>
                <w:lang w:eastAsia="lt-LT"/>
              </w:rPr>
            </w:pPr>
            <w:r>
              <w:rPr>
                <w:rFonts w:ascii="Times New Roman" w:eastAsia="Times New Roman" w:hAnsi="Times New Roman"/>
                <w:bCs/>
                <w:sz w:val="20"/>
                <w:szCs w:val="20"/>
                <w:lang w:eastAsia="lt-LT"/>
              </w:rPr>
              <w:t>11</w:t>
            </w:r>
          </w:p>
        </w:tc>
        <w:tc>
          <w:tcPr>
            <w:tcW w:w="850" w:type="dxa"/>
            <w:tcBorders>
              <w:top w:val="single" w:sz="4" w:space="0" w:color="auto"/>
              <w:left w:val="single" w:sz="4" w:space="0" w:color="auto"/>
              <w:bottom w:val="single" w:sz="4" w:space="0" w:color="auto"/>
              <w:right w:val="single" w:sz="4" w:space="0" w:color="auto"/>
            </w:tcBorders>
            <w:vAlign w:val="center"/>
          </w:tcPr>
          <w:p w14:paraId="24383FC2" w14:textId="23A64F29" w:rsidR="00AD2294" w:rsidRPr="00F73275" w:rsidRDefault="00AD2294" w:rsidP="00B47EEF">
            <w:pPr>
              <w:spacing w:after="0" w:line="240" w:lineRule="auto"/>
              <w:jc w:val="center"/>
              <w:rPr>
                <w:rFonts w:ascii="Times New Roman" w:eastAsia="Times New Roman" w:hAnsi="Times New Roman"/>
                <w:bCs/>
                <w:sz w:val="20"/>
                <w:szCs w:val="20"/>
                <w:lang w:eastAsia="lt-LT"/>
              </w:rPr>
            </w:pPr>
            <w:r>
              <w:rPr>
                <w:rFonts w:ascii="Times New Roman" w:eastAsia="Times New Roman" w:hAnsi="Times New Roman"/>
                <w:bCs/>
                <w:sz w:val="20"/>
                <w:szCs w:val="20"/>
                <w:lang w:eastAsia="lt-LT"/>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F2AA14" w14:textId="07BAA90A" w:rsidR="00AD2294" w:rsidRPr="00F73275" w:rsidRDefault="00AD2294" w:rsidP="00B47EEF">
            <w:pPr>
              <w:spacing w:after="0" w:line="240" w:lineRule="auto"/>
              <w:jc w:val="center"/>
              <w:rPr>
                <w:rFonts w:ascii="Times New Roman" w:eastAsia="Times New Roman" w:hAnsi="Times New Roman"/>
                <w:bCs/>
                <w:sz w:val="20"/>
                <w:szCs w:val="20"/>
                <w:lang w:eastAsia="lt-LT"/>
              </w:rPr>
            </w:pPr>
            <w:r>
              <w:rPr>
                <w:rFonts w:ascii="Times New Roman" w:eastAsia="Times New Roman" w:hAnsi="Times New Roman"/>
                <w:bCs/>
                <w:sz w:val="20"/>
                <w:szCs w:val="20"/>
                <w:lang w:eastAsia="lt-LT"/>
              </w:rPr>
              <w:t>13</w:t>
            </w:r>
          </w:p>
        </w:tc>
        <w:tc>
          <w:tcPr>
            <w:tcW w:w="850" w:type="dxa"/>
            <w:tcBorders>
              <w:top w:val="single" w:sz="4" w:space="0" w:color="auto"/>
              <w:left w:val="single" w:sz="4" w:space="0" w:color="auto"/>
              <w:bottom w:val="single" w:sz="4" w:space="0" w:color="auto"/>
              <w:right w:val="single" w:sz="4" w:space="0" w:color="auto"/>
            </w:tcBorders>
          </w:tcPr>
          <w:p w14:paraId="3F8BBE6C" w14:textId="10D61D86" w:rsidR="00AD2294" w:rsidRPr="00F73275" w:rsidRDefault="00AD2294" w:rsidP="00B47EEF">
            <w:pPr>
              <w:spacing w:after="0" w:line="240" w:lineRule="auto"/>
              <w:jc w:val="center"/>
              <w:rPr>
                <w:rFonts w:ascii="Times New Roman" w:eastAsia="Times New Roman" w:hAnsi="Times New Roman"/>
                <w:bCs/>
                <w:sz w:val="20"/>
                <w:szCs w:val="20"/>
                <w:lang w:eastAsia="lt-LT"/>
              </w:rPr>
            </w:pPr>
            <w:r>
              <w:rPr>
                <w:rFonts w:ascii="Times New Roman" w:eastAsia="Times New Roman" w:hAnsi="Times New Roman"/>
                <w:bCs/>
                <w:sz w:val="20"/>
                <w:szCs w:val="20"/>
                <w:lang w:eastAsia="lt-LT"/>
              </w:rPr>
              <w:t>14</w:t>
            </w:r>
          </w:p>
        </w:tc>
        <w:tc>
          <w:tcPr>
            <w:tcW w:w="708" w:type="dxa"/>
            <w:tcBorders>
              <w:top w:val="single" w:sz="4" w:space="0" w:color="auto"/>
              <w:left w:val="single" w:sz="4" w:space="0" w:color="auto"/>
              <w:bottom w:val="single" w:sz="4" w:space="0" w:color="auto"/>
              <w:right w:val="single" w:sz="4" w:space="0" w:color="auto"/>
            </w:tcBorders>
          </w:tcPr>
          <w:p w14:paraId="68D428E9" w14:textId="68583983" w:rsidR="00AD2294" w:rsidRPr="00F73275" w:rsidRDefault="00AD2294" w:rsidP="00B47EEF">
            <w:pPr>
              <w:spacing w:after="0" w:line="240" w:lineRule="auto"/>
              <w:jc w:val="center"/>
              <w:rPr>
                <w:rFonts w:ascii="Times New Roman" w:eastAsia="Times New Roman" w:hAnsi="Times New Roman"/>
                <w:bCs/>
                <w:sz w:val="20"/>
                <w:szCs w:val="20"/>
                <w:lang w:eastAsia="lt-LT"/>
              </w:rPr>
            </w:pPr>
            <w:r>
              <w:rPr>
                <w:rFonts w:ascii="Times New Roman" w:eastAsia="Times New Roman" w:hAnsi="Times New Roman"/>
                <w:bCs/>
                <w:sz w:val="20"/>
                <w:szCs w:val="20"/>
                <w:lang w:eastAsia="lt-LT"/>
              </w:rPr>
              <w:t>15</w:t>
            </w:r>
          </w:p>
        </w:tc>
        <w:tc>
          <w:tcPr>
            <w:tcW w:w="852" w:type="dxa"/>
            <w:tcBorders>
              <w:top w:val="single" w:sz="4" w:space="0" w:color="auto"/>
              <w:left w:val="single" w:sz="4" w:space="0" w:color="auto"/>
              <w:bottom w:val="single" w:sz="4" w:space="0" w:color="auto"/>
              <w:right w:val="single" w:sz="4" w:space="0" w:color="auto"/>
            </w:tcBorders>
          </w:tcPr>
          <w:p w14:paraId="24370BC3" w14:textId="37ABDAA4" w:rsidR="00AD2294" w:rsidRPr="00F73275" w:rsidRDefault="00AD2294" w:rsidP="00B47EEF">
            <w:pPr>
              <w:spacing w:after="0" w:line="240" w:lineRule="auto"/>
              <w:jc w:val="center"/>
              <w:rPr>
                <w:rFonts w:ascii="Times New Roman" w:eastAsia="Times New Roman" w:hAnsi="Times New Roman"/>
                <w:bCs/>
                <w:sz w:val="20"/>
                <w:szCs w:val="20"/>
                <w:lang w:eastAsia="lt-LT"/>
              </w:rPr>
            </w:pPr>
            <w:r>
              <w:rPr>
                <w:rFonts w:ascii="Times New Roman" w:eastAsia="Times New Roman" w:hAnsi="Times New Roman"/>
                <w:bCs/>
                <w:sz w:val="20"/>
                <w:szCs w:val="20"/>
                <w:lang w:eastAsia="lt-LT"/>
              </w:rPr>
              <w:t>16</w:t>
            </w:r>
          </w:p>
        </w:tc>
        <w:tc>
          <w:tcPr>
            <w:tcW w:w="709" w:type="dxa"/>
            <w:tcBorders>
              <w:top w:val="single" w:sz="4" w:space="0" w:color="auto"/>
              <w:left w:val="single" w:sz="4" w:space="0" w:color="auto"/>
              <w:bottom w:val="single" w:sz="4" w:space="0" w:color="auto"/>
              <w:right w:val="single" w:sz="4" w:space="0" w:color="auto"/>
            </w:tcBorders>
          </w:tcPr>
          <w:p w14:paraId="2E5CD97D" w14:textId="6DCCC5F9" w:rsidR="00AD2294" w:rsidRDefault="00AD2294" w:rsidP="00B47EEF">
            <w:pPr>
              <w:spacing w:after="0" w:line="240" w:lineRule="auto"/>
              <w:jc w:val="center"/>
              <w:rPr>
                <w:rFonts w:ascii="Times New Roman" w:eastAsia="Times New Roman" w:hAnsi="Times New Roman"/>
                <w:bCs/>
                <w:sz w:val="20"/>
                <w:szCs w:val="20"/>
                <w:lang w:eastAsia="lt-LT"/>
              </w:rPr>
            </w:pPr>
            <w:r>
              <w:rPr>
                <w:rFonts w:ascii="Times New Roman" w:eastAsia="Times New Roman" w:hAnsi="Times New Roman"/>
                <w:bCs/>
                <w:sz w:val="20"/>
                <w:szCs w:val="20"/>
                <w:lang w:eastAsia="lt-LT"/>
              </w:rPr>
              <w:t>17</w:t>
            </w:r>
          </w:p>
        </w:tc>
        <w:tc>
          <w:tcPr>
            <w:tcW w:w="709" w:type="dxa"/>
            <w:tcBorders>
              <w:top w:val="single" w:sz="4" w:space="0" w:color="auto"/>
              <w:left w:val="single" w:sz="4" w:space="0" w:color="auto"/>
              <w:bottom w:val="single" w:sz="4" w:space="0" w:color="auto"/>
              <w:right w:val="single" w:sz="4" w:space="0" w:color="auto"/>
            </w:tcBorders>
            <w:vAlign w:val="center"/>
          </w:tcPr>
          <w:p w14:paraId="24738860" w14:textId="4DCAB8A9" w:rsidR="00AD2294" w:rsidRPr="00F73275" w:rsidRDefault="00AD2294" w:rsidP="00B47EEF">
            <w:pPr>
              <w:spacing w:after="0" w:line="240" w:lineRule="auto"/>
              <w:jc w:val="center"/>
              <w:rPr>
                <w:rFonts w:ascii="Times New Roman" w:eastAsia="Times New Roman" w:hAnsi="Times New Roman"/>
                <w:bCs/>
                <w:sz w:val="20"/>
                <w:szCs w:val="20"/>
                <w:lang w:eastAsia="lt-LT"/>
              </w:rPr>
            </w:pPr>
            <w:r>
              <w:rPr>
                <w:rFonts w:ascii="Times New Roman" w:eastAsia="Times New Roman" w:hAnsi="Times New Roman"/>
                <w:bCs/>
                <w:sz w:val="20"/>
                <w:szCs w:val="20"/>
                <w:lang w:eastAsia="lt-LT"/>
              </w:rPr>
              <w:t>18</w:t>
            </w:r>
          </w:p>
        </w:tc>
      </w:tr>
      <w:tr w:rsidR="00AD2294" w:rsidRPr="00C24E1D" w14:paraId="671796D7" w14:textId="77777777" w:rsidTr="00AD2294">
        <w:trPr>
          <w:trHeight w:val="313"/>
        </w:trPr>
        <w:tc>
          <w:tcPr>
            <w:tcW w:w="567" w:type="dxa"/>
            <w:tcBorders>
              <w:top w:val="single" w:sz="4" w:space="0" w:color="auto"/>
              <w:left w:val="single" w:sz="4" w:space="0" w:color="auto"/>
              <w:bottom w:val="single" w:sz="4" w:space="0" w:color="auto"/>
              <w:right w:val="single" w:sz="4" w:space="0" w:color="auto"/>
            </w:tcBorders>
          </w:tcPr>
          <w:p w14:paraId="14AEF1DB" w14:textId="77777777" w:rsidR="00AD2294" w:rsidRPr="00C24E1D" w:rsidRDefault="00AD2294" w:rsidP="00446075">
            <w:pPr>
              <w:spacing w:after="0" w:line="240" w:lineRule="auto"/>
              <w:jc w:val="center"/>
              <w:rPr>
                <w:rFonts w:ascii="Times New Roman" w:eastAsia="Times New Roman" w:hAnsi="Times New Roman"/>
                <w:bCs/>
                <w:sz w:val="20"/>
                <w:szCs w:val="20"/>
                <w:lang w:eastAsia="lt-LT"/>
              </w:rPr>
            </w:pPr>
            <w:r w:rsidRPr="00C24E1D">
              <w:rPr>
                <w:rFonts w:ascii="Times New Roman" w:eastAsia="Times New Roman" w:hAnsi="Times New Roman"/>
                <w:bCs/>
                <w:sz w:val="20"/>
                <w:szCs w:val="20"/>
                <w:lang w:eastAsia="lt-LT"/>
              </w:rPr>
              <w:t>1.</w:t>
            </w:r>
          </w:p>
        </w:tc>
        <w:tc>
          <w:tcPr>
            <w:tcW w:w="851" w:type="dxa"/>
            <w:tcBorders>
              <w:top w:val="single" w:sz="4" w:space="0" w:color="auto"/>
              <w:left w:val="single" w:sz="4" w:space="0" w:color="auto"/>
              <w:bottom w:val="single" w:sz="4" w:space="0" w:color="auto"/>
              <w:right w:val="single" w:sz="4" w:space="0" w:color="auto"/>
            </w:tcBorders>
          </w:tcPr>
          <w:p w14:paraId="791DE648" w14:textId="04D652B7" w:rsidR="00AD2294" w:rsidRPr="00C24E1D" w:rsidRDefault="00AD2294" w:rsidP="00446075">
            <w:pPr>
              <w:spacing w:after="0" w:line="256" w:lineRule="auto"/>
              <w:rPr>
                <w:rFonts w:ascii="Times New Roman" w:eastAsia="Times New Roman" w:hAnsi="Times New Roman"/>
                <w:bCs/>
                <w:sz w:val="16"/>
                <w:szCs w:val="16"/>
                <w:lang w:eastAsia="lt-LT"/>
              </w:rPr>
            </w:pPr>
          </w:p>
        </w:tc>
        <w:tc>
          <w:tcPr>
            <w:tcW w:w="1559" w:type="dxa"/>
            <w:tcBorders>
              <w:top w:val="single" w:sz="4" w:space="0" w:color="auto"/>
              <w:left w:val="single" w:sz="4" w:space="0" w:color="auto"/>
              <w:bottom w:val="single" w:sz="4" w:space="0" w:color="auto"/>
              <w:right w:val="single" w:sz="4" w:space="0" w:color="auto"/>
            </w:tcBorders>
          </w:tcPr>
          <w:p w14:paraId="16812A2A" w14:textId="0DD37904" w:rsidR="00AD2294" w:rsidRPr="00C24E1D" w:rsidRDefault="00AD2294" w:rsidP="00446075">
            <w:pPr>
              <w:spacing w:after="0" w:line="256" w:lineRule="auto"/>
              <w:rPr>
                <w:rFonts w:ascii="Times New Roman" w:eastAsia="Times New Roman" w:hAnsi="Times New Roman"/>
                <w:bCs/>
                <w:sz w:val="16"/>
                <w:szCs w:val="16"/>
                <w:lang w:eastAsia="lt-LT"/>
              </w:rPr>
            </w:pPr>
          </w:p>
        </w:tc>
        <w:tc>
          <w:tcPr>
            <w:tcW w:w="850" w:type="dxa"/>
            <w:tcBorders>
              <w:top w:val="single" w:sz="4" w:space="0" w:color="auto"/>
              <w:left w:val="single" w:sz="4" w:space="0" w:color="auto"/>
              <w:bottom w:val="single" w:sz="4" w:space="0" w:color="auto"/>
              <w:right w:val="single" w:sz="4" w:space="0" w:color="auto"/>
            </w:tcBorders>
          </w:tcPr>
          <w:p w14:paraId="743B4B4C" w14:textId="36B9B7F8" w:rsidR="00AD2294" w:rsidRPr="00C24E1D" w:rsidRDefault="00AD2294" w:rsidP="00446075">
            <w:pPr>
              <w:spacing w:after="0" w:line="256" w:lineRule="auto"/>
              <w:rPr>
                <w:rFonts w:ascii="Times New Roman" w:eastAsia="Times New Roman" w:hAnsi="Times New Roman"/>
                <w:bCs/>
                <w:sz w:val="16"/>
                <w:szCs w:val="16"/>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C48BBC" w14:textId="451E4E96" w:rsidR="00AD2294" w:rsidRPr="00C24E1D" w:rsidRDefault="00AD2294" w:rsidP="00446075">
            <w:pPr>
              <w:spacing w:after="0" w:line="256" w:lineRule="auto"/>
              <w:rPr>
                <w:rFonts w:ascii="Times New Roman" w:eastAsia="Times New Roman" w:hAnsi="Times New Roman"/>
                <w:bCs/>
                <w:sz w:val="16"/>
                <w:szCs w:val="16"/>
                <w:lang w:eastAsia="lt-LT"/>
              </w:rPr>
            </w:pPr>
          </w:p>
        </w:tc>
        <w:tc>
          <w:tcPr>
            <w:tcW w:w="567" w:type="dxa"/>
            <w:tcBorders>
              <w:top w:val="single" w:sz="4" w:space="0" w:color="auto"/>
              <w:left w:val="single" w:sz="4" w:space="0" w:color="auto"/>
              <w:bottom w:val="single" w:sz="4" w:space="0" w:color="auto"/>
              <w:right w:val="single" w:sz="4" w:space="0" w:color="auto"/>
            </w:tcBorders>
          </w:tcPr>
          <w:p w14:paraId="0C317F25" w14:textId="77777777" w:rsidR="00AD2294" w:rsidRPr="00C24E1D" w:rsidRDefault="00AD2294" w:rsidP="00446075">
            <w:pPr>
              <w:spacing w:after="0" w:line="256" w:lineRule="auto"/>
              <w:rPr>
                <w:rFonts w:ascii="Times New Roman" w:eastAsia="Times New Roman" w:hAnsi="Times New Roman"/>
                <w:bCs/>
                <w:sz w:val="16"/>
                <w:szCs w:val="16"/>
                <w:lang w:eastAsia="lt-LT"/>
              </w:rPr>
            </w:pPr>
          </w:p>
        </w:tc>
        <w:tc>
          <w:tcPr>
            <w:tcW w:w="851" w:type="dxa"/>
            <w:tcBorders>
              <w:top w:val="single" w:sz="4" w:space="0" w:color="auto"/>
              <w:left w:val="single" w:sz="4" w:space="0" w:color="auto"/>
              <w:bottom w:val="single" w:sz="4" w:space="0" w:color="auto"/>
              <w:right w:val="single" w:sz="4" w:space="0" w:color="auto"/>
            </w:tcBorders>
          </w:tcPr>
          <w:p w14:paraId="583E0896" w14:textId="59F98FAB" w:rsidR="00AD2294" w:rsidRPr="00C24E1D" w:rsidRDefault="00AD2294" w:rsidP="00446075">
            <w:pPr>
              <w:spacing w:after="0" w:line="256" w:lineRule="auto"/>
              <w:rPr>
                <w:rFonts w:ascii="Times New Roman" w:eastAsia="Times New Roman" w:hAnsi="Times New Roman"/>
                <w:bCs/>
                <w:sz w:val="16"/>
                <w:szCs w:val="16"/>
                <w:lang w:eastAsia="lt-LT"/>
              </w:rPr>
            </w:pPr>
          </w:p>
        </w:tc>
        <w:tc>
          <w:tcPr>
            <w:tcW w:w="851" w:type="dxa"/>
            <w:tcBorders>
              <w:top w:val="single" w:sz="4" w:space="0" w:color="auto"/>
              <w:left w:val="single" w:sz="4" w:space="0" w:color="auto"/>
              <w:bottom w:val="single" w:sz="4" w:space="0" w:color="auto"/>
              <w:right w:val="single" w:sz="4" w:space="0" w:color="auto"/>
            </w:tcBorders>
          </w:tcPr>
          <w:p w14:paraId="11356B6D" w14:textId="4DBCAB04" w:rsidR="00AD2294" w:rsidRPr="00C24E1D" w:rsidRDefault="00AD2294" w:rsidP="00446075">
            <w:pPr>
              <w:spacing w:after="0" w:line="256" w:lineRule="auto"/>
              <w:rPr>
                <w:rFonts w:ascii="Times New Roman" w:eastAsia="Times New Roman" w:hAnsi="Times New Roman"/>
                <w:bCs/>
                <w:sz w:val="16"/>
                <w:szCs w:val="16"/>
                <w:lang w:eastAsia="lt-LT"/>
              </w:rPr>
            </w:pPr>
          </w:p>
        </w:tc>
        <w:tc>
          <w:tcPr>
            <w:tcW w:w="851" w:type="dxa"/>
            <w:tcBorders>
              <w:top w:val="single" w:sz="4" w:space="0" w:color="auto"/>
              <w:left w:val="single" w:sz="4" w:space="0" w:color="auto"/>
              <w:bottom w:val="single" w:sz="4" w:space="0" w:color="auto"/>
              <w:right w:val="single" w:sz="4" w:space="0" w:color="auto"/>
            </w:tcBorders>
          </w:tcPr>
          <w:p w14:paraId="38ED9E9F" w14:textId="6383AE25" w:rsidR="00AD2294" w:rsidRPr="00C24E1D" w:rsidRDefault="00AD2294" w:rsidP="00446075">
            <w:pPr>
              <w:spacing w:after="0" w:line="256" w:lineRule="auto"/>
              <w:rPr>
                <w:rFonts w:ascii="Times New Roman" w:eastAsia="Times New Roman" w:hAnsi="Times New Roman"/>
                <w:bCs/>
                <w:sz w:val="16"/>
                <w:szCs w:val="16"/>
                <w:lang w:eastAsia="lt-LT"/>
              </w:rPr>
            </w:pPr>
          </w:p>
        </w:tc>
        <w:tc>
          <w:tcPr>
            <w:tcW w:w="707" w:type="dxa"/>
            <w:tcBorders>
              <w:top w:val="single" w:sz="4" w:space="0" w:color="auto"/>
              <w:left w:val="single" w:sz="4" w:space="0" w:color="auto"/>
              <w:bottom w:val="single" w:sz="4" w:space="0" w:color="auto"/>
              <w:right w:val="single" w:sz="4" w:space="0" w:color="auto"/>
            </w:tcBorders>
          </w:tcPr>
          <w:p w14:paraId="486E600F" w14:textId="7FA7CD80" w:rsidR="00AD2294" w:rsidRPr="00C24E1D" w:rsidRDefault="00AD2294" w:rsidP="00446075">
            <w:pPr>
              <w:spacing w:after="0" w:line="256" w:lineRule="auto"/>
              <w:rPr>
                <w:rFonts w:ascii="Times New Roman" w:eastAsia="Times New Roman" w:hAnsi="Times New Roman"/>
                <w:bCs/>
                <w:sz w:val="16"/>
                <w:szCs w:val="16"/>
                <w:lang w:eastAsia="lt-LT"/>
              </w:rPr>
            </w:pPr>
          </w:p>
        </w:tc>
        <w:tc>
          <w:tcPr>
            <w:tcW w:w="851" w:type="dxa"/>
            <w:tcBorders>
              <w:top w:val="single" w:sz="4" w:space="0" w:color="auto"/>
              <w:left w:val="single" w:sz="4" w:space="0" w:color="auto"/>
              <w:bottom w:val="single" w:sz="4" w:space="0" w:color="auto"/>
              <w:right w:val="single" w:sz="4" w:space="0" w:color="auto"/>
            </w:tcBorders>
          </w:tcPr>
          <w:p w14:paraId="72579C60" w14:textId="78D788CB" w:rsidR="00AD2294" w:rsidRPr="00C24E1D" w:rsidRDefault="00AD2294" w:rsidP="00446075">
            <w:pPr>
              <w:spacing w:after="0" w:line="256" w:lineRule="auto"/>
              <w:rPr>
                <w:rFonts w:ascii="Times New Roman" w:eastAsia="Times New Roman" w:hAnsi="Times New Roman"/>
                <w:bCs/>
                <w:sz w:val="16"/>
                <w:szCs w:val="16"/>
                <w:lang w:eastAsia="lt-LT"/>
              </w:rPr>
            </w:pPr>
          </w:p>
        </w:tc>
        <w:tc>
          <w:tcPr>
            <w:tcW w:w="850" w:type="dxa"/>
            <w:tcBorders>
              <w:top w:val="single" w:sz="4" w:space="0" w:color="auto"/>
              <w:left w:val="single" w:sz="4" w:space="0" w:color="auto"/>
              <w:bottom w:val="single" w:sz="4" w:space="0" w:color="auto"/>
              <w:right w:val="single" w:sz="4" w:space="0" w:color="auto"/>
            </w:tcBorders>
          </w:tcPr>
          <w:p w14:paraId="061CD51B" w14:textId="191C96F2" w:rsidR="00AD2294" w:rsidRPr="00C24E1D" w:rsidRDefault="00AD2294" w:rsidP="00446075">
            <w:pPr>
              <w:spacing w:after="0" w:line="256" w:lineRule="auto"/>
              <w:rPr>
                <w:rFonts w:ascii="Times New Roman" w:eastAsia="Times New Roman" w:hAnsi="Times New Roman"/>
                <w:bCs/>
                <w:sz w:val="16"/>
                <w:szCs w:val="16"/>
                <w:lang w:eastAsia="lt-LT"/>
              </w:rPr>
            </w:pPr>
          </w:p>
        </w:tc>
        <w:tc>
          <w:tcPr>
            <w:tcW w:w="851" w:type="dxa"/>
            <w:tcBorders>
              <w:top w:val="single" w:sz="4" w:space="0" w:color="auto"/>
              <w:left w:val="single" w:sz="4" w:space="0" w:color="auto"/>
              <w:bottom w:val="single" w:sz="4" w:space="0" w:color="auto"/>
              <w:right w:val="single" w:sz="4" w:space="0" w:color="auto"/>
            </w:tcBorders>
          </w:tcPr>
          <w:p w14:paraId="1B281D11" w14:textId="6973C36A" w:rsidR="00AD2294" w:rsidRPr="00C24E1D" w:rsidRDefault="00AD2294" w:rsidP="00446075">
            <w:pPr>
              <w:spacing w:after="0" w:line="256" w:lineRule="auto"/>
              <w:rPr>
                <w:rFonts w:ascii="Times New Roman" w:eastAsia="Times New Roman" w:hAnsi="Times New Roman"/>
                <w:bCs/>
                <w:sz w:val="16"/>
                <w:szCs w:val="16"/>
                <w:lang w:eastAsia="lt-LT"/>
              </w:rPr>
            </w:pPr>
          </w:p>
        </w:tc>
        <w:tc>
          <w:tcPr>
            <w:tcW w:w="850" w:type="dxa"/>
            <w:tcBorders>
              <w:top w:val="single" w:sz="4" w:space="0" w:color="auto"/>
              <w:left w:val="single" w:sz="4" w:space="0" w:color="auto"/>
              <w:bottom w:val="single" w:sz="4" w:space="0" w:color="auto"/>
              <w:right w:val="single" w:sz="4" w:space="0" w:color="auto"/>
            </w:tcBorders>
          </w:tcPr>
          <w:p w14:paraId="1793CAB2" w14:textId="77777777" w:rsidR="00AD2294" w:rsidRPr="00C24E1D" w:rsidRDefault="00AD2294" w:rsidP="00446075">
            <w:pPr>
              <w:spacing w:after="0" w:line="256" w:lineRule="auto"/>
              <w:jc w:val="center"/>
              <w:rPr>
                <w:rFonts w:ascii="Times New Roman" w:eastAsia="Times New Roman" w:hAnsi="Times New Roman"/>
                <w:bCs/>
                <w:sz w:val="16"/>
                <w:szCs w:val="16"/>
                <w:lang w:eastAsia="lt-LT"/>
              </w:rPr>
            </w:pPr>
          </w:p>
        </w:tc>
        <w:tc>
          <w:tcPr>
            <w:tcW w:w="708" w:type="dxa"/>
            <w:tcBorders>
              <w:top w:val="single" w:sz="4" w:space="0" w:color="auto"/>
              <w:left w:val="single" w:sz="4" w:space="0" w:color="auto"/>
              <w:bottom w:val="single" w:sz="4" w:space="0" w:color="auto"/>
              <w:right w:val="single" w:sz="4" w:space="0" w:color="auto"/>
            </w:tcBorders>
          </w:tcPr>
          <w:p w14:paraId="5E47B934" w14:textId="77777777" w:rsidR="00AD2294" w:rsidRPr="00C24E1D" w:rsidRDefault="00AD2294" w:rsidP="00446075">
            <w:pPr>
              <w:spacing w:after="0" w:line="256" w:lineRule="auto"/>
              <w:jc w:val="center"/>
              <w:rPr>
                <w:rFonts w:ascii="Times New Roman" w:eastAsia="Times New Roman" w:hAnsi="Times New Roman"/>
                <w:bCs/>
                <w:sz w:val="16"/>
                <w:szCs w:val="16"/>
                <w:lang w:eastAsia="lt-LT"/>
              </w:rPr>
            </w:pPr>
          </w:p>
        </w:tc>
        <w:tc>
          <w:tcPr>
            <w:tcW w:w="852" w:type="dxa"/>
            <w:tcBorders>
              <w:top w:val="single" w:sz="4" w:space="0" w:color="auto"/>
              <w:left w:val="single" w:sz="4" w:space="0" w:color="auto"/>
              <w:bottom w:val="single" w:sz="4" w:space="0" w:color="auto"/>
              <w:right w:val="single" w:sz="4" w:space="0" w:color="auto"/>
            </w:tcBorders>
          </w:tcPr>
          <w:p w14:paraId="79E05206" w14:textId="640D333E" w:rsidR="00AD2294" w:rsidRPr="00C24E1D" w:rsidRDefault="00AD2294" w:rsidP="00446075">
            <w:pPr>
              <w:spacing w:after="0" w:line="256" w:lineRule="auto"/>
              <w:jc w:val="center"/>
              <w:rPr>
                <w:rFonts w:ascii="Times New Roman" w:eastAsia="Times New Roman" w:hAnsi="Times New Roman"/>
                <w:bCs/>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14:paraId="0075632B" w14:textId="77777777" w:rsidR="00AD2294" w:rsidRPr="00C24E1D" w:rsidRDefault="00AD2294" w:rsidP="00446075">
            <w:pPr>
              <w:spacing w:after="0" w:line="256" w:lineRule="auto"/>
              <w:jc w:val="center"/>
              <w:rPr>
                <w:rFonts w:ascii="Times New Roman" w:eastAsia="Times New Roman" w:hAnsi="Times New Roman"/>
                <w:bCs/>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14:paraId="6CEFC7C0" w14:textId="3B106EBF" w:rsidR="00AD2294" w:rsidRPr="00C24E1D" w:rsidRDefault="00AD2294" w:rsidP="00446075">
            <w:pPr>
              <w:spacing w:after="0" w:line="256" w:lineRule="auto"/>
              <w:jc w:val="center"/>
              <w:rPr>
                <w:rFonts w:ascii="Times New Roman" w:eastAsia="Times New Roman" w:hAnsi="Times New Roman"/>
                <w:bCs/>
                <w:sz w:val="16"/>
                <w:szCs w:val="16"/>
                <w:lang w:eastAsia="lt-LT"/>
              </w:rPr>
            </w:pPr>
          </w:p>
        </w:tc>
      </w:tr>
      <w:tr w:rsidR="00AD2294" w:rsidRPr="00F73275" w14:paraId="33E06051" w14:textId="77777777" w:rsidTr="00AD2294">
        <w:trPr>
          <w:trHeight w:val="291"/>
        </w:trPr>
        <w:tc>
          <w:tcPr>
            <w:tcW w:w="567" w:type="dxa"/>
            <w:tcBorders>
              <w:top w:val="single" w:sz="4" w:space="0" w:color="auto"/>
              <w:left w:val="single" w:sz="4" w:space="0" w:color="auto"/>
              <w:bottom w:val="single" w:sz="4" w:space="0" w:color="auto"/>
              <w:right w:val="single" w:sz="4" w:space="0" w:color="auto"/>
            </w:tcBorders>
          </w:tcPr>
          <w:p w14:paraId="0F029831" w14:textId="77777777" w:rsidR="00AD2294" w:rsidRPr="00F73275" w:rsidRDefault="00AD2294" w:rsidP="00446075">
            <w:pPr>
              <w:spacing w:after="0" w:line="240" w:lineRule="auto"/>
              <w:jc w:val="center"/>
              <w:rPr>
                <w:rFonts w:ascii="Times New Roman" w:eastAsia="Times New Roman" w:hAnsi="Times New Roman"/>
                <w:bCs/>
                <w:sz w:val="20"/>
                <w:szCs w:val="20"/>
                <w:lang w:eastAsia="lt-LT"/>
              </w:rPr>
            </w:pPr>
            <w:r w:rsidRPr="00F73275">
              <w:rPr>
                <w:rFonts w:ascii="Times New Roman" w:eastAsia="Times New Roman" w:hAnsi="Times New Roman"/>
                <w:bCs/>
                <w:sz w:val="20"/>
                <w:szCs w:val="20"/>
                <w:lang w:eastAsia="lt-LT"/>
              </w:rPr>
              <w:t>2.</w:t>
            </w:r>
          </w:p>
        </w:tc>
        <w:tc>
          <w:tcPr>
            <w:tcW w:w="851" w:type="dxa"/>
            <w:tcBorders>
              <w:top w:val="single" w:sz="4" w:space="0" w:color="auto"/>
              <w:left w:val="single" w:sz="4" w:space="0" w:color="auto"/>
              <w:bottom w:val="single" w:sz="4" w:space="0" w:color="auto"/>
              <w:right w:val="single" w:sz="4" w:space="0" w:color="auto"/>
            </w:tcBorders>
          </w:tcPr>
          <w:p w14:paraId="3CD237E6" w14:textId="77777777" w:rsidR="00AD2294" w:rsidRPr="00F73275" w:rsidRDefault="00AD2294" w:rsidP="00446075">
            <w:pPr>
              <w:spacing w:after="0" w:line="256" w:lineRule="auto"/>
              <w:rPr>
                <w:rFonts w:ascii="Times New Roman" w:eastAsia="Times New Roman" w:hAnsi="Times New Roman"/>
                <w:bCs/>
                <w:sz w:val="20"/>
                <w:szCs w:val="20"/>
                <w:lang w:eastAsia="lt-LT"/>
              </w:rPr>
            </w:pPr>
          </w:p>
        </w:tc>
        <w:tc>
          <w:tcPr>
            <w:tcW w:w="1559" w:type="dxa"/>
            <w:tcBorders>
              <w:top w:val="single" w:sz="4" w:space="0" w:color="auto"/>
              <w:left w:val="single" w:sz="4" w:space="0" w:color="auto"/>
              <w:bottom w:val="single" w:sz="4" w:space="0" w:color="auto"/>
              <w:right w:val="single" w:sz="4" w:space="0" w:color="auto"/>
            </w:tcBorders>
          </w:tcPr>
          <w:p w14:paraId="71953A5B" w14:textId="0B184315" w:rsidR="00AD2294" w:rsidRPr="00F73275" w:rsidRDefault="00AD2294" w:rsidP="00446075">
            <w:pPr>
              <w:spacing w:after="0" w:line="256" w:lineRule="auto"/>
              <w:rPr>
                <w:rFonts w:ascii="Times New Roman" w:eastAsia="Times New Roman" w:hAnsi="Times New Roman"/>
                <w:bCs/>
                <w:sz w:val="20"/>
                <w:szCs w:val="20"/>
                <w:lang w:eastAsia="lt-LT"/>
              </w:rPr>
            </w:pPr>
          </w:p>
        </w:tc>
        <w:tc>
          <w:tcPr>
            <w:tcW w:w="850" w:type="dxa"/>
            <w:tcBorders>
              <w:top w:val="single" w:sz="4" w:space="0" w:color="auto"/>
              <w:left w:val="single" w:sz="4" w:space="0" w:color="auto"/>
              <w:bottom w:val="single" w:sz="4" w:space="0" w:color="auto"/>
              <w:right w:val="single" w:sz="4" w:space="0" w:color="auto"/>
            </w:tcBorders>
          </w:tcPr>
          <w:p w14:paraId="04ECBBDC" w14:textId="77777777" w:rsidR="00AD2294" w:rsidRPr="00F73275" w:rsidRDefault="00AD2294" w:rsidP="00446075">
            <w:pPr>
              <w:spacing w:after="0" w:line="256" w:lineRule="auto"/>
              <w:rPr>
                <w:rFonts w:ascii="Times New Roman" w:eastAsia="Times New Roman" w:hAnsi="Times New Roman"/>
                <w:bCs/>
                <w:sz w:val="20"/>
                <w:szCs w:val="20"/>
                <w:lang w:eastAsia="lt-LT"/>
              </w:rPr>
            </w:pPr>
          </w:p>
        </w:tc>
        <w:tc>
          <w:tcPr>
            <w:tcW w:w="850" w:type="dxa"/>
            <w:tcBorders>
              <w:top w:val="single" w:sz="4" w:space="0" w:color="auto"/>
              <w:left w:val="single" w:sz="4" w:space="0" w:color="auto"/>
              <w:bottom w:val="single" w:sz="4" w:space="0" w:color="auto"/>
              <w:right w:val="single" w:sz="4" w:space="0" w:color="auto"/>
            </w:tcBorders>
          </w:tcPr>
          <w:p w14:paraId="08EF91B6" w14:textId="77777777" w:rsidR="00AD2294" w:rsidRPr="00F73275" w:rsidRDefault="00AD2294" w:rsidP="00446075">
            <w:pPr>
              <w:spacing w:after="0" w:line="256" w:lineRule="auto"/>
              <w:rPr>
                <w:rFonts w:ascii="Times New Roman" w:eastAsia="Times New Roman" w:hAnsi="Times New Roman"/>
                <w:bCs/>
                <w:sz w:val="20"/>
                <w:szCs w:val="20"/>
                <w:lang w:eastAsia="lt-LT"/>
              </w:rPr>
            </w:pPr>
          </w:p>
        </w:tc>
        <w:tc>
          <w:tcPr>
            <w:tcW w:w="567" w:type="dxa"/>
            <w:tcBorders>
              <w:top w:val="single" w:sz="4" w:space="0" w:color="auto"/>
              <w:left w:val="single" w:sz="4" w:space="0" w:color="auto"/>
              <w:bottom w:val="single" w:sz="4" w:space="0" w:color="auto"/>
              <w:right w:val="single" w:sz="4" w:space="0" w:color="auto"/>
            </w:tcBorders>
          </w:tcPr>
          <w:p w14:paraId="69B59BBA" w14:textId="77777777" w:rsidR="00AD2294" w:rsidRPr="00F73275" w:rsidRDefault="00AD2294" w:rsidP="00446075">
            <w:pPr>
              <w:spacing w:after="0" w:line="256" w:lineRule="auto"/>
              <w:rPr>
                <w:rFonts w:ascii="Times New Roman" w:eastAsia="Times New Roman" w:hAnsi="Times New Roman"/>
                <w:bCs/>
                <w:sz w:val="20"/>
                <w:szCs w:val="20"/>
                <w:lang w:eastAsia="lt-LT"/>
              </w:rPr>
            </w:pPr>
          </w:p>
        </w:tc>
        <w:tc>
          <w:tcPr>
            <w:tcW w:w="851" w:type="dxa"/>
            <w:tcBorders>
              <w:top w:val="single" w:sz="4" w:space="0" w:color="auto"/>
              <w:left w:val="single" w:sz="4" w:space="0" w:color="auto"/>
              <w:bottom w:val="single" w:sz="4" w:space="0" w:color="auto"/>
              <w:right w:val="single" w:sz="4" w:space="0" w:color="auto"/>
            </w:tcBorders>
          </w:tcPr>
          <w:p w14:paraId="421499C6" w14:textId="77777777" w:rsidR="00AD2294" w:rsidRPr="00F73275" w:rsidRDefault="00AD2294" w:rsidP="00446075">
            <w:pPr>
              <w:spacing w:after="0" w:line="256" w:lineRule="auto"/>
              <w:rPr>
                <w:rFonts w:ascii="Times New Roman" w:eastAsia="Times New Roman" w:hAnsi="Times New Roman"/>
                <w:bCs/>
                <w:sz w:val="20"/>
                <w:szCs w:val="20"/>
                <w:lang w:eastAsia="lt-LT"/>
              </w:rPr>
            </w:pPr>
          </w:p>
        </w:tc>
        <w:tc>
          <w:tcPr>
            <w:tcW w:w="851" w:type="dxa"/>
            <w:tcBorders>
              <w:top w:val="single" w:sz="4" w:space="0" w:color="auto"/>
              <w:left w:val="single" w:sz="4" w:space="0" w:color="auto"/>
              <w:bottom w:val="single" w:sz="4" w:space="0" w:color="auto"/>
              <w:right w:val="single" w:sz="4" w:space="0" w:color="auto"/>
            </w:tcBorders>
          </w:tcPr>
          <w:p w14:paraId="0B3E30F4" w14:textId="77777777" w:rsidR="00AD2294" w:rsidRPr="00F73275" w:rsidRDefault="00AD2294" w:rsidP="00446075">
            <w:pPr>
              <w:spacing w:after="0" w:line="256" w:lineRule="auto"/>
              <w:rPr>
                <w:rFonts w:ascii="Times New Roman" w:eastAsia="Times New Roman" w:hAnsi="Times New Roman"/>
                <w:bCs/>
                <w:sz w:val="20"/>
                <w:szCs w:val="20"/>
                <w:lang w:eastAsia="lt-LT"/>
              </w:rPr>
            </w:pPr>
          </w:p>
        </w:tc>
        <w:tc>
          <w:tcPr>
            <w:tcW w:w="851" w:type="dxa"/>
            <w:tcBorders>
              <w:top w:val="single" w:sz="4" w:space="0" w:color="auto"/>
              <w:left w:val="single" w:sz="4" w:space="0" w:color="auto"/>
              <w:bottom w:val="single" w:sz="4" w:space="0" w:color="auto"/>
              <w:right w:val="single" w:sz="4" w:space="0" w:color="auto"/>
            </w:tcBorders>
          </w:tcPr>
          <w:p w14:paraId="69E61D6D" w14:textId="77777777" w:rsidR="00AD2294" w:rsidRPr="00F73275" w:rsidRDefault="00AD2294" w:rsidP="00446075">
            <w:pPr>
              <w:spacing w:after="0" w:line="256" w:lineRule="auto"/>
              <w:rPr>
                <w:rFonts w:ascii="Times New Roman" w:eastAsia="Times New Roman" w:hAnsi="Times New Roman"/>
                <w:bCs/>
                <w:sz w:val="20"/>
                <w:szCs w:val="20"/>
                <w:lang w:eastAsia="lt-LT"/>
              </w:rPr>
            </w:pPr>
          </w:p>
        </w:tc>
        <w:tc>
          <w:tcPr>
            <w:tcW w:w="707" w:type="dxa"/>
            <w:tcBorders>
              <w:top w:val="single" w:sz="4" w:space="0" w:color="auto"/>
              <w:left w:val="single" w:sz="4" w:space="0" w:color="auto"/>
              <w:bottom w:val="single" w:sz="4" w:space="0" w:color="auto"/>
              <w:right w:val="single" w:sz="4" w:space="0" w:color="auto"/>
            </w:tcBorders>
          </w:tcPr>
          <w:p w14:paraId="28E77CA7" w14:textId="0EEB09DD" w:rsidR="00AD2294" w:rsidRPr="00F73275" w:rsidRDefault="00AD2294" w:rsidP="00446075">
            <w:pPr>
              <w:spacing w:after="0" w:line="256" w:lineRule="auto"/>
              <w:rPr>
                <w:rFonts w:ascii="Times New Roman" w:eastAsia="Times New Roman" w:hAnsi="Times New Roman"/>
                <w:bCs/>
                <w:sz w:val="20"/>
                <w:szCs w:val="20"/>
                <w:lang w:eastAsia="lt-LT"/>
              </w:rPr>
            </w:pPr>
          </w:p>
        </w:tc>
        <w:tc>
          <w:tcPr>
            <w:tcW w:w="851" w:type="dxa"/>
            <w:tcBorders>
              <w:top w:val="single" w:sz="4" w:space="0" w:color="auto"/>
              <w:left w:val="single" w:sz="4" w:space="0" w:color="auto"/>
              <w:bottom w:val="single" w:sz="4" w:space="0" w:color="auto"/>
              <w:right w:val="single" w:sz="4" w:space="0" w:color="auto"/>
            </w:tcBorders>
          </w:tcPr>
          <w:p w14:paraId="5D3D08ED" w14:textId="77777777" w:rsidR="00AD2294" w:rsidRPr="00F73275" w:rsidRDefault="00AD2294" w:rsidP="00446075">
            <w:pPr>
              <w:spacing w:after="0" w:line="256" w:lineRule="auto"/>
              <w:rPr>
                <w:rFonts w:ascii="Times New Roman" w:eastAsia="Times New Roman" w:hAnsi="Times New Roman"/>
                <w:bCs/>
                <w:sz w:val="20"/>
                <w:szCs w:val="20"/>
                <w:lang w:eastAsia="lt-LT"/>
              </w:rPr>
            </w:pPr>
          </w:p>
        </w:tc>
        <w:tc>
          <w:tcPr>
            <w:tcW w:w="850" w:type="dxa"/>
            <w:tcBorders>
              <w:top w:val="single" w:sz="4" w:space="0" w:color="auto"/>
              <w:left w:val="single" w:sz="4" w:space="0" w:color="auto"/>
              <w:bottom w:val="single" w:sz="4" w:space="0" w:color="auto"/>
              <w:right w:val="single" w:sz="4" w:space="0" w:color="auto"/>
            </w:tcBorders>
          </w:tcPr>
          <w:p w14:paraId="3EF89812" w14:textId="26170C3B" w:rsidR="00AD2294" w:rsidRPr="00F73275" w:rsidRDefault="00AD2294" w:rsidP="00446075">
            <w:pPr>
              <w:spacing w:after="0" w:line="256" w:lineRule="auto"/>
              <w:rPr>
                <w:rFonts w:ascii="Times New Roman" w:eastAsia="Times New Roman" w:hAnsi="Times New Roman"/>
                <w:bCs/>
                <w:sz w:val="20"/>
                <w:szCs w:val="20"/>
                <w:lang w:eastAsia="lt-LT"/>
              </w:rPr>
            </w:pPr>
          </w:p>
        </w:tc>
        <w:tc>
          <w:tcPr>
            <w:tcW w:w="851" w:type="dxa"/>
            <w:tcBorders>
              <w:top w:val="single" w:sz="4" w:space="0" w:color="auto"/>
              <w:left w:val="single" w:sz="4" w:space="0" w:color="auto"/>
              <w:bottom w:val="single" w:sz="4" w:space="0" w:color="auto"/>
              <w:right w:val="single" w:sz="4" w:space="0" w:color="auto"/>
            </w:tcBorders>
          </w:tcPr>
          <w:p w14:paraId="61EECF2A" w14:textId="77777777" w:rsidR="00AD2294" w:rsidRPr="00F73275" w:rsidRDefault="00AD2294" w:rsidP="00446075">
            <w:pPr>
              <w:spacing w:after="0" w:line="256" w:lineRule="auto"/>
              <w:rPr>
                <w:rFonts w:ascii="Times New Roman" w:eastAsia="Times New Roman" w:hAnsi="Times New Roman"/>
                <w:bCs/>
                <w:sz w:val="20"/>
                <w:szCs w:val="20"/>
                <w:lang w:eastAsia="lt-LT"/>
              </w:rPr>
            </w:pPr>
          </w:p>
        </w:tc>
        <w:tc>
          <w:tcPr>
            <w:tcW w:w="850" w:type="dxa"/>
            <w:tcBorders>
              <w:top w:val="single" w:sz="4" w:space="0" w:color="auto"/>
              <w:left w:val="single" w:sz="4" w:space="0" w:color="auto"/>
              <w:bottom w:val="single" w:sz="4" w:space="0" w:color="auto"/>
              <w:right w:val="single" w:sz="4" w:space="0" w:color="auto"/>
            </w:tcBorders>
          </w:tcPr>
          <w:p w14:paraId="278C1C94" w14:textId="77777777" w:rsidR="00AD2294" w:rsidRPr="00F73275" w:rsidRDefault="00AD2294" w:rsidP="00446075">
            <w:pPr>
              <w:spacing w:after="0" w:line="256" w:lineRule="auto"/>
              <w:jc w:val="center"/>
              <w:rPr>
                <w:rFonts w:ascii="Times New Roman" w:eastAsia="Times New Roman" w:hAnsi="Times New Roman"/>
                <w:bCs/>
                <w:sz w:val="20"/>
                <w:szCs w:val="20"/>
                <w:lang w:eastAsia="lt-LT"/>
              </w:rPr>
            </w:pPr>
          </w:p>
        </w:tc>
        <w:tc>
          <w:tcPr>
            <w:tcW w:w="708" w:type="dxa"/>
            <w:tcBorders>
              <w:top w:val="single" w:sz="4" w:space="0" w:color="auto"/>
              <w:left w:val="single" w:sz="4" w:space="0" w:color="auto"/>
              <w:bottom w:val="single" w:sz="4" w:space="0" w:color="auto"/>
              <w:right w:val="single" w:sz="4" w:space="0" w:color="auto"/>
            </w:tcBorders>
          </w:tcPr>
          <w:p w14:paraId="05CE2B1D" w14:textId="77777777" w:rsidR="00AD2294" w:rsidRPr="00F73275" w:rsidRDefault="00AD2294" w:rsidP="00446075">
            <w:pPr>
              <w:spacing w:after="0" w:line="256" w:lineRule="auto"/>
              <w:jc w:val="center"/>
              <w:rPr>
                <w:rFonts w:ascii="Times New Roman" w:eastAsia="Times New Roman" w:hAnsi="Times New Roman"/>
                <w:bCs/>
                <w:sz w:val="20"/>
                <w:szCs w:val="20"/>
                <w:lang w:eastAsia="lt-LT"/>
              </w:rPr>
            </w:pPr>
          </w:p>
        </w:tc>
        <w:tc>
          <w:tcPr>
            <w:tcW w:w="852" w:type="dxa"/>
            <w:tcBorders>
              <w:top w:val="single" w:sz="4" w:space="0" w:color="auto"/>
              <w:left w:val="single" w:sz="4" w:space="0" w:color="auto"/>
              <w:bottom w:val="single" w:sz="4" w:space="0" w:color="auto"/>
              <w:right w:val="single" w:sz="4" w:space="0" w:color="auto"/>
            </w:tcBorders>
          </w:tcPr>
          <w:p w14:paraId="7C88DF3D" w14:textId="0098ED24" w:rsidR="00AD2294" w:rsidRPr="00F73275" w:rsidRDefault="00AD2294" w:rsidP="00446075">
            <w:pPr>
              <w:spacing w:after="0" w:line="256" w:lineRule="auto"/>
              <w:jc w:val="center"/>
              <w:rPr>
                <w:rFonts w:ascii="Times New Roman" w:eastAsia="Times New Roman" w:hAnsi="Times New Roman"/>
                <w:bCs/>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29241B05" w14:textId="77777777" w:rsidR="00AD2294" w:rsidRPr="00F73275" w:rsidRDefault="00AD2294" w:rsidP="00446075">
            <w:pPr>
              <w:spacing w:after="0" w:line="256" w:lineRule="auto"/>
              <w:jc w:val="center"/>
              <w:rPr>
                <w:rFonts w:ascii="Times New Roman" w:eastAsia="Times New Roman" w:hAnsi="Times New Roman"/>
                <w:bCs/>
                <w:sz w:val="20"/>
                <w:szCs w:val="20"/>
                <w:lang w:eastAsia="lt-LT"/>
              </w:rPr>
            </w:pPr>
          </w:p>
        </w:tc>
        <w:tc>
          <w:tcPr>
            <w:tcW w:w="709" w:type="dxa"/>
            <w:tcBorders>
              <w:top w:val="single" w:sz="4" w:space="0" w:color="auto"/>
              <w:left w:val="single" w:sz="4" w:space="0" w:color="auto"/>
              <w:bottom w:val="single" w:sz="4" w:space="0" w:color="auto"/>
              <w:right w:val="single" w:sz="4" w:space="0" w:color="auto"/>
            </w:tcBorders>
          </w:tcPr>
          <w:p w14:paraId="218E7C4A" w14:textId="326A0A91" w:rsidR="00AD2294" w:rsidRPr="00F73275" w:rsidRDefault="00AD2294" w:rsidP="00446075">
            <w:pPr>
              <w:spacing w:after="0" w:line="256" w:lineRule="auto"/>
              <w:jc w:val="center"/>
              <w:rPr>
                <w:rFonts w:ascii="Times New Roman" w:eastAsia="Times New Roman" w:hAnsi="Times New Roman"/>
                <w:bCs/>
                <w:sz w:val="20"/>
                <w:szCs w:val="20"/>
                <w:lang w:eastAsia="lt-LT"/>
              </w:rPr>
            </w:pPr>
          </w:p>
        </w:tc>
      </w:tr>
    </w:tbl>
    <w:p w14:paraId="343ECFAF" w14:textId="77777777" w:rsidR="00B45662" w:rsidRDefault="00B45662" w:rsidP="00565C68">
      <w:pPr>
        <w:widowControl w:val="0"/>
        <w:spacing w:after="0" w:line="240" w:lineRule="auto"/>
        <w:rPr>
          <w:rFonts w:ascii="Times New Roman" w:hAnsi="Times New Roman"/>
          <w:b/>
          <w:caps/>
          <w:sz w:val="24"/>
          <w:szCs w:val="24"/>
        </w:rPr>
      </w:pPr>
    </w:p>
    <w:p w14:paraId="202AA898" w14:textId="166CF59D" w:rsidR="00565C68" w:rsidRDefault="00565C68" w:rsidP="00565C68">
      <w:pPr>
        <w:spacing w:after="0" w:line="240" w:lineRule="auto"/>
        <w:jc w:val="both"/>
        <w:rPr>
          <w:rFonts w:ascii="Times New Roman" w:eastAsia="Times New Roman" w:hAnsi="Times New Roman"/>
          <w:sz w:val="20"/>
          <w:szCs w:val="20"/>
          <w:u w:val="single"/>
        </w:rPr>
      </w:pPr>
      <w:r>
        <w:rPr>
          <w:rFonts w:ascii="Times New Roman" w:eastAsia="Times New Roman" w:hAnsi="Times New Roman"/>
          <w:sz w:val="20"/>
          <w:szCs w:val="20"/>
        </w:rPr>
        <w:t>Už pirkimų planavimą ir apskaitą atsakingas asmuo</w:t>
      </w:r>
      <w:r>
        <w:rPr>
          <w:rFonts w:ascii="Times New Roman" w:eastAsia="Times New Roman" w:hAnsi="Times New Roman"/>
          <w:sz w:val="20"/>
          <w:szCs w:val="20"/>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sidR="00223BFB">
        <w:rPr>
          <w:rFonts w:ascii="Times New Roman" w:eastAsia="Times New Roman" w:hAnsi="Times New Roman"/>
          <w:sz w:val="20"/>
          <w:szCs w:val="20"/>
          <w:u w:val="single"/>
        </w:rPr>
        <w:tab/>
      </w:r>
      <w:r w:rsidR="00223BFB">
        <w:rPr>
          <w:rFonts w:ascii="Times New Roman" w:eastAsia="Times New Roman" w:hAnsi="Times New Roman"/>
          <w:sz w:val="20"/>
          <w:szCs w:val="20"/>
          <w:u w:val="single"/>
        </w:rPr>
        <w:tab/>
      </w:r>
      <w:r w:rsidR="00223BFB">
        <w:rPr>
          <w:rFonts w:ascii="Times New Roman" w:eastAsia="Times New Roman" w:hAnsi="Times New Roman"/>
          <w:sz w:val="20"/>
          <w:szCs w:val="20"/>
          <w:u w:val="single"/>
        </w:rPr>
        <w:tab/>
      </w:r>
      <w:r>
        <w:rPr>
          <w:rFonts w:ascii="Times New Roman" w:eastAsia="Times New Roman" w:hAnsi="Times New Roman"/>
          <w:sz w:val="20"/>
          <w:szCs w:val="20"/>
          <w:u w:val="single"/>
        </w:rPr>
        <w:tab/>
      </w:r>
    </w:p>
    <w:p w14:paraId="1F9289D1" w14:textId="6D174E04" w:rsidR="00565C68" w:rsidRDefault="00565C68" w:rsidP="00565C68">
      <w:pPr>
        <w:spacing w:after="0" w:line="240" w:lineRule="auto"/>
        <w:ind w:left="1296" w:firstLine="1296"/>
        <w:jc w:val="both"/>
        <w:rPr>
          <w:rFonts w:ascii="Times New Roman" w:eastAsia="Times New Roman" w:hAnsi="Times New Roman"/>
          <w:sz w:val="18"/>
          <w:szCs w:val="18"/>
        </w:rPr>
      </w:pPr>
      <w:r>
        <w:rPr>
          <w:rFonts w:ascii="Times New Roman" w:eastAsia="Times New Roman" w:hAnsi="Times New Roman"/>
          <w:sz w:val="18"/>
          <w:szCs w:val="18"/>
        </w:rPr>
        <w:tab/>
      </w:r>
      <w:r>
        <w:rPr>
          <w:rFonts w:ascii="Times New Roman" w:eastAsia="Times New Roman" w:hAnsi="Times New Roman"/>
          <w:sz w:val="18"/>
          <w:szCs w:val="18"/>
        </w:rPr>
        <w:tab/>
      </w:r>
      <w:r>
        <w:rPr>
          <w:rFonts w:ascii="Times New Roman" w:eastAsia="Times New Roman" w:hAnsi="Times New Roman"/>
          <w:sz w:val="18"/>
          <w:szCs w:val="18"/>
        </w:rPr>
        <w:tab/>
      </w:r>
      <w:r w:rsidR="00223BFB">
        <w:rPr>
          <w:rFonts w:ascii="Times New Roman" w:eastAsia="Times New Roman" w:hAnsi="Times New Roman"/>
          <w:sz w:val="18"/>
          <w:szCs w:val="18"/>
        </w:rPr>
        <w:tab/>
      </w:r>
      <w:r w:rsidRPr="00862680">
        <w:rPr>
          <w:rFonts w:ascii="Times New Roman" w:eastAsia="Times New Roman" w:hAnsi="Times New Roman"/>
          <w:sz w:val="18"/>
          <w:szCs w:val="18"/>
        </w:rPr>
        <w:t xml:space="preserve"> </w:t>
      </w:r>
      <w:r w:rsidRPr="007C1A5B">
        <w:rPr>
          <w:rFonts w:ascii="Times New Roman" w:eastAsia="Times New Roman" w:hAnsi="Times New Roman"/>
          <w:sz w:val="18"/>
          <w:szCs w:val="18"/>
        </w:rPr>
        <w:t>(vardas ir pavardė</w:t>
      </w:r>
      <w:r>
        <w:rPr>
          <w:rFonts w:ascii="Times New Roman" w:eastAsia="Times New Roman" w:hAnsi="Times New Roman"/>
          <w:sz w:val="18"/>
          <w:szCs w:val="18"/>
        </w:rPr>
        <w:t>, parašas</w:t>
      </w:r>
      <w:r w:rsidRPr="007C1A5B">
        <w:rPr>
          <w:rFonts w:ascii="Times New Roman" w:eastAsia="Times New Roman" w:hAnsi="Times New Roman"/>
          <w:sz w:val="18"/>
          <w:szCs w:val="18"/>
        </w:rPr>
        <w:t>)</w:t>
      </w:r>
    </w:p>
    <w:p w14:paraId="1D2E9C30" w14:textId="77777777" w:rsidR="00565C68" w:rsidRDefault="00565C68" w:rsidP="00565C68">
      <w:pPr>
        <w:widowControl w:val="0"/>
        <w:spacing w:after="0" w:line="240" w:lineRule="auto"/>
        <w:rPr>
          <w:rFonts w:ascii="Times New Roman" w:hAnsi="Times New Roman"/>
          <w:b/>
          <w:caps/>
          <w:sz w:val="24"/>
          <w:szCs w:val="24"/>
        </w:rPr>
      </w:pPr>
    </w:p>
    <w:p w14:paraId="2CD5B663" w14:textId="670DF2F5" w:rsidR="00565C68" w:rsidRDefault="00565C68" w:rsidP="00565C68">
      <w:pPr>
        <w:widowControl w:val="0"/>
        <w:spacing w:after="0" w:line="240" w:lineRule="auto"/>
        <w:rPr>
          <w:rFonts w:ascii="Times New Roman" w:hAnsi="Times New Roman"/>
          <w:b/>
          <w:caps/>
          <w:sz w:val="24"/>
          <w:szCs w:val="24"/>
        </w:rPr>
        <w:sectPr w:rsidR="00565C68" w:rsidSect="009B38D4">
          <w:pgSz w:w="16837" w:h="11905" w:orient="landscape" w:code="9"/>
          <w:pgMar w:top="1701" w:right="535" w:bottom="567" w:left="1134" w:header="567" w:footer="567" w:gutter="0"/>
          <w:pgNumType w:start="1"/>
          <w:cols w:space="1296"/>
          <w:titlePg/>
          <w:docGrid w:linePitch="360"/>
        </w:sectPr>
      </w:pPr>
    </w:p>
    <w:p w14:paraId="1DC2AF3C" w14:textId="77777777" w:rsidR="00B45662" w:rsidRPr="00F73275" w:rsidRDefault="00B45662" w:rsidP="00B45662">
      <w:pPr>
        <w:spacing w:after="0" w:line="280" w:lineRule="auto"/>
        <w:ind w:left="10773"/>
        <w:rPr>
          <w:rFonts w:ascii="Times New Roman" w:eastAsia="Times New Roman" w:hAnsi="Times New Roman"/>
          <w:iCs/>
          <w:noProof/>
        </w:rPr>
      </w:pPr>
      <w:r w:rsidRPr="00F73275">
        <w:rPr>
          <w:rFonts w:ascii="Times New Roman" w:eastAsia="Times New Roman" w:hAnsi="Times New Roman"/>
        </w:rPr>
        <w:lastRenderedPageBreak/>
        <w:t>Perkančiosios organizacijos</w:t>
      </w:r>
      <w:r w:rsidRPr="00F73275">
        <w:rPr>
          <w:rFonts w:ascii="Times New Roman" w:eastAsia="Times New Roman" w:hAnsi="Times New Roman"/>
          <w:iCs/>
          <w:noProof/>
        </w:rPr>
        <w:t xml:space="preserve"> viešųjų pirkimų organizavimo tvarkos aprašo</w:t>
      </w:r>
    </w:p>
    <w:p w14:paraId="50C95E46" w14:textId="5A07857D" w:rsidR="00B45662" w:rsidRPr="00F73275" w:rsidRDefault="00B45662" w:rsidP="00B45662">
      <w:pPr>
        <w:spacing w:after="0" w:line="280" w:lineRule="auto"/>
        <w:ind w:left="10773"/>
        <w:rPr>
          <w:rFonts w:ascii="Times New Roman" w:eastAsia="Times New Roman" w:hAnsi="Times New Roman"/>
          <w:bCs/>
          <w:spacing w:val="3"/>
        </w:rPr>
      </w:pPr>
      <w:r>
        <w:rPr>
          <w:rFonts w:ascii="Times New Roman" w:eastAsia="Times New Roman" w:hAnsi="Times New Roman"/>
          <w:bCs/>
          <w:spacing w:val="3"/>
        </w:rPr>
        <w:t>1</w:t>
      </w:r>
      <w:r w:rsidR="00030A46">
        <w:rPr>
          <w:rFonts w:ascii="Times New Roman" w:eastAsia="Times New Roman" w:hAnsi="Times New Roman"/>
          <w:bCs/>
          <w:spacing w:val="3"/>
        </w:rPr>
        <w:t>1</w:t>
      </w:r>
      <w:r w:rsidR="007933E9">
        <w:rPr>
          <w:rFonts w:ascii="Times New Roman" w:eastAsia="Times New Roman" w:hAnsi="Times New Roman"/>
          <w:bCs/>
          <w:spacing w:val="3"/>
        </w:rPr>
        <w:t xml:space="preserve"> </w:t>
      </w:r>
      <w:r w:rsidRPr="00F73275">
        <w:rPr>
          <w:rFonts w:ascii="Times New Roman" w:eastAsia="Times New Roman" w:hAnsi="Times New Roman"/>
          <w:bCs/>
          <w:spacing w:val="3"/>
        </w:rPr>
        <w:t>priedas</w:t>
      </w:r>
    </w:p>
    <w:p w14:paraId="58327639" w14:textId="3D85F867" w:rsidR="00B45662" w:rsidRPr="009F10B2" w:rsidRDefault="000F65CD" w:rsidP="00B45662">
      <w:pPr>
        <w:keepNext/>
        <w:spacing w:before="240" w:after="240" w:line="240" w:lineRule="auto"/>
        <w:jc w:val="center"/>
        <w:outlineLvl w:val="1"/>
        <w:rPr>
          <w:rFonts w:ascii="Times New Roman" w:eastAsia="Times New Roman" w:hAnsi="Times New Roman"/>
          <w:b/>
          <w:bCs/>
        </w:rPr>
      </w:pPr>
      <w:r>
        <w:rPr>
          <w:rFonts w:ascii="Times New Roman" w:eastAsia="Times New Roman" w:hAnsi="Times New Roman"/>
          <w:b/>
          <w:bCs/>
        </w:rPr>
        <w:t>(</w:t>
      </w:r>
      <w:r w:rsidR="00B45662" w:rsidRPr="009F10B2">
        <w:rPr>
          <w:rFonts w:ascii="Times New Roman" w:eastAsia="Times New Roman" w:hAnsi="Times New Roman"/>
          <w:b/>
          <w:bCs/>
        </w:rPr>
        <w:t xml:space="preserve">Pirkimų </w:t>
      </w:r>
      <w:r w:rsidR="007933E9" w:rsidRPr="009F10B2">
        <w:rPr>
          <w:rFonts w:ascii="Times New Roman" w:eastAsia="Times New Roman" w:hAnsi="Times New Roman"/>
          <w:b/>
          <w:bCs/>
        </w:rPr>
        <w:t xml:space="preserve">pagal įgaliojimus </w:t>
      </w:r>
      <w:r w:rsidR="00B45662" w:rsidRPr="009F10B2">
        <w:rPr>
          <w:rFonts w:ascii="Times New Roman" w:eastAsia="Times New Roman" w:hAnsi="Times New Roman"/>
          <w:b/>
          <w:bCs/>
        </w:rPr>
        <w:t>registro forma</w:t>
      </w:r>
      <w:r>
        <w:rPr>
          <w:rFonts w:ascii="Times New Roman" w:eastAsia="Times New Roman" w:hAnsi="Times New Roman"/>
          <w:b/>
          <w:bCs/>
        </w:rPr>
        <w:t>)</w:t>
      </w:r>
      <w:r w:rsidR="00B45662" w:rsidRPr="009F10B2">
        <w:rPr>
          <w:rFonts w:ascii="Times New Roman" w:eastAsia="Times New Roman" w:hAnsi="Times New Roman"/>
          <w:b/>
          <w:bCs/>
        </w:rPr>
        <w:t xml:space="preserve"> 1</w:t>
      </w:r>
      <w:r w:rsidR="00030A46" w:rsidRPr="009F10B2">
        <w:rPr>
          <w:rFonts w:ascii="Times New Roman" w:eastAsia="Times New Roman" w:hAnsi="Times New Roman"/>
          <w:b/>
          <w:bCs/>
        </w:rPr>
        <w:t>1</w:t>
      </w:r>
    </w:p>
    <w:tbl>
      <w:tblPr>
        <w:tblStyle w:val="Lentelstinklelis1"/>
        <w:tblW w:w="0" w:type="auto"/>
        <w:tblLook w:val="04A0" w:firstRow="1" w:lastRow="0" w:firstColumn="1" w:lastColumn="0" w:noHBand="0" w:noVBand="1"/>
      </w:tblPr>
      <w:tblGrid>
        <w:gridCol w:w="14459"/>
      </w:tblGrid>
      <w:tr w:rsidR="00B45662" w:rsidRPr="00F73275" w14:paraId="2D94F754" w14:textId="77777777" w:rsidTr="00025E19">
        <w:tc>
          <w:tcPr>
            <w:tcW w:w="14459" w:type="dxa"/>
            <w:tcBorders>
              <w:top w:val="nil"/>
              <w:left w:val="nil"/>
              <w:bottom w:val="single" w:sz="4" w:space="0" w:color="auto"/>
              <w:right w:val="nil"/>
            </w:tcBorders>
          </w:tcPr>
          <w:p w14:paraId="22EE5DE6" w14:textId="77777777" w:rsidR="00B45662" w:rsidRPr="00A40317" w:rsidRDefault="00B45662" w:rsidP="00A40317">
            <w:pPr>
              <w:widowControl w:val="0"/>
              <w:spacing w:after="0" w:line="240" w:lineRule="auto"/>
              <w:jc w:val="center"/>
              <w:rPr>
                <w:b/>
                <w:caps/>
                <w:sz w:val="22"/>
                <w:szCs w:val="22"/>
              </w:rPr>
            </w:pPr>
          </w:p>
        </w:tc>
      </w:tr>
    </w:tbl>
    <w:p w14:paraId="46E122E3" w14:textId="77777777" w:rsidR="00B45662" w:rsidRPr="00F73275" w:rsidRDefault="00B45662" w:rsidP="00B45662">
      <w:pPr>
        <w:widowControl w:val="0"/>
        <w:tabs>
          <w:tab w:val="right" w:leader="underscore" w:pos="9071"/>
        </w:tabs>
        <w:suppressAutoHyphens/>
        <w:spacing w:after="0" w:line="240" w:lineRule="auto"/>
        <w:jc w:val="center"/>
        <w:textAlignment w:val="baseline"/>
        <w:rPr>
          <w:rFonts w:ascii="Times New Roman" w:eastAsia="Times New Roman" w:hAnsi="Times New Roman"/>
          <w:sz w:val="20"/>
          <w:szCs w:val="20"/>
        </w:rPr>
      </w:pPr>
      <w:r w:rsidRPr="00F73275">
        <w:rPr>
          <w:rFonts w:ascii="Times New Roman" w:eastAsia="Times New Roman" w:hAnsi="Times New Roman"/>
          <w:sz w:val="20"/>
          <w:szCs w:val="20"/>
        </w:rPr>
        <w:t>(Perkančiosios organizacijos pavadinimas)</w:t>
      </w:r>
    </w:p>
    <w:p w14:paraId="46044258" w14:textId="77777777" w:rsidR="00B45662" w:rsidRPr="00F73275" w:rsidRDefault="00B45662" w:rsidP="00B45662">
      <w:pPr>
        <w:widowControl w:val="0"/>
        <w:tabs>
          <w:tab w:val="right" w:leader="underscore" w:pos="9071"/>
        </w:tabs>
        <w:suppressAutoHyphens/>
        <w:spacing w:after="0" w:line="240" w:lineRule="auto"/>
        <w:jc w:val="center"/>
        <w:textAlignment w:val="baseline"/>
        <w:rPr>
          <w:rFonts w:ascii="Times New Roman" w:eastAsia="Times New Roman" w:hAnsi="Times New Roman"/>
          <w:sz w:val="20"/>
          <w:szCs w:val="20"/>
        </w:rPr>
      </w:pPr>
    </w:p>
    <w:p w14:paraId="2C7208AE" w14:textId="505D947A" w:rsidR="00B45662" w:rsidRPr="00A8248A" w:rsidRDefault="00B45662" w:rsidP="00B45662">
      <w:pPr>
        <w:widowControl w:val="0"/>
        <w:spacing w:after="0" w:line="240" w:lineRule="auto"/>
        <w:jc w:val="center"/>
        <w:rPr>
          <w:rFonts w:ascii="Times New Roman" w:hAnsi="Times New Roman"/>
          <w:b/>
          <w:caps/>
        </w:rPr>
      </w:pPr>
      <w:r w:rsidRPr="00A8248A">
        <w:rPr>
          <w:rFonts w:ascii="Times New Roman" w:hAnsi="Times New Roman"/>
          <w:b/>
          <w:caps/>
        </w:rPr>
        <w:t xml:space="preserve">BIUDŽETINIAIS </w:t>
      </w:r>
      <w:r w:rsidR="00DA7034">
        <w:rPr>
          <w:rFonts w:ascii="Times New Roman" w:hAnsi="Times New Roman"/>
          <w:b/>
          <w:caps/>
        </w:rPr>
        <w:t>20</w:t>
      </w:r>
      <w:r w:rsidR="00DA7034" w:rsidRPr="00A8248A">
        <w:rPr>
          <w:rFonts w:ascii="Times New Roman" w:hAnsi="Times New Roman"/>
          <w:b/>
          <w:caps/>
        </w:rPr>
        <w:t xml:space="preserve">_____ </w:t>
      </w:r>
      <w:r w:rsidRPr="00A8248A">
        <w:rPr>
          <w:rFonts w:ascii="Times New Roman" w:hAnsi="Times New Roman"/>
          <w:b/>
          <w:caps/>
        </w:rPr>
        <w:t xml:space="preserve">METAIS ATLIKTŲ PIRKIMŲ </w:t>
      </w:r>
      <w:r w:rsidR="007933E9">
        <w:rPr>
          <w:rFonts w:ascii="Times New Roman" w:hAnsi="Times New Roman"/>
          <w:b/>
          <w:caps/>
        </w:rPr>
        <w:t xml:space="preserve">PAGAL ĮGALIOJIMUS </w:t>
      </w:r>
      <w:r w:rsidRPr="00A8248A">
        <w:rPr>
          <w:rFonts w:ascii="Times New Roman" w:hAnsi="Times New Roman"/>
          <w:b/>
          <w:caps/>
        </w:rPr>
        <w:t>REGISTRAS</w:t>
      </w:r>
    </w:p>
    <w:p w14:paraId="2DC3C577" w14:textId="77777777" w:rsidR="00B45662" w:rsidRPr="00F73275" w:rsidRDefault="00B45662" w:rsidP="00B45662">
      <w:pPr>
        <w:widowControl w:val="0"/>
        <w:spacing w:after="0" w:line="240" w:lineRule="auto"/>
        <w:jc w:val="center"/>
        <w:rPr>
          <w:rFonts w:ascii="Times New Roman" w:hAnsi="Times New Roman"/>
          <w:b/>
          <w:caps/>
          <w:sz w:val="24"/>
          <w:szCs w:val="24"/>
        </w:rPr>
      </w:pPr>
    </w:p>
    <w:tbl>
      <w:tblPr>
        <w:tblW w:w="14375" w:type="dxa"/>
        <w:tblInd w:w="137" w:type="dxa"/>
        <w:tblLayout w:type="fixed"/>
        <w:tblLook w:val="04A0" w:firstRow="1" w:lastRow="0" w:firstColumn="1" w:lastColumn="0" w:noHBand="0" w:noVBand="1"/>
      </w:tblPr>
      <w:tblGrid>
        <w:gridCol w:w="567"/>
        <w:gridCol w:w="1276"/>
        <w:gridCol w:w="992"/>
        <w:gridCol w:w="1559"/>
        <w:gridCol w:w="710"/>
        <w:gridCol w:w="850"/>
        <w:gridCol w:w="709"/>
        <w:gridCol w:w="851"/>
        <w:gridCol w:w="851"/>
        <w:gridCol w:w="851"/>
        <w:gridCol w:w="851"/>
        <w:gridCol w:w="706"/>
        <w:gridCol w:w="706"/>
        <w:gridCol w:w="1137"/>
        <w:gridCol w:w="962"/>
        <w:gridCol w:w="797"/>
      </w:tblGrid>
      <w:tr w:rsidR="00127EA6" w:rsidRPr="00F73275" w14:paraId="25719E8F" w14:textId="77777777" w:rsidTr="00127EA6">
        <w:trPr>
          <w:cantSplit/>
          <w:trHeight w:val="3920"/>
          <w:tblHeader/>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A7B404B" w14:textId="77777777" w:rsidR="00127EA6" w:rsidRPr="00F73275" w:rsidRDefault="00127EA6" w:rsidP="0072042A">
            <w:pPr>
              <w:spacing w:after="0" w:line="240" w:lineRule="auto"/>
              <w:ind w:left="113" w:right="113"/>
              <w:rPr>
                <w:rFonts w:ascii="Times New Roman" w:eastAsia="Times New Roman" w:hAnsi="Times New Roman"/>
                <w:bCs/>
                <w:sz w:val="18"/>
                <w:szCs w:val="18"/>
                <w:lang w:eastAsia="lt-LT"/>
              </w:rPr>
            </w:pPr>
            <w:r w:rsidRPr="00F73275">
              <w:rPr>
                <w:rFonts w:ascii="Times New Roman" w:eastAsia="Times New Roman" w:hAnsi="Times New Roman"/>
                <w:bCs/>
                <w:sz w:val="18"/>
                <w:szCs w:val="18"/>
                <w:lang w:eastAsia="lt-LT"/>
              </w:rPr>
              <w:t>Eil. Nr.</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14:paraId="3359D697" w14:textId="3646A390" w:rsidR="00127EA6" w:rsidRPr="00F73275" w:rsidRDefault="00127EA6" w:rsidP="0072042A">
            <w:pPr>
              <w:spacing w:after="0" w:line="240" w:lineRule="auto"/>
              <w:ind w:left="113" w:right="113"/>
              <w:rPr>
                <w:rFonts w:ascii="Times New Roman" w:eastAsia="Times New Roman" w:hAnsi="Times New Roman"/>
                <w:bCs/>
                <w:sz w:val="18"/>
                <w:szCs w:val="18"/>
                <w:lang w:eastAsia="lt-LT"/>
              </w:rPr>
            </w:pPr>
            <w:r>
              <w:rPr>
                <w:rFonts w:ascii="Times New Roman" w:eastAsia="Times New Roman" w:hAnsi="Times New Roman"/>
                <w:bCs/>
                <w:sz w:val="18"/>
                <w:szCs w:val="18"/>
                <w:lang w:eastAsia="lt-LT"/>
              </w:rPr>
              <w:t xml:space="preserve">Perkančioji organizacija </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430D9629" w14:textId="068760DC" w:rsidR="00127EA6" w:rsidRPr="00F73275" w:rsidRDefault="00127EA6" w:rsidP="0072042A">
            <w:pPr>
              <w:spacing w:after="0" w:line="240" w:lineRule="auto"/>
              <w:ind w:left="113" w:right="113"/>
              <w:rPr>
                <w:rFonts w:ascii="Times New Roman" w:eastAsia="Times New Roman" w:hAnsi="Times New Roman"/>
                <w:bCs/>
                <w:sz w:val="18"/>
                <w:szCs w:val="18"/>
                <w:lang w:eastAsia="lt-LT"/>
              </w:rPr>
            </w:pPr>
            <w:r>
              <w:rPr>
                <w:rFonts w:ascii="Times New Roman" w:eastAsia="Times New Roman" w:hAnsi="Times New Roman"/>
                <w:bCs/>
                <w:sz w:val="18"/>
                <w:szCs w:val="18"/>
                <w:lang w:eastAsia="lt-LT"/>
              </w:rPr>
              <w:t xml:space="preserve">Įgaliojimo </w:t>
            </w:r>
            <w:r w:rsidRPr="00F73275">
              <w:rPr>
                <w:rFonts w:ascii="Times New Roman" w:eastAsia="Times New Roman" w:hAnsi="Times New Roman"/>
                <w:bCs/>
                <w:sz w:val="18"/>
                <w:szCs w:val="18"/>
                <w:lang w:eastAsia="lt-LT"/>
              </w:rPr>
              <w:t>data ir Nr.</w:t>
            </w:r>
          </w:p>
        </w:tc>
        <w:tc>
          <w:tcPr>
            <w:tcW w:w="15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12862AE" w14:textId="77777777" w:rsidR="00127EA6" w:rsidRPr="00F73275" w:rsidRDefault="00127EA6" w:rsidP="0072042A">
            <w:pPr>
              <w:spacing w:after="0" w:line="240" w:lineRule="auto"/>
              <w:ind w:left="113" w:right="113"/>
              <w:rPr>
                <w:rFonts w:ascii="Times New Roman" w:eastAsia="Times New Roman" w:hAnsi="Times New Roman"/>
                <w:bCs/>
                <w:sz w:val="18"/>
                <w:szCs w:val="18"/>
                <w:lang w:eastAsia="lt-LT"/>
              </w:rPr>
            </w:pPr>
            <w:r w:rsidRPr="00F73275">
              <w:rPr>
                <w:rFonts w:ascii="Times New Roman" w:eastAsia="Times New Roman" w:hAnsi="Times New Roman"/>
                <w:bCs/>
                <w:sz w:val="18"/>
                <w:szCs w:val="18"/>
                <w:lang w:eastAsia="lt-LT"/>
              </w:rPr>
              <w:t>Pirkimo objekto pavadinimas</w:t>
            </w:r>
          </w:p>
        </w:tc>
        <w:tc>
          <w:tcPr>
            <w:tcW w:w="710" w:type="dxa"/>
            <w:tcBorders>
              <w:top w:val="single" w:sz="4" w:space="0" w:color="auto"/>
              <w:left w:val="single" w:sz="4" w:space="0" w:color="auto"/>
              <w:bottom w:val="single" w:sz="4" w:space="0" w:color="auto"/>
              <w:right w:val="single" w:sz="4" w:space="0" w:color="auto"/>
            </w:tcBorders>
            <w:textDirection w:val="btLr"/>
            <w:vAlign w:val="center"/>
          </w:tcPr>
          <w:p w14:paraId="455E7C8F" w14:textId="77777777" w:rsidR="00127EA6" w:rsidRPr="00F73275" w:rsidRDefault="00127EA6" w:rsidP="0072042A">
            <w:pPr>
              <w:spacing w:after="0" w:line="240" w:lineRule="auto"/>
              <w:ind w:left="113" w:right="113"/>
              <w:rPr>
                <w:rFonts w:ascii="Times New Roman" w:eastAsia="Times New Roman" w:hAnsi="Times New Roman"/>
                <w:bCs/>
                <w:sz w:val="18"/>
                <w:szCs w:val="18"/>
                <w:lang w:eastAsia="lt-LT"/>
              </w:rPr>
            </w:pPr>
            <w:r w:rsidRPr="00F73275">
              <w:rPr>
                <w:rFonts w:ascii="Times New Roman" w:eastAsia="Times New Roman" w:hAnsi="Times New Roman"/>
                <w:bCs/>
                <w:sz w:val="18"/>
                <w:szCs w:val="18"/>
                <w:lang w:eastAsia="lt-LT"/>
              </w:rPr>
              <w:t>Pirkimo objekto rūšis</w:t>
            </w:r>
            <w:r>
              <w:rPr>
                <w:rFonts w:ascii="Times New Roman" w:eastAsia="Times New Roman" w:hAnsi="Times New Roman"/>
                <w:bCs/>
                <w:sz w:val="18"/>
                <w:szCs w:val="18"/>
                <w:lang w:eastAsia="lt-LT"/>
              </w:rPr>
              <w:t xml:space="preserve"> </w:t>
            </w:r>
            <w:r w:rsidRPr="00E50E88">
              <w:rPr>
                <w:rFonts w:ascii="Times New Roman" w:eastAsia="Times New Roman" w:hAnsi="Times New Roman"/>
                <w:bCs/>
                <w:sz w:val="18"/>
                <w:szCs w:val="18"/>
                <w:lang w:eastAsia="lt-LT"/>
              </w:rPr>
              <w:t>(prekės, paslaugos, darbai)</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B0103A7" w14:textId="4D4417CE" w:rsidR="00127EA6" w:rsidRPr="00F66032" w:rsidRDefault="00127EA6" w:rsidP="0072042A">
            <w:pPr>
              <w:spacing w:after="0" w:line="240" w:lineRule="auto"/>
              <w:ind w:left="113" w:right="113"/>
              <w:rPr>
                <w:rFonts w:ascii="Times New Roman" w:eastAsia="Times New Roman" w:hAnsi="Times New Roman"/>
                <w:bCs/>
                <w:sz w:val="18"/>
                <w:szCs w:val="18"/>
                <w:lang w:eastAsia="lt-LT"/>
              </w:rPr>
            </w:pPr>
            <w:r w:rsidRPr="00F66032">
              <w:rPr>
                <w:rFonts w:ascii="Times New Roman" w:eastAsia="Times New Roman" w:hAnsi="Times New Roman"/>
                <w:bCs/>
                <w:sz w:val="18"/>
                <w:szCs w:val="18"/>
                <w:lang w:eastAsia="lt-LT"/>
              </w:rPr>
              <w:t xml:space="preserve">Pagrindinis BVPŽ kodas </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00F5F124" w14:textId="4BD29F1C" w:rsidR="00127EA6" w:rsidRPr="00F73275" w:rsidRDefault="00127EA6" w:rsidP="00863DB2">
            <w:pPr>
              <w:spacing w:after="0" w:line="240" w:lineRule="auto"/>
              <w:ind w:left="113" w:right="113"/>
              <w:rPr>
                <w:rFonts w:ascii="Times New Roman" w:eastAsia="Times New Roman" w:hAnsi="Times New Roman"/>
                <w:bCs/>
                <w:sz w:val="18"/>
                <w:szCs w:val="18"/>
                <w:lang w:eastAsia="lt-LT"/>
              </w:rPr>
            </w:pPr>
            <w:r>
              <w:rPr>
                <w:rFonts w:ascii="Times New Roman" w:eastAsia="Times New Roman" w:hAnsi="Times New Roman"/>
                <w:bCs/>
                <w:sz w:val="18"/>
                <w:szCs w:val="18"/>
                <w:lang w:eastAsia="lt-LT"/>
              </w:rPr>
              <w:t xml:space="preserve">Papildomas </w:t>
            </w:r>
            <w:r w:rsidRPr="00F73275">
              <w:rPr>
                <w:rFonts w:ascii="Times New Roman" w:eastAsia="Times New Roman" w:hAnsi="Times New Roman"/>
                <w:bCs/>
                <w:sz w:val="18"/>
                <w:szCs w:val="18"/>
                <w:lang w:eastAsia="lt-LT"/>
              </w:rPr>
              <w:t>BVPŽ kodas</w:t>
            </w:r>
            <w:r>
              <w:rPr>
                <w:rFonts w:ascii="Times New Roman" w:eastAsia="Times New Roman" w:hAnsi="Times New Roman"/>
                <w:bCs/>
                <w:sz w:val="18"/>
                <w:szCs w:val="18"/>
                <w:lang w:eastAsia="lt-LT"/>
              </w:rPr>
              <w:t xml:space="preserve"> (jeigu yra)</w:t>
            </w:r>
          </w:p>
        </w:tc>
        <w:tc>
          <w:tcPr>
            <w:tcW w:w="851" w:type="dxa"/>
            <w:tcBorders>
              <w:top w:val="single" w:sz="4" w:space="0" w:color="auto"/>
              <w:left w:val="single" w:sz="4" w:space="0" w:color="auto"/>
              <w:bottom w:val="single" w:sz="4" w:space="0" w:color="auto"/>
              <w:right w:val="single" w:sz="4" w:space="0" w:color="auto"/>
            </w:tcBorders>
            <w:textDirection w:val="btLr"/>
          </w:tcPr>
          <w:p w14:paraId="6D2F06ED" w14:textId="7FBB8A8C" w:rsidR="00127EA6" w:rsidRPr="00653ABF" w:rsidRDefault="00127EA6" w:rsidP="0072042A">
            <w:pPr>
              <w:spacing w:after="0" w:line="240" w:lineRule="auto"/>
              <w:ind w:left="113" w:right="113"/>
              <w:rPr>
                <w:rFonts w:ascii="Times New Roman" w:eastAsia="Times New Roman" w:hAnsi="Times New Roman"/>
                <w:bCs/>
                <w:sz w:val="18"/>
                <w:szCs w:val="18"/>
                <w:lang w:eastAsia="lt-LT"/>
              </w:rPr>
            </w:pPr>
            <w:r w:rsidRPr="00B92932">
              <w:rPr>
                <w:rFonts w:ascii="Times New Roman" w:eastAsia="Times New Roman" w:hAnsi="Times New Roman"/>
                <w:bCs/>
                <w:sz w:val="18"/>
                <w:szCs w:val="18"/>
                <w:lang w:eastAsia="lt-LT"/>
              </w:rPr>
              <w:t>Pirkimo būdas</w:t>
            </w:r>
            <w:r>
              <w:rPr>
                <w:rFonts w:ascii="Times New Roman" w:eastAsia="Times New Roman" w:hAnsi="Times New Roman"/>
                <w:bCs/>
                <w:sz w:val="18"/>
                <w:szCs w:val="18"/>
                <w:lang w:eastAsia="lt-LT"/>
              </w:rPr>
              <w:t xml:space="preserve">  (</w:t>
            </w:r>
            <w:r w:rsidRPr="00AD2294">
              <w:rPr>
                <w:rFonts w:ascii="Times New Roman" w:eastAsia="Times New Roman" w:hAnsi="Times New Roman"/>
                <w:bCs/>
                <w:sz w:val="18"/>
                <w:szCs w:val="18"/>
                <w:lang w:eastAsia="lt-LT"/>
              </w:rPr>
              <w:t>Tarptautinis pirkimas – TP; Supaprastintas pirkimas – SP, Mažos vertės pirkimas – MVP</w:t>
            </w:r>
            <w:r>
              <w:rPr>
                <w:rFonts w:ascii="Times New Roman" w:eastAsia="Times New Roman" w:hAnsi="Times New Roman"/>
                <w:bCs/>
                <w:sz w:val="18"/>
                <w:szCs w:val="18"/>
                <w:lang w:eastAsia="lt-LT"/>
              </w:rPr>
              <w:t>)</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67651A45" w14:textId="167EEC4E" w:rsidR="00127EA6" w:rsidRPr="00653ABF" w:rsidRDefault="00127EA6" w:rsidP="0072042A">
            <w:pPr>
              <w:spacing w:after="0" w:line="240" w:lineRule="auto"/>
              <w:ind w:left="113" w:right="113"/>
              <w:rPr>
                <w:rFonts w:ascii="Times New Roman" w:eastAsia="Times New Roman" w:hAnsi="Times New Roman"/>
                <w:bCs/>
                <w:sz w:val="18"/>
                <w:szCs w:val="18"/>
                <w:lang w:eastAsia="lt-LT"/>
              </w:rPr>
            </w:pPr>
            <w:r>
              <w:rPr>
                <w:rFonts w:ascii="Times New Roman" w:eastAsia="Times New Roman" w:hAnsi="Times New Roman"/>
                <w:bCs/>
                <w:sz w:val="18"/>
                <w:szCs w:val="18"/>
                <w:lang w:eastAsia="lt-LT"/>
              </w:rPr>
              <w:t xml:space="preserve">Pirkimo procedūra :Skelbiama / Neskelbiama </w:t>
            </w:r>
          </w:p>
        </w:tc>
        <w:tc>
          <w:tcPr>
            <w:tcW w:w="851" w:type="dxa"/>
            <w:tcBorders>
              <w:top w:val="single" w:sz="4" w:space="0" w:color="auto"/>
              <w:left w:val="single" w:sz="4" w:space="0" w:color="auto"/>
              <w:bottom w:val="single" w:sz="4" w:space="0" w:color="auto"/>
              <w:right w:val="single" w:sz="4" w:space="0" w:color="auto"/>
            </w:tcBorders>
            <w:textDirection w:val="btLr"/>
          </w:tcPr>
          <w:p w14:paraId="79E1AA87" w14:textId="7DF9014A" w:rsidR="00127EA6" w:rsidRPr="00653ABF" w:rsidRDefault="00127EA6" w:rsidP="00B773DC">
            <w:pPr>
              <w:spacing w:after="0" w:line="240" w:lineRule="auto"/>
              <w:ind w:left="113" w:right="113"/>
              <w:rPr>
                <w:rFonts w:ascii="Times New Roman" w:eastAsia="Times New Roman" w:hAnsi="Times New Roman"/>
                <w:bCs/>
                <w:sz w:val="18"/>
                <w:szCs w:val="18"/>
                <w:lang w:eastAsia="lt-LT"/>
              </w:rPr>
            </w:pPr>
            <w:r>
              <w:rPr>
                <w:rFonts w:ascii="Times New Roman" w:eastAsia="Times New Roman" w:hAnsi="Times New Roman"/>
                <w:bCs/>
                <w:sz w:val="18"/>
                <w:szCs w:val="18"/>
                <w:lang w:eastAsia="lt-LT"/>
              </w:rPr>
              <w:t>Pirkimo s</w:t>
            </w:r>
            <w:r w:rsidRPr="00F73275">
              <w:rPr>
                <w:rFonts w:ascii="Times New Roman" w:eastAsia="Times New Roman" w:hAnsi="Times New Roman"/>
                <w:bCs/>
                <w:sz w:val="18"/>
                <w:szCs w:val="18"/>
                <w:lang w:eastAsia="lt-LT"/>
              </w:rPr>
              <w:t>utarties  trukmė</w:t>
            </w:r>
            <w:r>
              <w:rPr>
                <w:rFonts w:ascii="Times New Roman" w:eastAsia="Times New Roman" w:hAnsi="Times New Roman"/>
                <w:bCs/>
                <w:sz w:val="18"/>
                <w:szCs w:val="18"/>
                <w:lang w:eastAsia="lt-LT"/>
              </w:rPr>
              <w:t xml:space="preserve"> </w:t>
            </w:r>
            <w:r w:rsidRPr="00F73275">
              <w:rPr>
                <w:rFonts w:ascii="Times New Roman" w:eastAsia="Times New Roman" w:hAnsi="Times New Roman"/>
                <w:bCs/>
                <w:sz w:val="18"/>
                <w:szCs w:val="18"/>
                <w:lang w:eastAsia="lt-LT"/>
              </w:rPr>
              <w:t>mėn</w:t>
            </w:r>
            <w:r>
              <w:rPr>
                <w:rFonts w:ascii="Times New Roman" w:eastAsia="Times New Roman" w:hAnsi="Times New Roman"/>
                <w:bCs/>
                <w:sz w:val="18"/>
                <w:szCs w:val="18"/>
                <w:lang w:eastAsia="lt-LT"/>
              </w:rPr>
              <w:t>esiais</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501EAC27" w14:textId="7BBA9AF4" w:rsidR="00127EA6" w:rsidRPr="00F73275" w:rsidRDefault="00127EA6" w:rsidP="0072042A">
            <w:pPr>
              <w:spacing w:after="0" w:line="240" w:lineRule="auto"/>
              <w:ind w:left="113" w:right="113"/>
              <w:rPr>
                <w:rFonts w:ascii="Times New Roman" w:eastAsia="Times New Roman" w:hAnsi="Times New Roman"/>
                <w:bCs/>
                <w:sz w:val="18"/>
                <w:szCs w:val="18"/>
                <w:lang w:eastAsia="lt-LT"/>
              </w:rPr>
            </w:pPr>
            <w:r w:rsidRPr="00F73275">
              <w:rPr>
                <w:rFonts w:ascii="Times New Roman" w:eastAsia="Times New Roman" w:hAnsi="Times New Roman"/>
                <w:bCs/>
                <w:sz w:val="18"/>
                <w:szCs w:val="18"/>
                <w:lang w:eastAsia="lt-LT"/>
              </w:rPr>
              <w:t>Pirkimo pradžios data</w:t>
            </w:r>
          </w:p>
        </w:tc>
        <w:tc>
          <w:tcPr>
            <w:tcW w:w="706" w:type="dxa"/>
            <w:tcBorders>
              <w:top w:val="single" w:sz="4" w:space="0" w:color="auto"/>
              <w:left w:val="single" w:sz="4" w:space="0" w:color="auto"/>
              <w:bottom w:val="single" w:sz="4" w:space="0" w:color="auto"/>
              <w:right w:val="single" w:sz="4" w:space="0" w:color="auto"/>
            </w:tcBorders>
            <w:textDirection w:val="btLr"/>
          </w:tcPr>
          <w:p w14:paraId="3CA278CD" w14:textId="23491D6B" w:rsidR="00127EA6" w:rsidRPr="00F73275" w:rsidRDefault="00127EA6" w:rsidP="0072042A">
            <w:pPr>
              <w:spacing w:after="0" w:line="240" w:lineRule="auto"/>
              <w:ind w:left="113" w:right="113"/>
              <w:rPr>
                <w:rFonts w:ascii="Times New Roman" w:eastAsia="Times New Roman" w:hAnsi="Times New Roman"/>
                <w:bCs/>
                <w:sz w:val="18"/>
                <w:szCs w:val="18"/>
                <w:lang w:eastAsia="lt-LT"/>
              </w:rPr>
            </w:pPr>
            <w:r w:rsidRPr="00F73275">
              <w:rPr>
                <w:rFonts w:ascii="Times New Roman" w:eastAsia="Times New Roman" w:hAnsi="Times New Roman"/>
                <w:bCs/>
                <w:sz w:val="18"/>
                <w:szCs w:val="18"/>
                <w:lang w:eastAsia="lt-LT"/>
              </w:rPr>
              <w:t>Pirkimo procedūrų vykdytojas</w:t>
            </w:r>
          </w:p>
        </w:tc>
        <w:tc>
          <w:tcPr>
            <w:tcW w:w="706" w:type="dxa"/>
            <w:tcBorders>
              <w:top w:val="single" w:sz="4" w:space="0" w:color="auto"/>
              <w:left w:val="single" w:sz="4" w:space="0" w:color="auto"/>
              <w:bottom w:val="single" w:sz="4" w:space="0" w:color="auto"/>
              <w:right w:val="single" w:sz="4" w:space="0" w:color="auto"/>
            </w:tcBorders>
            <w:textDirection w:val="btLr"/>
            <w:vAlign w:val="center"/>
          </w:tcPr>
          <w:p w14:paraId="119B2037" w14:textId="665943DB" w:rsidR="00127EA6" w:rsidRPr="00F73275" w:rsidRDefault="00127EA6" w:rsidP="0072042A">
            <w:pPr>
              <w:spacing w:after="0" w:line="240" w:lineRule="auto"/>
              <w:ind w:left="113" w:right="113"/>
              <w:rPr>
                <w:rFonts w:ascii="Times New Roman" w:eastAsia="Times New Roman" w:hAnsi="Times New Roman"/>
                <w:bCs/>
                <w:sz w:val="18"/>
                <w:szCs w:val="18"/>
                <w:lang w:eastAsia="lt-LT"/>
              </w:rPr>
            </w:pPr>
            <w:r>
              <w:rPr>
                <w:rFonts w:ascii="Times New Roman" w:eastAsia="Times New Roman" w:hAnsi="Times New Roman"/>
                <w:bCs/>
                <w:sz w:val="18"/>
                <w:szCs w:val="18"/>
                <w:lang w:eastAsia="lt-LT"/>
              </w:rPr>
              <w:t>Ti</w:t>
            </w:r>
            <w:r w:rsidRPr="00F73275">
              <w:rPr>
                <w:rFonts w:ascii="Times New Roman" w:eastAsia="Times New Roman" w:hAnsi="Times New Roman"/>
                <w:bCs/>
                <w:sz w:val="18"/>
                <w:szCs w:val="18"/>
                <w:lang w:eastAsia="lt-LT"/>
              </w:rPr>
              <w:t>ekėjo pavadinimas</w:t>
            </w:r>
          </w:p>
        </w:tc>
        <w:tc>
          <w:tcPr>
            <w:tcW w:w="1137" w:type="dxa"/>
            <w:tcBorders>
              <w:top w:val="single" w:sz="4" w:space="0" w:color="auto"/>
              <w:left w:val="single" w:sz="4" w:space="0" w:color="auto"/>
              <w:bottom w:val="single" w:sz="4" w:space="0" w:color="auto"/>
              <w:right w:val="single" w:sz="4" w:space="0" w:color="auto"/>
            </w:tcBorders>
            <w:textDirection w:val="btLr"/>
            <w:vAlign w:val="center"/>
          </w:tcPr>
          <w:p w14:paraId="519EBCA9" w14:textId="0BAD2D28" w:rsidR="00127EA6" w:rsidRPr="00F73275" w:rsidRDefault="00127EA6" w:rsidP="0072042A">
            <w:pPr>
              <w:spacing w:after="0" w:line="240" w:lineRule="auto"/>
              <w:ind w:left="113" w:right="113"/>
              <w:rPr>
                <w:rFonts w:ascii="Times New Roman" w:eastAsia="Times New Roman" w:hAnsi="Times New Roman"/>
                <w:bCs/>
                <w:sz w:val="18"/>
                <w:szCs w:val="18"/>
                <w:lang w:eastAsia="lt-LT"/>
              </w:rPr>
            </w:pPr>
            <w:r w:rsidRPr="00FF3DCC">
              <w:rPr>
                <w:rFonts w:ascii="Times New Roman" w:eastAsia="Times New Roman" w:hAnsi="Times New Roman"/>
                <w:bCs/>
                <w:sz w:val="18"/>
                <w:szCs w:val="18"/>
                <w:lang w:eastAsia="lt-LT"/>
              </w:rPr>
              <w:t>Pirkimo sutarties vertė (Eur be PVM)</w:t>
            </w:r>
          </w:p>
        </w:tc>
        <w:tc>
          <w:tcPr>
            <w:tcW w:w="962" w:type="dxa"/>
            <w:tcBorders>
              <w:top w:val="single" w:sz="4" w:space="0" w:color="auto"/>
              <w:left w:val="single" w:sz="4" w:space="0" w:color="auto"/>
              <w:bottom w:val="single" w:sz="4" w:space="0" w:color="auto"/>
              <w:right w:val="single" w:sz="4" w:space="0" w:color="auto"/>
            </w:tcBorders>
            <w:textDirection w:val="btLr"/>
            <w:vAlign w:val="center"/>
          </w:tcPr>
          <w:p w14:paraId="00EE990B" w14:textId="05D9C141" w:rsidR="00127EA6" w:rsidRPr="00F73275" w:rsidRDefault="00127EA6" w:rsidP="0072042A">
            <w:pPr>
              <w:spacing w:after="0" w:line="240" w:lineRule="auto"/>
              <w:ind w:left="113" w:right="113"/>
              <w:rPr>
                <w:rFonts w:ascii="Times New Roman" w:eastAsia="Times New Roman" w:hAnsi="Times New Roman"/>
                <w:bCs/>
                <w:sz w:val="18"/>
                <w:szCs w:val="18"/>
                <w:lang w:eastAsia="lt-LT"/>
              </w:rPr>
            </w:pPr>
            <w:r w:rsidRPr="00FF3DCC">
              <w:rPr>
                <w:rFonts w:ascii="Times New Roman" w:eastAsia="Times New Roman" w:hAnsi="Times New Roman"/>
                <w:bCs/>
                <w:sz w:val="18"/>
                <w:szCs w:val="18"/>
                <w:lang w:eastAsia="lt-LT"/>
              </w:rPr>
              <w:t>Pirkimo sutarties vertė (Eur su PVM)</w:t>
            </w:r>
          </w:p>
        </w:tc>
        <w:tc>
          <w:tcPr>
            <w:tcW w:w="7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9804609" w14:textId="0B225390" w:rsidR="00127EA6" w:rsidRPr="00FF3DCC" w:rsidRDefault="00127EA6" w:rsidP="0072042A">
            <w:pPr>
              <w:spacing w:after="0" w:line="240" w:lineRule="auto"/>
              <w:ind w:left="113" w:right="113"/>
              <w:rPr>
                <w:rFonts w:ascii="Times New Roman" w:eastAsia="Times New Roman" w:hAnsi="Times New Roman"/>
                <w:bCs/>
                <w:sz w:val="18"/>
                <w:szCs w:val="18"/>
                <w:lang w:eastAsia="lt-LT"/>
              </w:rPr>
            </w:pPr>
            <w:r w:rsidRPr="00F73275">
              <w:rPr>
                <w:rFonts w:ascii="Times New Roman" w:eastAsia="Times New Roman" w:hAnsi="Times New Roman"/>
                <w:bCs/>
                <w:sz w:val="18"/>
                <w:szCs w:val="18"/>
                <w:lang w:eastAsia="lt-LT"/>
              </w:rPr>
              <w:t>Pastabos</w:t>
            </w:r>
          </w:p>
        </w:tc>
      </w:tr>
      <w:tr w:rsidR="00127EA6" w:rsidRPr="00F73275" w14:paraId="5BBC93D7" w14:textId="77777777" w:rsidTr="00127EA6">
        <w:trPr>
          <w:trHeight w:val="185"/>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DC9CC8" w14:textId="77777777" w:rsidR="00127EA6" w:rsidRPr="00F73275" w:rsidRDefault="00127EA6" w:rsidP="0072042A">
            <w:pPr>
              <w:spacing w:after="0" w:line="240" w:lineRule="auto"/>
              <w:jc w:val="center"/>
              <w:rPr>
                <w:rFonts w:ascii="Times New Roman" w:eastAsia="Times New Roman" w:hAnsi="Times New Roman"/>
                <w:bCs/>
                <w:sz w:val="20"/>
                <w:szCs w:val="20"/>
                <w:lang w:eastAsia="lt-LT"/>
              </w:rPr>
            </w:pPr>
            <w:r w:rsidRPr="00F73275">
              <w:rPr>
                <w:rFonts w:ascii="Times New Roman" w:eastAsia="Times New Roman" w:hAnsi="Times New Roman"/>
                <w:bCs/>
                <w:sz w:val="20"/>
                <w:szCs w:val="20"/>
                <w:lang w:eastAsia="lt-LT"/>
              </w:rPr>
              <w:t>1</w:t>
            </w:r>
          </w:p>
        </w:tc>
        <w:tc>
          <w:tcPr>
            <w:tcW w:w="1276" w:type="dxa"/>
            <w:tcBorders>
              <w:top w:val="single" w:sz="4" w:space="0" w:color="auto"/>
              <w:left w:val="single" w:sz="4" w:space="0" w:color="auto"/>
              <w:bottom w:val="single" w:sz="4" w:space="0" w:color="auto"/>
              <w:right w:val="single" w:sz="4" w:space="0" w:color="auto"/>
            </w:tcBorders>
          </w:tcPr>
          <w:p w14:paraId="07E1EB08" w14:textId="7D5F3FD5" w:rsidR="00127EA6" w:rsidRPr="00F73275" w:rsidRDefault="00127EA6" w:rsidP="0072042A">
            <w:pPr>
              <w:spacing w:after="0" w:line="240" w:lineRule="auto"/>
              <w:jc w:val="center"/>
              <w:rPr>
                <w:rFonts w:ascii="Times New Roman" w:eastAsia="Times New Roman" w:hAnsi="Times New Roman"/>
                <w:bCs/>
                <w:sz w:val="20"/>
                <w:szCs w:val="20"/>
                <w:lang w:eastAsia="lt-LT"/>
              </w:rPr>
            </w:pPr>
            <w:r>
              <w:rPr>
                <w:rFonts w:ascii="Times New Roman" w:eastAsia="Times New Roman" w:hAnsi="Times New Roman"/>
                <w:bCs/>
                <w:sz w:val="20"/>
                <w:szCs w:val="20"/>
                <w:lang w:eastAsia="lt-LT"/>
              </w:rPr>
              <w:t>2</w:t>
            </w:r>
          </w:p>
        </w:tc>
        <w:tc>
          <w:tcPr>
            <w:tcW w:w="992" w:type="dxa"/>
            <w:tcBorders>
              <w:top w:val="single" w:sz="4" w:space="0" w:color="auto"/>
              <w:left w:val="single" w:sz="4" w:space="0" w:color="auto"/>
              <w:bottom w:val="single" w:sz="4" w:space="0" w:color="auto"/>
              <w:right w:val="single" w:sz="4" w:space="0" w:color="auto"/>
            </w:tcBorders>
          </w:tcPr>
          <w:p w14:paraId="598B1136" w14:textId="4A20CBE2" w:rsidR="00127EA6" w:rsidRPr="00F73275" w:rsidRDefault="00127EA6" w:rsidP="0072042A">
            <w:pPr>
              <w:spacing w:after="0" w:line="240" w:lineRule="auto"/>
              <w:jc w:val="center"/>
              <w:rPr>
                <w:rFonts w:ascii="Times New Roman" w:eastAsia="Times New Roman" w:hAnsi="Times New Roman"/>
                <w:bCs/>
                <w:sz w:val="20"/>
                <w:szCs w:val="20"/>
                <w:lang w:eastAsia="lt-LT"/>
              </w:rPr>
            </w:pPr>
            <w:r>
              <w:rPr>
                <w:rFonts w:ascii="Times New Roman" w:eastAsia="Times New Roman" w:hAnsi="Times New Roman"/>
                <w:bCs/>
                <w:sz w:val="20"/>
                <w:szCs w:val="20"/>
                <w:lang w:eastAsia="lt-LT"/>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AD3D4B" w14:textId="45A42941" w:rsidR="00127EA6" w:rsidRPr="00F73275" w:rsidRDefault="00127EA6" w:rsidP="0072042A">
            <w:pPr>
              <w:spacing w:after="0" w:line="240" w:lineRule="auto"/>
              <w:jc w:val="center"/>
              <w:rPr>
                <w:rFonts w:ascii="Times New Roman" w:eastAsia="Times New Roman" w:hAnsi="Times New Roman"/>
                <w:bCs/>
                <w:sz w:val="20"/>
                <w:szCs w:val="20"/>
                <w:lang w:eastAsia="lt-LT"/>
              </w:rPr>
            </w:pPr>
            <w:r>
              <w:rPr>
                <w:rFonts w:ascii="Times New Roman" w:eastAsia="Times New Roman" w:hAnsi="Times New Roman"/>
                <w:bCs/>
                <w:sz w:val="20"/>
                <w:szCs w:val="20"/>
                <w:lang w:eastAsia="lt-LT"/>
              </w:rPr>
              <w:t>4</w:t>
            </w:r>
          </w:p>
        </w:tc>
        <w:tc>
          <w:tcPr>
            <w:tcW w:w="710" w:type="dxa"/>
            <w:tcBorders>
              <w:top w:val="single" w:sz="4" w:space="0" w:color="auto"/>
              <w:left w:val="single" w:sz="4" w:space="0" w:color="auto"/>
              <w:bottom w:val="single" w:sz="4" w:space="0" w:color="auto"/>
              <w:right w:val="single" w:sz="4" w:space="0" w:color="auto"/>
            </w:tcBorders>
          </w:tcPr>
          <w:p w14:paraId="65155284" w14:textId="4350C68A" w:rsidR="00127EA6" w:rsidRPr="00F73275" w:rsidRDefault="00127EA6" w:rsidP="0072042A">
            <w:pPr>
              <w:spacing w:after="0" w:line="240" w:lineRule="auto"/>
              <w:jc w:val="center"/>
              <w:rPr>
                <w:rFonts w:ascii="Times New Roman" w:eastAsia="Times New Roman" w:hAnsi="Times New Roman"/>
                <w:bCs/>
                <w:sz w:val="20"/>
                <w:szCs w:val="20"/>
                <w:lang w:eastAsia="lt-LT"/>
              </w:rPr>
            </w:pPr>
            <w:r>
              <w:rPr>
                <w:rFonts w:ascii="Times New Roman" w:eastAsia="Times New Roman" w:hAnsi="Times New Roman"/>
                <w:bCs/>
                <w:sz w:val="20"/>
                <w:szCs w:val="20"/>
                <w:lang w:eastAsia="lt-LT"/>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E7DD41" w14:textId="2490FF53" w:rsidR="00127EA6" w:rsidRPr="00F66032" w:rsidRDefault="00127EA6" w:rsidP="0072042A">
            <w:pPr>
              <w:spacing w:after="0" w:line="240" w:lineRule="auto"/>
              <w:jc w:val="center"/>
              <w:rPr>
                <w:rFonts w:ascii="Times New Roman" w:eastAsia="Times New Roman" w:hAnsi="Times New Roman"/>
                <w:bCs/>
                <w:sz w:val="20"/>
                <w:szCs w:val="20"/>
                <w:lang w:eastAsia="lt-LT"/>
              </w:rPr>
            </w:pPr>
            <w:r w:rsidRPr="00F66032">
              <w:rPr>
                <w:rFonts w:ascii="Times New Roman" w:eastAsia="Times New Roman" w:hAnsi="Times New Roman"/>
                <w:bCs/>
                <w:sz w:val="20"/>
                <w:szCs w:val="20"/>
                <w:lang w:eastAsia="lt-LT"/>
              </w:rPr>
              <w:t>6</w:t>
            </w:r>
          </w:p>
        </w:tc>
        <w:tc>
          <w:tcPr>
            <w:tcW w:w="709" w:type="dxa"/>
            <w:tcBorders>
              <w:top w:val="single" w:sz="4" w:space="0" w:color="auto"/>
              <w:left w:val="single" w:sz="4" w:space="0" w:color="auto"/>
              <w:bottom w:val="single" w:sz="4" w:space="0" w:color="auto"/>
              <w:right w:val="single" w:sz="4" w:space="0" w:color="auto"/>
            </w:tcBorders>
            <w:vAlign w:val="center"/>
          </w:tcPr>
          <w:p w14:paraId="6F1FBDFC" w14:textId="57E94999" w:rsidR="00127EA6" w:rsidRPr="00F73275" w:rsidRDefault="00127EA6" w:rsidP="0072042A">
            <w:pPr>
              <w:spacing w:after="0" w:line="240" w:lineRule="auto"/>
              <w:jc w:val="center"/>
              <w:rPr>
                <w:rFonts w:ascii="Times New Roman" w:eastAsia="Times New Roman" w:hAnsi="Times New Roman"/>
                <w:bCs/>
                <w:sz w:val="20"/>
                <w:szCs w:val="20"/>
                <w:lang w:eastAsia="lt-LT"/>
              </w:rPr>
            </w:pPr>
            <w:r>
              <w:rPr>
                <w:rFonts w:ascii="Times New Roman" w:eastAsia="Times New Roman" w:hAnsi="Times New Roman"/>
                <w:bCs/>
                <w:sz w:val="20"/>
                <w:szCs w:val="20"/>
                <w:lang w:eastAsia="lt-LT"/>
              </w:rPr>
              <w:t>7</w:t>
            </w:r>
          </w:p>
        </w:tc>
        <w:tc>
          <w:tcPr>
            <w:tcW w:w="851" w:type="dxa"/>
            <w:tcBorders>
              <w:top w:val="single" w:sz="4" w:space="0" w:color="auto"/>
              <w:left w:val="single" w:sz="4" w:space="0" w:color="auto"/>
              <w:bottom w:val="single" w:sz="4" w:space="0" w:color="auto"/>
              <w:right w:val="single" w:sz="4" w:space="0" w:color="auto"/>
            </w:tcBorders>
          </w:tcPr>
          <w:p w14:paraId="1948758E" w14:textId="4D4FF34E" w:rsidR="00127EA6" w:rsidRDefault="00127EA6" w:rsidP="0072042A">
            <w:pPr>
              <w:spacing w:after="0" w:line="240" w:lineRule="auto"/>
              <w:jc w:val="center"/>
              <w:rPr>
                <w:rFonts w:ascii="Times New Roman" w:eastAsia="Times New Roman" w:hAnsi="Times New Roman"/>
                <w:bCs/>
                <w:sz w:val="20"/>
                <w:szCs w:val="20"/>
                <w:lang w:eastAsia="lt-LT"/>
              </w:rPr>
            </w:pPr>
            <w:r>
              <w:rPr>
                <w:rFonts w:ascii="Times New Roman" w:eastAsia="Times New Roman" w:hAnsi="Times New Roman"/>
                <w:bCs/>
                <w:sz w:val="20"/>
                <w:szCs w:val="20"/>
                <w:lang w:eastAsia="lt-LT"/>
              </w:rPr>
              <w:t>8</w:t>
            </w:r>
          </w:p>
        </w:tc>
        <w:tc>
          <w:tcPr>
            <w:tcW w:w="851" w:type="dxa"/>
            <w:tcBorders>
              <w:top w:val="single" w:sz="4" w:space="0" w:color="auto"/>
              <w:left w:val="single" w:sz="4" w:space="0" w:color="auto"/>
              <w:bottom w:val="single" w:sz="4" w:space="0" w:color="auto"/>
              <w:right w:val="single" w:sz="4" w:space="0" w:color="auto"/>
            </w:tcBorders>
          </w:tcPr>
          <w:p w14:paraId="1EA834ED" w14:textId="221EB50F" w:rsidR="00127EA6" w:rsidRDefault="00127EA6" w:rsidP="0072042A">
            <w:pPr>
              <w:spacing w:after="0" w:line="240" w:lineRule="auto"/>
              <w:jc w:val="center"/>
              <w:rPr>
                <w:rFonts w:ascii="Times New Roman" w:eastAsia="Times New Roman" w:hAnsi="Times New Roman"/>
                <w:bCs/>
                <w:sz w:val="20"/>
                <w:szCs w:val="20"/>
                <w:lang w:eastAsia="lt-LT"/>
              </w:rPr>
            </w:pPr>
            <w:r>
              <w:rPr>
                <w:rFonts w:ascii="Times New Roman" w:eastAsia="Times New Roman" w:hAnsi="Times New Roman"/>
                <w:bCs/>
                <w:sz w:val="20"/>
                <w:szCs w:val="20"/>
                <w:lang w:eastAsia="lt-LT"/>
              </w:rPr>
              <w:t>9</w:t>
            </w:r>
          </w:p>
        </w:tc>
        <w:tc>
          <w:tcPr>
            <w:tcW w:w="851" w:type="dxa"/>
            <w:tcBorders>
              <w:top w:val="single" w:sz="4" w:space="0" w:color="auto"/>
              <w:left w:val="single" w:sz="4" w:space="0" w:color="auto"/>
              <w:bottom w:val="single" w:sz="4" w:space="0" w:color="auto"/>
              <w:right w:val="single" w:sz="4" w:space="0" w:color="auto"/>
            </w:tcBorders>
          </w:tcPr>
          <w:p w14:paraId="07089228" w14:textId="26B12475" w:rsidR="00127EA6" w:rsidRDefault="00127EA6" w:rsidP="0072042A">
            <w:pPr>
              <w:spacing w:after="0" w:line="240" w:lineRule="auto"/>
              <w:jc w:val="center"/>
              <w:rPr>
                <w:rFonts w:ascii="Times New Roman" w:eastAsia="Times New Roman" w:hAnsi="Times New Roman"/>
                <w:bCs/>
                <w:sz w:val="20"/>
                <w:szCs w:val="20"/>
                <w:lang w:eastAsia="lt-LT"/>
              </w:rPr>
            </w:pPr>
            <w:r>
              <w:rPr>
                <w:rFonts w:ascii="Times New Roman" w:eastAsia="Times New Roman" w:hAnsi="Times New Roman"/>
                <w:bCs/>
                <w:sz w:val="20"/>
                <w:szCs w:val="20"/>
                <w:lang w:eastAsia="lt-LT"/>
              </w:rPr>
              <w:t>10</w:t>
            </w:r>
          </w:p>
        </w:tc>
        <w:tc>
          <w:tcPr>
            <w:tcW w:w="851" w:type="dxa"/>
            <w:tcBorders>
              <w:top w:val="single" w:sz="4" w:space="0" w:color="auto"/>
              <w:left w:val="single" w:sz="4" w:space="0" w:color="auto"/>
              <w:bottom w:val="single" w:sz="4" w:space="0" w:color="auto"/>
              <w:right w:val="single" w:sz="4" w:space="0" w:color="auto"/>
            </w:tcBorders>
          </w:tcPr>
          <w:p w14:paraId="17DC19D5" w14:textId="1A52F27D" w:rsidR="00127EA6" w:rsidRPr="00F73275" w:rsidRDefault="00127EA6" w:rsidP="0072042A">
            <w:pPr>
              <w:spacing w:after="0" w:line="240" w:lineRule="auto"/>
              <w:jc w:val="center"/>
              <w:rPr>
                <w:rFonts w:ascii="Times New Roman" w:eastAsia="Times New Roman" w:hAnsi="Times New Roman"/>
                <w:bCs/>
                <w:sz w:val="20"/>
                <w:szCs w:val="20"/>
                <w:lang w:eastAsia="lt-LT"/>
              </w:rPr>
            </w:pPr>
            <w:r>
              <w:rPr>
                <w:rFonts w:ascii="Times New Roman" w:eastAsia="Times New Roman" w:hAnsi="Times New Roman"/>
                <w:bCs/>
                <w:sz w:val="20"/>
                <w:szCs w:val="20"/>
                <w:lang w:eastAsia="lt-LT"/>
              </w:rPr>
              <w:t>11</w:t>
            </w:r>
          </w:p>
        </w:tc>
        <w:tc>
          <w:tcPr>
            <w:tcW w:w="706" w:type="dxa"/>
            <w:tcBorders>
              <w:top w:val="single" w:sz="4" w:space="0" w:color="auto"/>
              <w:left w:val="single" w:sz="4" w:space="0" w:color="auto"/>
              <w:bottom w:val="single" w:sz="4" w:space="0" w:color="auto"/>
              <w:right w:val="single" w:sz="4" w:space="0" w:color="auto"/>
            </w:tcBorders>
          </w:tcPr>
          <w:p w14:paraId="0626033B" w14:textId="52D546A3" w:rsidR="00127EA6" w:rsidRDefault="00127EA6" w:rsidP="0072042A">
            <w:pPr>
              <w:spacing w:after="0" w:line="240" w:lineRule="auto"/>
              <w:jc w:val="center"/>
              <w:rPr>
                <w:rFonts w:ascii="Times New Roman" w:eastAsia="Times New Roman" w:hAnsi="Times New Roman"/>
                <w:bCs/>
                <w:sz w:val="20"/>
                <w:szCs w:val="20"/>
                <w:lang w:eastAsia="lt-LT"/>
              </w:rPr>
            </w:pPr>
            <w:r>
              <w:rPr>
                <w:rFonts w:ascii="Times New Roman" w:eastAsia="Times New Roman" w:hAnsi="Times New Roman"/>
                <w:bCs/>
                <w:sz w:val="20"/>
                <w:szCs w:val="20"/>
                <w:lang w:eastAsia="lt-LT"/>
              </w:rPr>
              <w:t>12</w:t>
            </w:r>
          </w:p>
        </w:tc>
        <w:tc>
          <w:tcPr>
            <w:tcW w:w="706" w:type="dxa"/>
            <w:tcBorders>
              <w:top w:val="single" w:sz="4" w:space="0" w:color="auto"/>
              <w:left w:val="single" w:sz="4" w:space="0" w:color="auto"/>
              <w:bottom w:val="single" w:sz="4" w:space="0" w:color="auto"/>
              <w:right w:val="single" w:sz="4" w:space="0" w:color="auto"/>
            </w:tcBorders>
          </w:tcPr>
          <w:p w14:paraId="4A615F58" w14:textId="5DC9075A" w:rsidR="00127EA6" w:rsidRPr="00F73275" w:rsidRDefault="00127EA6" w:rsidP="0072042A">
            <w:pPr>
              <w:spacing w:after="0" w:line="240" w:lineRule="auto"/>
              <w:jc w:val="center"/>
              <w:rPr>
                <w:rFonts w:ascii="Times New Roman" w:eastAsia="Times New Roman" w:hAnsi="Times New Roman"/>
                <w:bCs/>
                <w:sz w:val="20"/>
                <w:szCs w:val="20"/>
                <w:lang w:eastAsia="lt-LT"/>
              </w:rPr>
            </w:pPr>
            <w:r>
              <w:rPr>
                <w:rFonts w:ascii="Times New Roman" w:eastAsia="Times New Roman" w:hAnsi="Times New Roman"/>
                <w:bCs/>
                <w:sz w:val="20"/>
                <w:szCs w:val="20"/>
                <w:lang w:eastAsia="lt-LT"/>
              </w:rPr>
              <w:t>13</w:t>
            </w:r>
          </w:p>
        </w:tc>
        <w:tc>
          <w:tcPr>
            <w:tcW w:w="1137" w:type="dxa"/>
            <w:tcBorders>
              <w:top w:val="single" w:sz="4" w:space="0" w:color="auto"/>
              <w:left w:val="single" w:sz="4" w:space="0" w:color="auto"/>
              <w:bottom w:val="single" w:sz="4" w:space="0" w:color="auto"/>
              <w:right w:val="single" w:sz="4" w:space="0" w:color="auto"/>
            </w:tcBorders>
          </w:tcPr>
          <w:p w14:paraId="2BA594C4" w14:textId="110597D4" w:rsidR="00127EA6" w:rsidRDefault="00127EA6" w:rsidP="0072042A">
            <w:pPr>
              <w:spacing w:after="0" w:line="240" w:lineRule="auto"/>
              <w:jc w:val="center"/>
              <w:rPr>
                <w:rFonts w:ascii="Times New Roman" w:eastAsia="Times New Roman" w:hAnsi="Times New Roman"/>
                <w:bCs/>
                <w:sz w:val="20"/>
                <w:szCs w:val="20"/>
                <w:lang w:eastAsia="lt-LT"/>
              </w:rPr>
            </w:pPr>
            <w:r>
              <w:rPr>
                <w:rFonts w:ascii="Times New Roman" w:eastAsia="Times New Roman" w:hAnsi="Times New Roman"/>
                <w:bCs/>
                <w:sz w:val="20"/>
                <w:szCs w:val="20"/>
                <w:lang w:eastAsia="lt-LT"/>
              </w:rPr>
              <w:t>14</w:t>
            </w:r>
          </w:p>
        </w:tc>
        <w:tc>
          <w:tcPr>
            <w:tcW w:w="962" w:type="dxa"/>
            <w:tcBorders>
              <w:top w:val="single" w:sz="4" w:space="0" w:color="auto"/>
              <w:left w:val="single" w:sz="4" w:space="0" w:color="auto"/>
              <w:bottom w:val="single" w:sz="4" w:space="0" w:color="auto"/>
              <w:right w:val="single" w:sz="4" w:space="0" w:color="auto"/>
            </w:tcBorders>
          </w:tcPr>
          <w:p w14:paraId="1AAB2010" w14:textId="37938AA4" w:rsidR="00127EA6" w:rsidRPr="00F73275" w:rsidRDefault="00127EA6" w:rsidP="0072042A">
            <w:pPr>
              <w:spacing w:after="0" w:line="240" w:lineRule="auto"/>
              <w:jc w:val="center"/>
              <w:rPr>
                <w:rFonts w:ascii="Times New Roman" w:eastAsia="Times New Roman" w:hAnsi="Times New Roman"/>
                <w:bCs/>
                <w:sz w:val="20"/>
                <w:szCs w:val="20"/>
                <w:lang w:eastAsia="lt-LT"/>
              </w:rPr>
            </w:pPr>
            <w:r>
              <w:rPr>
                <w:rFonts w:ascii="Times New Roman" w:eastAsia="Times New Roman" w:hAnsi="Times New Roman"/>
                <w:bCs/>
                <w:sz w:val="20"/>
                <w:szCs w:val="20"/>
                <w:lang w:eastAsia="lt-LT"/>
              </w:rPr>
              <w:t>15</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8B30F72" w14:textId="0AC8171E" w:rsidR="00127EA6" w:rsidRPr="00F73275" w:rsidRDefault="00127EA6" w:rsidP="0072042A">
            <w:pPr>
              <w:spacing w:after="0" w:line="240" w:lineRule="auto"/>
              <w:jc w:val="center"/>
              <w:rPr>
                <w:rFonts w:ascii="Times New Roman" w:eastAsia="Times New Roman" w:hAnsi="Times New Roman"/>
                <w:bCs/>
                <w:sz w:val="20"/>
                <w:szCs w:val="20"/>
                <w:lang w:eastAsia="lt-LT"/>
              </w:rPr>
            </w:pPr>
            <w:r>
              <w:rPr>
                <w:rFonts w:ascii="Times New Roman" w:eastAsia="Times New Roman" w:hAnsi="Times New Roman"/>
                <w:bCs/>
                <w:sz w:val="20"/>
                <w:szCs w:val="20"/>
                <w:lang w:eastAsia="lt-LT"/>
              </w:rPr>
              <w:t>16</w:t>
            </w:r>
          </w:p>
        </w:tc>
      </w:tr>
      <w:tr w:rsidR="00127EA6" w:rsidRPr="00AD46DB" w14:paraId="222AA834" w14:textId="77777777" w:rsidTr="00127EA6">
        <w:trPr>
          <w:trHeight w:val="313"/>
        </w:trPr>
        <w:tc>
          <w:tcPr>
            <w:tcW w:w="567" w:type="dxa"/>
            <w:tcBorders>
              <w:top w:val="single" w:sz="4" w:space="0" w:color="auto"/>
              <w:left w:val="single" w:sz="4" w:space="0" w:color="auto"/>
              <w:bottom w:val="single" w:sz="4" w:space="0" w:color="auto"/>
              <w:right w:val="single" w:sz="4" w:space="0" w:color="auto"/>
            </w:tcBorders>
          </w:tcPr>
          <w:p w14:paraId="6C80962A" w14:textId="621EB35E" w:rsidR="00127EA6" w:rsidRPr="00AD46DB" w:rsidRDefault="00127EA6" w:rsidP="0072042A">
            <w:pPr>
              <w:spacing w:after="0" w:line="240" w:lineRule="auto"/>
              <w:jc w:val="center"/>
              <w:rPr>
                <w:rFonts w:ascii="Times New Roman" w:eastAsia="Times New Roman" w:hAnsi="Times New Roman"/>
                <w:bCs/>
                <w:sz w:val="16"/>
                <w:szCs w:val="16"/>
                <w:lang w:eastAsia="lt-LT"/>
              </w:rPr>
            </w:pPr>
            <w:r>
              <w:rPr>
                <w:rFonts w:ascii="Times New Roman" w:eastAsia="Times New Roman" w:hAnsi="Times New Roman"/>
                <w:bCs/>
                <w:sz w:val="16"/>
                <w:szCs w:val="16"/>
                <w:lang w:eastAsia="lt-LT"/>
              </w:rPr>
              <w:t>1.</w:t>
            </w:r>
          </w:p>
        </w:tc>
        <w:tc>
          <w:tcPr>
            <w:tcW w:w="1276" w:type="dxa"/>
            <w:tcBorders>
              <w:top w:val="single" w:sz="4" w:space="0" w:color="auto"/>
              <w:left w:val="single" w:sz="4" w:space="0" w:color="auto"/>
              <w:bottom w:val="single" w:sz="4" w:space="0" w:color="auto"/>
              <w:right w:val="single" w:sz="4" w:space="0" w:color="auto"/>
            </w:tcBorders>
          </w:tcPr>
          <w:p w14:paraId="502F46A2" w14:textId="31D4009E" w:rsidR="00127EA6" w:rsidRPr="00AD46DB" w:rsidRDefault="00127EA6" w:rsidP="0072042A">
            <w:pPr>
              <w:spacing w:after="0" w:line="256" w:lineRule="auto"/>
              <w:rPr>
                <w:rFonts w:ascii="Times New Roman" w:eastAsia="Times New Roman" w:hAnsi="Times New Roman"/>
                <w:bCs/>
                <w:sz w:val="16"/>
                <w:szCs w:val="16"/>
                <w:lang w:eastAsia="lt-LT"/>
              </w:rPr>
            </w:pPr>
          </w:p>
        </w:tc>
        <w:tc>
          <w:tcPr>
            <w:tcW w:w="992" w:type="dxa"/>
            <w:tcBorders>
              <w:top w:val="single" w:sz="4" w:space="0" w:color="auto"/>
              <w:left w:val="single" w:sz="4" w:space="0" w:color="auto"/>
              <w:bottom w:val="single" w:sz="4" w:space="0" w:color="auto"/>
              <w:right w:val="single" w:sz="4" w:space="0" w:color="auto"/>
            </w:tcBorders>
          </w:tcPr>
          <w:p w14:paraId="3648BFA9" w14:textId="63F7BB29" w:rsidR="00127EA6" w:rsidRPr="00AD46DB" w:rsidRDefault="00127EA6" w:rsidP="0072042A">
            <w:pPr>
              <w:spacing w:after="0" w:line="256" w:lineRule="auto"/>
              <w:rPr>
                <w:rFonts w:ascii="Times New Roman" w:eastAsia="Times New Roman" w:hAnsi="Times New Roman"/>
                <w:bCs/>
                <w:sz w:val="16"/>
                <w:szCs w:val="16"/>
                <w:lang w:eastAsia="lt-LT"/>
              </w:rPr>
            </w:pPr>
          </w:p>
        </w:tc>
        <w:tc>
          <w:tcPr>
            <w:tcW w:w="1559" w:type="dxa"/>
            <w:tcBorders>
              <w:top w:val="single" w:sz="4" w:space="0" w:color="auto"/>
              <w:left w:val="single" w:sz="4" w:space="0" w:color="auto"/>
              <w:bottom w:val="single" w:sz="4" w:space="0" w:color="auto"/>
              <w:right w:val="single" w:sz="4" w:space="0" w:color="auto"/>
            </w:tcBorders>
          </w:tcPr>
          <w:p w14:paraId="55D17E3D" w14:textId="7C304C9A" w:rsidR="00127EA6" w:rsidRPr="00AD46DB" w:rsidRDefault="00127EA6" w:rsidP="0072042A">
            <w:pPr>
              <w:spacing w:after="0" w:line="256" w:lineRule="auto"/>
              <w:rPr>
                <w:rFonts w:ascii="Times New Roman" w:eastAsia="Times New Roman" w:hAnsi="Times New Roman"/>
                <w:bCs/>
                <w:sz w:val="16"/>
                <w:szCs w:val="16"/>
                <w:lang w:eastAsia="lt-LT"/>
              </w:rPr>
            </w:pPr>
          </w:p>
        </w:tc>
        <w:tc>
          <w:tcPr>
            <w:tcW w:w="710" w:type="dxa"/>
            <w:tcBorders>
              <w:top w:val="single" w:sz="4" w:space="0" w:color="auto"/>
              <w:left w:val="single" w:sz="4" w:space="0" w:color="auto"/>
              <w:bottom w:val="single" w:sz="4" w:space="0" w:color="auto"/>
              <w:right w:val="single" w:sz="4" w:space="0" w:color="auto"/>
            </w:tcBorders>
          </w:tcPr>
          <w:p w14:paraId="60E4D767" w14:textId="2534F88F" w:rsidR="00127EA6" w:rsidRPr="00AD46DB" w:rsidRDefault="00127EA6" w:rsidP="0072042A">
            <w:pPr>
              <w:spacing w:after="0" w:line="256" w:lineRule="auto"/>
              <w:rPr>
                <w:rFonts w:ascii="Times New Roman" w:eastAsia="Times New Roman" w:hAnsi="Times New Roman"/>
                <w:bCs/>
                <w:sz w:val="16"/>
                <w:szCs w:val="16"/>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63928F" w14:textId="518CE4DE" w:rsidR="00127EA6" w:rsidRPr="00AD46DB" w:rsidRDefault="00127EA6" w:rsidP="0072042A">
            <w:pPr>
              <w:spacing w:after="0" w:line="256" w:lineRule="auto"/>
              <w:rPr>
                <w:rFonts w:ascii="Times New Roman" w:eastAsia="Times New Roman" w:hAnsi="Times New Roman"/>
                <w:bCs/>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14:paraId="55FA341E" w14:textId="41576A11" w:rsidR="00127EA6" w:rsidRPr="00AD46DB" w:rsidRDefault="00127EA6" w:rsidP="0072042A">
            <w:pPr>
              <w:spacing w:after="0" w:line="256" w:lineRule="auto"/>
              <w:rPr>
                <w:rFonts w:ascii="Times New Roman" w:eastAsia="Times New Roman" w:hAnsi="Times New Roman"/>
                <w:bCs/>
                <w:sz w:val="16"/>
                <w:szCs w:val="16"/>
                <w:lang w:eastAsia="lt-LT"/>
              </w:rPr>
            </w:pPr>
          </w:p>
        </w:tc>
        <w:tc>
          <w:tcPr>
            <w:tcW w:w="851" w:type="dxa"/>
            <w:tcBorders>
              <w:top w:val="single" w:sz="4" w:space="0" w:color="auto"/>
              <w:left w:val="single" w:sz="4" w:space="0" w:color="auto"/>
              <w:bottom w:val="single" w:sz="4" w:space="0" w:color="auto"/>
              <w:right w:val="single" w:sz="4" w:space="0" w:color="auto"/>
            </w:tcBorders>
          </w:tcPr>
          <w:p w14:paraId="2616562A" w14:textId="48D2280E" w:rsidR="00127EA6" w:rsidRPr="00AD46DB" w:rsidRDefault="00127EA6" w:rsidP="0072042A">
            <w:pPr>
              <w:spacing w:after="0" w:line="256" w:lineRule="auto"/>
              <w:rPr>
                <w:rFonts w:ascii="Times New Roman" w:eastAsia="Times New Roman" w:hAnsi="Times New Roman"/>
                <w:bCs/>
                <w:sz w:val="16"/>
                <w:szCs w:val="16"/>
                <w:lang w:eastAsia="lt-LT"/>
              </w:rPr>
            </w:pPr>
          </w:p>
        </w:tc>
        <w:tc>
          <w:tcPr>
            <w:tcW w:w="851" w:type="dxa"/>
            <w:tcBorders>
              <w:top w:val="single" w:sz="4" w:space="0" w:color="auto"/>
              <w:left w:val="single" w:sz="4" w:space="0" w:color="auto"/>
              <w:bottom w:val="single" w:sz="4" w:space="0" w:color="auto"/>
              <w:right w:val="single" w:sz="4" w:space="0" w:color="auto"/>
            </w:tcBorders>
          </w:tcPr>
          <w:p w14:paraId="335C2483" w14:textId="46AF2959" w:rsidR="00127EA6" w:rsidRPr="00AD46DB" w:rsidRDefault="00127EA6" w:rsidP="0072042A">
            <w:pPr>
              <w:spacing w:after="0" w:line="256" w:lineRule="auto"/>
              <w:rPr>
                <w:rFonts w:ascii="Times New Roman" w:eastAsia="Times New Roman" w:hAnsi="Times New Roman"/>
                <w:bCs/>
                <w:sz w:val="16"/>
                <w:szCs w:val="16"/>
                <w:lang w:eastAsia="lt-LT"/>
              </w:rPr>
            </w:pPr>
          </w:p>
        </w:tc>
        <w:tc>
          <w:tcPr>
            <w:tcW w:w="851" w:type="dxa"/>
            <w:tcBorders>
              <w:top w:val="single" w:sz="4" w:space="0" w:color="auto"/>
              <w:left w:val="single" w:sz="4" w:space="0" w:color="auto"/>
              <w:bottom w:val="single" w:sz="4" w:space="0" w:color="auto"/>
              <w:right w:val="single" w:sz="4" w:space="0" w:color="auto"/>
            </w:tcBorders>
          </w:tcPr>
          <w:p w14:paraId="01776B7E" w14:textId="7E601268" w:rsidR="00127EA6" w:rsidRPr="00AD46DB" w:rsidRDefault="00127EA6" w:rsidP="0072042A">
            <w:pPr>
              <w:spacing w:after="0" w:line="256" w:lineRule="auto"/>
              <w:rPr>
                <w:rFonts w:ascii="Times New Roman" w:eastAsia="Times New Roman" w:hAnsi="Times New Roman"/>
                <w:bCs/>
                <w:sz w:val="16"/>
                <w:szCs w:val="16"/>
                <w:lang w:eastAsia="lt-LT"/>
              </w:rPr>
            </w:pPr>
          </w:p>
        </w:tc>
        <w:tc>
          <w:tcPr>
            <w:tcW w:w="851" w:type="dxa"/>
            <w:tcBorders>
              <w:top w:val="single" w:sz="4" w:space="0" w:color="auto"/>
              <w:left w:val="single" w:sz="4" w:space="0" w:color="auto"/>
              <w:bottom w:val="single" w:sz="4" w:space="0" w:color="auto"/>
              <w:right w:val="single" w:sz="4" w:space="0" w:color="auto"/>
            </w:tcBorders>
          </w:tcPr>
          <w:p w14:paraId="7DFB891F" w14:textId="1923682C" w:rsidR="00127EA6" w:rsidRPr="00AD46DB" w:rsidRDefault="00127EA6" w:rsidP="0072042A">
            <w:pPr>
              <w:spacing w:after="0" w:line="256" w:lineRule="auto"/>
              <w:rPr>
                <w:rFonts w:ascii="Times New Roman" w:eastAsia="Times New Roman" w:hAnsi="Times New Roman"/>
                <w:bCs/>
                <w:sz w:val="16"/>
                <w:szCs w:val="16"/>
                <w:lang w:eastAsia="lt-LT"/>
              </w:rPr>
            </w:pPr>
          </w:p>
        </w:tc>
        <w:tc>
          <w:tcPr>
            <w:tcW w:w="706" w:type="dxa"/>
            <w:tcBorders>
              <w:top w:val="single" w:sz="4" w:space="0" w:color="auto"/>
              <w:left w:val="single" w:sz="4" w:space="0" w:color="auto"/>
              <w:bottom w:val="single" w:sz="4" w:space="0" w:color="auto"/>
              <w:right w:val="single" w:sz="4" w:space="0" w:color="auto"/>
            </w:tcBorders>
          </w:tcPr>
          <w:p w14:paraId="4790C22B" w14:textId="04D92314" w:rsidR="00127EA6" w:rsidRPr="00AD46DB" w:rsidRDefault="00127EA6" w:rsidP="0072042A">
            <w:pPr>
              <w:spacing w:after="0" w:line="256" w:lineRule="auto"/>
              <w:jc w:val="center"/>
              <w:rPr>
                <w:rFonts w:ascii="Times New Roman" w:eastAsia="Times New Roman" w:hAnsi="Times New Roman"/>
                <w:bCs/>
                <w:sz w:val="16"/>
                <w:szCs w:val="16"/>
                <w:lang w:eastAsia="lt-LT"/>
              </w:rPr>
            </w:pPr>
          </w:p>
        </w:tc>
        <w:tc>
          <w:tcPr>
            <w:tcW w:w="706" w:type="dxa"/>
            <w:tcBorders>
              <w:top w:val="single" w:sz="4" w:space="0" w:color="auto"/>
              <w:left w:val="single" w:sz="4" w:space="0" w:color="auto"/>
              <w:bottom w:val="single" w:sz="4" w:space="0" w:color="auto"/>
              <w:right w:val="single" w:sz="4" w:space="0" w:color="auto"/>
            </w:tcBorders>
          </w:tcPr>
          <w:p w14:paraId="7AFDF956" w14:textId="03E1B493" w:rsidR="00127EA6" w:rsidRPr="00AD46DB" w:rsidRDefault="00127EA6" w:rsidP="0072042A">
            <w:pPr>
              <w:spacing w:after="0" w:line="256" w:lineRule="auto"/>
              <w:jc w:val="center"/>
              <w:rPr>
                <w:rFonts w:ascii="Times New Roman" w:eastAsia="Times New Roman" w:hAnsi="Times New Roman"/>
                <w:bCs/>
                <w:sz w:val="16"/>
                <w:szCs w:val="16"/>
                <w:lang w:eastAsia="lt-LT"/>
              </w:rPr>
            </w:pPr>
          </w:p>
        </w:tc>
        <w:tc>
          <w:tcPr>
            <w:tcW w:w="1137" w:type="dxa"/>
            <w:tcBorders>
              <w:top w:val="single" w:sz="4" w:space="0" w:color="auto"/>
              <w:left w:val="single" w:sz="4" w:space="0" w:color="auto"/>
              <w:bottom w:val="single" w:sz="4" w:space="0" w:color="auto"/>
              <w:right w:val="single" w:sz="4" w:space="0" w:color="auto"/>
            </w:tcBorders>
          </w:tcPr>
          <w:p w14:paraId="2A63003A" w14:textId="7AC21D0F" w:rsidR="00127EA6" w:rsidRPr="00AD46DB" w:rsidRDefault="00127EA6" w:rsidP="0072042A">
            <w:pPr>
              <w:spacing w:after="0" w:line="256" w:lineRule="auto"/>
              <w:jc w:val="center"/>
              <w:rPr>
                <w:rFonts w:ascii="Times New Roman" w:eastAsia="Times New Roman" w:hAnsi="Times New Roman"/>
                <w:bCs/>
                <w:sz w:val="16"/>
                <w:szCs w:val="16"/>
                <w:lang w:eastAsia="lt-LT"/>
              </w:rPr>
            </w:pPr>
          </w:p>
        </w:tc>
        <w:tc>
          <w:tcPr>
            <w:tcW w:w="962" w:type="dxa"/>
            <w:tcBorders>
              <w:top w:val="single" w:sz="4" w:space="0" w:color="auto"/>
              <w:left w:val="single" w:sz="4" w:space="0" w:color="auto"/>
              <w:bottom w:val="single" w:sz="4" w:space="0" w:color="auto"/>
              <w:right w:val="single" w:sz="4" w:space="0" w:color="auto"/>
            </w:tcBorders>
          </w:tcPr>
          <w:p w14:paraId="5637672E" w14:textId="4C8DE61F" w:rsidR="00127EA6" w:rsidRPr="00AD46DB" w:rsidRDefault="00127EA6" w:rsidP="0072042A">
            <w:pPr>
              <w:spacing w:after="0" w:line="256" w:lineRule="auto"/>
              <w:jc w:val="center"/>
              <w:rPr>
                <w:rFonts w:ascii="Times New Roman" w:eastAsia="Times New Roman" w:hAnsi="Times New Roman"/>
                <w:bCs/>
                <w:sz w:val="16"/>
                <w:szCs w:val="16"/>
                <w:lang w:eastAsia="lt-LT"/>
              </w:rPr>
            </w:pPr>
          </w:p>
        </w:tc>
        <w:tc>
          <w:tcPr>
            <w:tcW w:w="797" w:type="dxa"/>
            <w:tcBorders>
              <w:top w:val="single" w:sz="4" w:space="0" w:color="auto"/>
              <w:left w:val="single" w:sz="4" w:space="0" w:color="auto"/>
              <w:bottom w:val="single" w:sz="4" w:space="0" w:color="auto"/>
              <w:right w:val="single" w:sz="4" w:space="0" w:color="auto"/>
            </w:tcBorders>
          </w:tcPr>
          <w:p w14:paraId="560F145C" w14:textId="2623F580" w:rsidR="00127EA6" w:rsidRPr="00AD46DB" w:rsidRDefault="00127EA6" w:rsidP="0072042A">
            <w:pPr>
              <w:spacing w:after="0" w:line="256" w:lineRule="auto"/>
              <w:jc w:val="center"/>
              <w:rPr>
                <w:rFonts w:ascii="Times New Roman" w:eastAsia="Times New Roman" w:hAnsi="Times New Roman"/>
                <w:bCs/>
                <w:sz w:val="16"/>
                <w:szCs w:val="16"/>
                <w:lang w:eastAsia="lt-LT"/>
              </w:rPr>
            </w:pPr>
          </w:p>
        </w:tc>
      </w:tr>
      <w:tr w:rsidR="00127EA6" w:rsidRPr="00AD46DB" w14:paraId="0D6341B2" w14:textId="77777777" w:rsidTr="00127EA6">
        <w:trPr>
          <w:trHeight w:val="313"/>
        </w:trPr>
        <w:tc>
          <w:tcPr>
            <w:tcW w:w="567" w:type="dxa"/>
            <w:tcBorders>
              <w:top w:val="single" w:sz="4" w:space="0" w:color="auto"/>
              <w:left w:val="single" w:sz="4" w:space="0" w:color="auto"/>
              <w:bottom w:val="single" w:sz="4" w:space="0" w:color="auto"/>
              <w:right w:val="single" w:sz="4" w:space="0" w:color="auto"/>
            </w:tcBorders>
          </w:tcPr>
          <w:p w14:paraId="346C4406" w14:textId="18A24A3A" w:rsidR="00127EA6" w:rsidRDefault="00127EA6" w:rsidP="0072042A">
            <w:pPr>
              <w:spacing w:after="0" w:line="240" w:lineRule="auto"/>
              <w:jc w:val="center"/>
              <w:rPr>
                <w:rFonts w:ascii="Times New Roman" w:eastAsia="Times New Roman" w:hAnsi="Times New Roman"/>
                <w:bCs/>
                <w:sz w:val="16"/>
                <w:szCs w:val="16"/>
                <w:lang w:eastAsia="lt-LT"/>
              </w:rPr>
            </w:pPr>
            <w:r>
              <w:rPr>
                <w:rFonts w:ascii="Times New Roman" w:eastAsia="Times New Roman" w:hAnsi="Times New Roman"/>
                <w:bCs/>
                <w:sz w:val="16"/>
                <w:szCs w:val="16"/>
                <w:lang w:eastAsia="lt-LT"/>
              </w:rPr>
              <w:t>2.</w:t>
            </w:r>
          </w:p>
        </w:tc>
        <w:tc>
          <w:tcPr>
            <w:tcW w:w="1276" w:type="dxa"/>
            <w:tcBorders>
              <w:top w:val="single" w:sz="4" w:space="0" w:color="auto"/>
              <w:left w:val="single" w:sz="4" w:space="0" w:color="auto"/>
              <w:bottom w:val="single" w:sz="4" w:space="0" w:color="auto"/>
              <w:right w:val="single" w:sz="4" w:space="0" w:color="auto"/>
            </w:tcBorders>
          </w:tcPr>
          <w:p w14:paraId="387A6422" w14:textId="77777777" w:rsidR="00127EA6" w:rsidRPr="00AD46DB" w:rsidRDefault="00127EA6" w:rsidP="0072042A">
            <w:pPr>
              <w:spacing w:after="0" w:line="256" w:lineRule="auto"/>
              <w:rPr>
                <w:rFonts w:ascii="Times New Roman" w:eastAsia="Times New Roman" w:hAnsi="Times New Roman"/>
                <w:bCs/>
                <w:sz w:val="16"/>
                <w:szCs w:val="16"/>
                <w:lang w:eastAsia="lt-LT"/>
              </w:rPr>
            </w:pPr>
          </w:p>
        </w:tc>
        <w:tc>
          <w:tcPr>
            <w:tcW w:w="992" w:type="dxa"/>
            <w:tcBorders>
              <w:top w:val="single" w:sz="4" w:space="0" w:color="auto"/>
              <w:left w:val="single" w:sz="4" w:space="0" w:color="auto"/>
              <w:bottom w:val="single" w:sz="4" w:space="0" w:color="auto"/>
              <w:right w:val="single" w:sz="4" w:space="0" w:color="auto"/>
            </w:tcBorders>
          </w:tcPr>
          <w:p w14:paraId="4A6050E8" w14:textId="77777777" w:rsidR="00127EA6" w:rsidRPr="00AD46DB" w:rsidRDefault="00127EA6" w:rsidP="0072042A">
            <w:pPr>
              <w:spacing w:after="0" w:line="256" w:lineRule="auto"/>
              <w:rPr>
                <w:rFonts w:ascii="Times New Roman" w:eastAsia="Times New Roman" w:hAnsi="Times New Roman"/>
                <w:bCs/>
                <w:sz w:val="16"/>
                <w:szCs w:val="16"/>
                <w:lang w:eastAsia="lt-LT"/>
              </w:rPr>
            </w:pPr>
          </w:p>
        </w:tc>
        <w:tc>
          <w:tcPr>
            <w:tcW w:w="1559" w:type="dxa"/>
            <w:tcBorders>
              <w:top w:val="single" w:sz="4" w:space="0" w:color="auto"/>
              <w:left w:val="single" w:sz="4" w:space="0" w:color="auto"/>
              <w:bottom w:val="single" w:sz="4" w:space="0" w:color="auto"/>
              <w:right w:val="single" w:sz="4" w:space="0" w:color="auto"/>
            </w:tcBorders>
          </w:tcPr>
          <w:p w14:paraId="6C0CA4FA" w14:textId="77777777" w:rsidR="00127EA6" w:rsidRPr="00AD46DB" w:rsidRDefault="00127EA6" w:rsidP="0072042A">
            <w:pPr>
              <w:spacing w:after="0" w:line="256" w:lineRule="auto"/>
              <w:rPr>
                <w:rFonts w:ascii="Times New Roman" w:eastAsia="Times New Roman" w:hAnsi="Times New Roman"/>
                <w:bCs/>
                <w:sz w:val="16"/>
                <w:szCs w:val="16"/>
                <w:lang w:eastAsia="lt-LT"/>
              </w:rPr>
            </w:pPr>
          </w:p>
        </w:tc>
        <w:tc>
          <w:tcPr>
            <w:tcW w:w="710" w:type="dxa"/>
            <w:tcBorders>
              <w:top w:val="single" w:sz="4" w:space="0" w:color="auto"/>
              <w:left w:val="single" w:sz="4" w:space="0" w:color="auto"/>
              <w:bottom w:val="single" w:sz="4" w:space="0" w:color="auto"/>
              <w:right w:val="single" w:sz="4" w:space="0" w:color="auto"/>
            </w:tcBorders>
          </w:tcPr>
          <w:p w14:paraId="3C21FCB6" w14:textId="77777777" w:rsidR="00127EA6" w:rsidRPr="00AD46DB" w:rsidRDefault="00127EA6" w:rsidP="0072042A">
            <w:pPr>
              <w:spacing w:after="0" w:line="256" w:lineRule="auto"/>
              <w:rPr>
                <w:rFonts w:ascii="Times New Roman" w:eastAsia="Times New Roman" w:hAnsi="Times New Roman"/>
                <w:bCs/>
                <w:sz w:val="16"/>
                <w:szCs w:val="16"/>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EE8AF8D" w14:textId="77777777" w:rsidR="00127EA6" w:rsidRPr="00AD46DB" w:rsidRDefault="00127EA6" w:rsidP="0072042A">
            <w:pPr>
              <w:spacing w:after="0" w:line="256" w:lineRule="auto"/>
              <w:rPr>
                <w:rFonts w:ascii="Times New Roman" w:eastAsia="Times New Roman" w:hAnsi="Times New Roman"/>
                <w:bCs/>
                <w:sz w:val="16"/>
                <w:szCs w:val="16"/>
                <w:lang w:eastAsia="lt-LT"/>
              </w:rPr>
            </w:pPr>
          </w:p>
        </w:tc>
        <w:tc>
          <w:tcPr>
            <w:tcW w:w="709" w:type="dxa"/>
            <w:tcBorders>
              <w:top w:val="single" w:sz="4" w:space="0" w:color="auto"/>
              <w:left w:val="single" w:sz="4" w:space="0" w:color="auto"/>
              <w:bottom w:val="single" w:sz="4" w:space="0" w:color="auto"/>
              <w:right w:val="single" w:sz="4" w:space="0" w:color="auto"/>
            </w:tcBorders>
          </w:tcPr>
          <w:p w14:paraId="3FA3A178" w14:textId="77777777" w:rsidR="00127EA6" w:rsidRPr="00AD46DB" w:rsidRDefault="00127EA6" w:rsidP="0072042A">
            <w:pPr>
              <w:spacing w:after="0" w:line="256" w:lineRule="auto"/>
              <w:rPr>
                <w:rFonts w:ascii="Times New Roman" w:eastAsia="Times New Roman" w:hAnsi="Times New Roman"/>
                <w:bCs/>
                <w:sz w:val="16"/>
                <w:szCs w:val="16"/>
                <w:lang w:eastAsia="lt-LT"/>
              </w:rPr>
            </w:pPr>
          </w:p>
        </w:tc>
        <w:tc>
          <w:tcPr>
            <w:tcW w:w="851" w:type="dxa"/>
            <w:tcBorders>
              <w:top w:val="single" w:sz="4" w:space="0" w:color="auto"/>
              <w:left w:val="single" w:sz="4" w:space="0" w:color="auto"/>
              <w:bottom w:val="single" w:sz="4" w:space="0" w:color="auto"/>
              <w:right w:val="single" w:sz="4" w:space="0" w:color="auto"/>
            </w:tcBorders>
          </w:tcPr>
          <w:p w14:paraId="03764C25" w14:textId="77777777" w:rsidR="00127EA6" w:rsidRPr="00AD46DB" w:rsidRDefault="00127EA6" w:rsidP="0072042A">
            <w:pPr>
              <w:spacing w:after="0" w:line="256" w:lineRule="auto"/>
              <w:rPr>
                <w:rFonts w:ascii="Times New Roman" w:eastAsia="Times New Roman" w:hAnsi="Times New Roman"/>
                <w:bCs/>
                <w:sz w:val="16"/>
                <w:szCs w:val="16"/>
                <w:lang w:eastAsia="lt-LT"/>
              </w:rPr>
            </w:pPr>
          </w:p>
        </w:tc>
        <w:tc>
          <w:tcPr>
            <w:tcW w:w="851" w:type="dxa"/>
            <w:tcBorders>
              <w:top w:val="single" w:sz="4" w:space="0" w:color="auto"/>
              <w:left w:val="single" w:sz="4" w:space="0" w:color="auto"/>
              <w:bottom w:val="single" w:sz="4" w:space="0" w:color="auto"/>
              <w:right w:val="single" w:sz="4" w:space="0" w:color="auto"/>
            </w:tcBorders>
          </w:tcPr>
          <w:p w14:paraId="6C53C8DB" w14:textId="77777777" w:rsidR="00127EA6" w:rsidRPr="00AD46DB" w:rsidRDefault="00127EA6" w:rsidP="0072042A">
            <w:pPr>
              <w:spacing w:after="0" w:line="256" w:lineRule="auto"/>
              <w:rPr>
                <w:rFonts w:ascii="Times New Roman" w:eastAsia="Times New Roman" w:hAnsi="Times New Roman"/>
                <w:bCs/>
                <w:sz w:val="16"/>
                <w:szCs w:val="16"/>
                <w:lang w:eastAsia="lt-LT"/>
              </w:rPr>
            </w:pPr>
          </w:p>
        </w:tc>
        <w:tc>
          <w:tcPr>
            <w:tcW w:w="851" w:type="dxa"/>
            <w:tcBorders>
              <w:top w:val="single" w:sz="4" w:space="0" w:color="auto"/>
              <w:left w:val="single" w:sz="4" w:space="0" w:color="auto"/>
              <w:bottom w:val="single" w:sz="4" w:space="0" w:color="auto"/>
              <w:right w:val="single" w:sz="4" w:space="0" w:color="auto"/>
            </w:tcBorders>
          </w:tcPr>
          <w:p w14:paraId="654D7A35" w14:textId="77777777" w:rsidR="00127EA6" w:rsidRPr="00AD46DB" w:rsidRDefault="00127EA6" w:rsidP="0072042A">
            <w:pPr>
              <w:spacing w:after="0" w:line="256" w:lineRule="auto"/>
              <w:rPr>
                <w:rFonts w:ascii="Times New Roman" w:eastAsia="Times New Roman" w:hAnsi="Times New Roman"/>
                <w:bCs/>
                <w:sz w:val="16"/>
                <w:szCs w:val="16"/>
                <w:lang w:eastAsia="lt-LT"/>
              </w:rPr>
            </w:pPr>
          </w:p>
        </w:tc>
        <w:tc>
          <w:tcPr>
            <w:tcW w:w="851" w:type="dxa"/>
            <w:tcBorders>
              <w:top w:val="single" w:sz="4" w:space="0" w:color="auto"/>
              <w:left w:val="single" w:sz="4" w:space="0" w:color="auto"/>
              <w:bottom w:val="single" w:sz="4" w:space="0" w:color="auto"/>
              <w:right w:val="single" w:sz="4" w:space="0" w:color="auto"/>
            </w:tcBorders>
          </w:tcPr>
          <w:p w14:paraId="68563ECF" w14:textId="77777777" w:rsidR="00127EA6" w:rsidRPr="00AD46DB" w:rsidRDefault="00127EA6" w:rsidP="0072042A">
            <w:pPr>
              <w:spacing w:after="0" w:line="256" w:lineRule="auto"/>
              <w:rPr>
                <w:rFonts w:ascii="Times New Roman" w:eastAsia="Times New Roman" w:hAnsi="Times New Roman"/>
                <w:bCs/>
                <w:sz w:val="16"/>
                <w:szCs w:val="16"/>
                <w:lang w:eastAsia="lt-LT"/>
              </w:rPr>
            </w:pPr>
          </w:p>
        </w:tc>
        <w:tc>
          <w:tcPr>
            <w:tcW w:w="706" w:type="dxa"/>
            <w:tcBorders>
              <w:top w:val="single" w:sz="4" w:space="0" w:color="auto"/>
              <w:left w:val="single" w:sz="4" w:space="0" w:color="auto"/>
              <w:bottom w:val="single" w:sz="4" w:space="0" w:color="auto"/>
              <w:right w:val="single" w:sz="4" w:space="0" w:color="auto"/>
            </w:tcBorders>
          </w:tcPr>
          <w:p w14:paraId="4FB47931" w14:textId="77777777" w:rsidR="00127EA6" w:rsidRPr="00AD46DB" w:rsidRDefault="00127EA6" w:rsidP="0072042A">
            <w:pPr>
              <w:spacing w:after="0" w:line="256" w:lineRule="auto"/>
              <w:jc w:val="center"/>
              <w:rPr>
                <w:rFonts w:ascii="Times New Roman" w:eastAsia="Times New Roman" w:hAnsi="Times New Roman"/>
                <w:bCs/>
                <w:sz w:val="16"/>
                <w:szCs w:val="16"/>
                <w:lang w:eastAsia="lt-LT"/>
              </w:rPr>
            </w:pPr>
          </w:p>
        </w:tc>
        <w:tc>
          <w:tcPr>
            <w:tcW w:w="706" w:type="dxa"/>
            <w:tcBorders>
              <w:top w:val="single" w:sz="4" w:space="0" w:color="auto"/>
              <w:left w:val="single" w:sz="4" w:space="0" w:color="auto"/>
              <w:bottom w:val="single" w:sz="4" w:space="0" w:color="auto"/>
              <w:right w:val="single" w:sz="4" w:space="0" w:color="auto"/>
            </w:tcBorders>
          </w:tcPr>
          <w:p w14:paraId="599A3F84" w14:textId="77777777" w:rsidR="00127EA6" w:rsidRPr="00AD46DB" w:rsidRDefault="00127EA6" w:rsidP="0072042A">
            <w:pPr>
              <w:spacing w:after="0" w:line="256" w:lineRule="auto"/>
              <w:jc w:val="center"/>
              <w:rPr>
                <w:rFonts w:ascii="Times New Roman" w:eastAsia="Times New Roman" w:hAnsi="Times New Roman"/>
                <w:bCs/>
                <w:sz w:val="16"/>
                <w:szCs w:val="16"/>
                <w:lang w:eastAsia="lt-LT"/>
              </w:rPr>
            </w:pPr>
          </w:p>
        </w:tc>
        <w:tc>
          <w:tcPr>
            <w:tcW w:w="1137" w:type="dxa"/>
            <w:tcBorders>
              <w:top w:val="single" w:sz="4" w:space="0" w:color="auto"/>
              <w:left w:val="single" w:sz="4" w:space="0" w:color="auto"/>
              <w:bottom w:val="single" w:sz="4" w:space="0" w:color="auto"/>
              <w:right w:val="single" w:sz="4" w:space="0" w:color="auto"/>
            </w:tcBorders>
          </w:tcPr>
          <w:p w14:paraId="0D838851" w14:textId="77777777" w:rsidR="00127EA6" w:rsidRPr="00AD46DB" w:rsidRDefault="00127EA6" w:rsidP="0072042A">
            <w:pPr>
              <w:spacing w:after="0" w:line="256" w:lineRule="auto"/>
              <w:jc w:val="center"/>
              <w:rPr>
                <w:rFonts w:ascii="Times New Roman" w:eastAsia="Times New Roman" w:hAnsi="Times New Roman"/>
                <w:bCs/>
                <w:sz w:val="16"/>
                <w:szCs w:val="16"/>
                <w:lang w:eastAsia="lt-LT"/>
              </w:rPr>
            </w:pPr>
          </w:p>
        </w:tc>
        <w:tc>
          <w:tcPr>
            <w:tcW w:w="962" w:type="dxa"/>
            <w:tcBorders>
              <w:top w:val="single" w:sz="4" w:space="0" w:color="auto"/>
              <w:left w:val="single" w:sz="4" w:space="0" w:color="auto"/>
              <w:bottom w:val="single" w:sz="4" w:space="0" w:color="auto"/>
              <w:right w:val="single" w:sz="4" w:space="0" w:color="auto"/>
            </w:tcBorders>
          </w:tcPr>
          <w:p w14:paraId="0A114B58" w14:textId="77777777" w:rsidR="00127EA6" w:rsidRPr="00AD46DB" w:rsidRDefault="00127EA6" w:rsidP="0072042A">
            <w:pPr>
              <w:spacing w:after="0" w:line="256" w:lineRule="auto"/>
              <w:jc w:val="center"/>
              <w:rPr>
                <w:rFonts w:ascii="Times New Roman" w:eastAsia="Times New Roman" w:hAnsi="Times New Roman"/>
                <w:bCs/>
                <w:sz w:val="16"/>
                <w:szCs w:val="16"/>
                <w:lang w:eastAsia="lt-LT"/>
              </w:rPr>
            </w:pPr>
          </w:p>
        </w:tc>
        <w:tc>
          <w:tcPr>
            <w:tcW w:w="797" w:type="dxa"/>
            <w:tcBorders>
              <w:top w:val="single" w:sz="4" w:space="0" w:color="auto"/>
              <w:left w:val="single" w:sz="4" w:space="0" w:color="auto"/>
              <w:bottom w:val="single" w:sz="4" w:space="0" w:color="auto"/>
              <w:right w:val="single" w:sz="4" w:space="0" w:color="auto"/>
            </w:tcBorders>
          </w:tcPr>
          <w:p w14:paraId="5484201F" w14:textId="77777777" w:rsidR="00127EA6" w:rsidRPr="00AD46DB" w:rsidRDefault="00127EA6" w:rsidP="0072042A">
            <w:pPr>
              <w:spacing w:after="0" w:line="256" w:lineRule="auto"/>
              <w:jc w:val="center"/>
              <w:rPr>
                <w:rFonts w:ascii="Times New Roman" w:eastAsia="Times New Roman" w:hAnsi="Times New Roman"/>
                <w:bCs/>
                <w:sz w:val="16"/>
                <w:szCs w:val="16"/>
                <w:lang w:eastAsia="lt-LT"/>
              </w:rPr>
            </w:pPr>
          </w:p>
        </w:tc>
      </w:tr>
    </w:tbl>
    <w:p w14:paraId="2861D314" w14:textId="092F9A18" w:rsidR="00742599" w:rsidRDefault="00742599" w:rsidP="00565C68">
      <w:pPr>
        <w:widowControl w:val="0"/>
        <w:spacing w:after="0" w:line="240" w:lineRule="auto"/>
        <w:rPr>
          <w:rFonts w:ascii="Times New Roman" w:hAnsi="Times New Roman"/>
          <w:b/>
          <w:caps/>
          <w:sz w:val="24"/>
          <w:szCs w:val="24"/>
        </w:rPr>
      </w:pPr>
    </w:p>
    <w:p w14:paraId="6FD06D29" w14:textId="602F5737" w:rsidR="00565C68" w:rsidRDefault="00565C68" w:rsidP="00565C68">
      <w:pPr>
        <w:spacing w:after="0" w:line="240" w:lineRule="auto"/>
        <w:jc w:val="both"/>
        <w:rPr>
          <w:rFonts w:ascii="Times New Roman" w:eastAsia="Times New Roman" w:hAnsi="Times New Roman"/>
          <w:sz w:val="20"/>
          <w:szCs w:val="20"/>
          <w:u w:val="single"/>
        </w:rPr>
      </w:pPr>
      <w:r>
        <w:rPr>
          <w:rFonts w:ascii="Times New Roman" w:eastAsia="Times New Roman" w:hAnsi="Times New Roman"/>
          <w:sz w:val="20"/>
          <w:szCs w:val="20"/>
        </w:rPr>
        <w:t>Už pirkimų planavimą ir apskaitą atsakingas asmuo</w:t>
      </w:r>
      <w:r>
        <w:rPr>
          <w:rFonts w:ascii="Times New Roman" w:eastAsia="Times New Roman" w:hAnsi="Times New Roman"/>
          <w:sz w:val="20"/>
          <w:szCs w:val="20"/>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sidR="00223BFB">
        <w:rPr>
          <w:rFonts w:ascii="Times New Roman" w:eastAsia="Times New Roman" w:hAnsi="Times New Roman"/>
          <w:sz w:val="20"/>
          <w:szCs w:val="20"/>
          <w:u w:val="single"/>
        </w:rPr>
        <w:tab/>
      </w:r>
      <w:r w:rsidR="00223BFB">
        <w:rPr>
          <w:rFonts w:ascii="Times New Roman" w:eastAsia="Times New Roman" w:hAnsi="Times New Roman"/>
          <w:sz w:val="20"/>
          <w:szCs w:val="20"/>
          <w:u w:val="single"/>
        </w:rPr>
        <w:tab/>
      </w:r>
      <w:r w:rsidR="00223BFB">
        <w:rPr>
          <w:rFonts w:ascii="Times New Roman" w:eastAsia="Times New Roman" w:hAnsi="Times New Roman"/>
          <w:sz w:val="20"/>
          <w:szCs w:val="20"/>
          <w:u w:val="single"/>
        </w:rPr>
        <w:tab/>
      </w:r>
      <w:r>
        <w:rPr>
          <w:rFonts w:ascii="Times New Roman" w:eastAsia="Times New Roman" w:hAnsi="Times New Roman"/>
          <w:sz w:val="20"/>
          <w:szCs w:val="20"/>
          <w:u w:val="single"/>
        </w:rPr>
        <w:tab/>
      </w:r>
    </w:p>
    <w:p w14:paraId="29F8B6C1" w14:textId="1331CED9" w:rsidR="00565C68" w:rsidRDefault="00565C68" w:rsidP="00565C68">
      <w:pPr>
        <w:spacing w:after="0" w:line="240" w:lineRule="auto"/>
        <w:ind w:left="1296" w:firstLine="1296"/>
        <w:jc w:val="both"/>
        <w:rPr>
          <w:rFonts w:ascii="Times New Roman" w:eastAsia="Times New Roman" w:hAnsi="Times New Roman"/>
          <w:sz w:val="18"/>
          <w:szCs w:val="18"/>
        </w:rPr>
      </w:pPr>
      <w:r>
        <w:rPr>
          <w:rFonts w:ascii="Times New Roman" w:eastAsia="Times New Roman" w:hAnsi="Times New Roman"/>
          <w:sz w:val="18"/>
          <w:szCs w:val="18"/>
        </w:rPr>
        <w:tab/>
      </w:r>
      <w:r>
        <w:rPr>
          <w:rFonts w:ascii="Times New Roman" w:eastAsia="Times New Roman" w:hAnsi="Times New Roman"/>
          <w:sz w:val="18"/>
          <w:szCs w:val="18"/>
        </w:rPr>
        <w:tab/>
      </w:r>
      <w:r w:rsidR="00223BFB">
        <w:rPr>
          <w:rFonts w:ascii="Times New Roman" w:eastAsia="Times New Roman" w:hAnsi="Times New Roman"/>
          <w:sz w:val="18"/>
          <w:szCs w:val="18"/>
        </w:rPr>
        <w:tab/>
      </w:r>
      <w:r>
        <w:rPr>
          <w:rFonts w:ascii="Times New Roman" w:eastAsia="Times New Roman" w:hAnsi="Times New Roman"/>
          <w:sz w:val="18"/>
          <w:szCs w:val="18"/>
        </w:rPr>
        <w:tab/>
      </w:r>
      <w:r w:rsidRPr="00862680">
        <w:rPr>
          <w:rFonts w:ascii="Times New Roman" w:eastAsia="Times New Roman" w:hAnsi="Times New Roman"/>
          <w:sz w:val="18"/>
          <w:szCs w:val="18"/>
        </w:rPr>
        <w:t xml:space="preserve"> </w:t>
      </w:r>
      <w:r w:rsidRPr="007C1A5B">
        <w:rPr>
          <w:rFonts w:ascii="Times New Roman" w:eastAsia="Times New Roman" w:hAnsi="Times New Roman"/>
          <w:sz w:val="18"/>
          <w:szCs w:val="18"/>
        </w:rPr>
        <w:t>(vardas ir pavardė</w:t>
      </w:r>
      <w:r>
        <w:rPr>
          <w:rFonts w:ascii="Times New Roman" w:eastAsia="Times New Roman" w:hAnsi="Times New Roman"/>
          <w:sz w:val="18"/>
          <w:szCs w:val="18"/>
        </w:rPr>
        <w:t>, parašas</w:t>
      </w:r>
      <w:r w:rsidRPr="007C1A5B">
        <w:rPr>
          <w:rFonts w:ascii="Times New Roman" w:eastAsia="Times New Roman" w:hAnsi="Times New Roman"/>
          <w:sz w:val="18"/>
          <w:szCs w:val="18"/>
        </w:rPr>
        <w:t>)</w:t>
      </w:r>
    </w:p>
    <w:p w14:paraId="5D1AFFB3" w14:textId="77777777" w:rsidR="00565C68" w:rsidRPr="00F73275" w:rsidRDefault="00565C68" w:rsidP="00565C68">
      <w:pPr>
        <w:widowControl w:val="0"/>
        <w:spacing w:after="0" w:line="240" w:lineRule="auto"/>
        <w:rPr>
          <w:rFonts w:ascii="Times New Roman" w:hAnsi="Times New Roman"/>
          <w:b/>
          <w:caps/>
          <w:sz w:val="24"/>
          <w:szCs w:val="24"/>
        </w:rPr>
      </w:pPr>
    </w:p>
    <w:p w14:paraId="14013AB0" w14:textId="77777777" w:rsidR="001E6A46" w:rsidRDefault="001E6A46" w:rsidP="0000569C">
      <w:pPr>
        <w:spacing w:after="0" w:line="280" w:lineRule="auto"/>
        <w:ind w:left="11907"/>
        <w:rPr>
          <w:rFonts w:ascii="Times New Roman" w:eastAsia="Times New Roman" w:hAnsi="Times New Roman"/>
          <w:sz w:val="20"/>
          <w:szCs w:val="20"/>
        </w:rPr>
        <w:sectPr w:rsidR="001E6A46" w:rsidSect="009B38D4">
          <w:pgSz w:w="16837" w:h="11905" w:orient="landscape" w:code="9"/>
          <w:pgMar w:top="1701" w:right="535" w:bottom="567" w:left="1134" w:header="567" w:footer="567" w:gutter="0"/>
          <w:pgNumType w:start="1"/>
          <w:cols w:space="1296"/>
          <w:titlePg/>
          <w:docGrid w:linePitch="360"/>
        </w:sectPr>
      </w:pPr>
    </w:p>
    <w:p w14:paraId="25399BF8" w14:textId="0140295A" w:rsidR="002732F2" w:rsidRPr="00403844" w:rsidRDefault="002732F2" w:rsidP="00403844">
      <w:pPr>
        <w:pStyle w:val="Default"/>
        <w:ind w:left="6237"/>
        <w:rPr>
          <w:bCs/>
          <w:color w:val="auto"/>
          <w:sz w:val="22"/>
          <w:szCs w:val="22"/>
        </w:rPr>
      </w:pPr>
      <w:r w:rsidRPr="00403844">
        <w:rPr>
          <w:bCs/>
          <w:color w:val="auto"/>
          <w:sz w:val="22"/>
          <w:szCs w:val="22"/>
        </w:rPr>
        <w:lastRenderedPageBreak/>
        <w:t>Perkančiosios organizacijos</w:t>
      </w:r>
      <w:r w:rsidR="00403844" w:rsidRPr="00403844">
        <w:rPr>
          <w:bCs/>
          <w:color w:val="auto"/>
          <w:sz w:val="22"/>
          <w:szCs w:val="22"/>
        </w:rPr>
        <w:t xml:space="preserve"> v</w:t>
      </w:r>
      <w:r w:rsidRPr="00403844">
        <w:rPr>
          <w:bCs/>
          <w:color w:val="auto"/>
          <w:sz w:val="22"/>
          <w:szCs w:val="22"/>
        </w:rPr>
        <w:t>iešųjų pirkimų organizavimo</w:t>
      </w:r>
      <w:r w:rsidR="00403844" w:rsidRPr="00403844">
        <w:rPr>
          <w:bCs/>
          <w:color w:val="auto"/>
          <w:sz w:val="22"/>
          <w:szCs w:val="22"/>
        </w:rPr>
        <w:t xml:space="preserve"> </w:t>
      </w:r>
      <w:r w:rsidRPr="00403844">
        <w:rPr>
          <w:bCs/>
          <w:color w:val="auto"/>
          <w:sz w:val="22"/>
          <w:szCs w:val="22"/>
        </w:rPr>
        <w:t>tvarkos aprašo</w:t>
      </w:r>
    </w:p>
    <w:p w14:paraId="2E21442C" w14:textId="5F0B9594" w:rsidR="002732F2" w:rsidRPr="00403844" w:rsidRDefault="0000569C" w:rsidP="00403844">
      <w:pPr>
        <w:pStyle w:val="Default"/>
        <w:ind w:left="6237"/>
        <w:rPr>
          <w:bCs/>
          <w:color w:val="auto"/>
          <w:sz w:val="22"/>
          <w:szCs w:val="22"/>
        </w:rPr>
      </w:pPr>
      <w:r w:rsidRPr="00403844">
        <w:rPr>
          <w:bCs/>
          <w:color w:val="auto"/>
          <w:sz w:val="22"/>
          <w:szCs w:val="22"/>
        </w:rPr>
        <w:t>1</w:t>
      </w:r>
      <w:r w:rsidR="00030A46">
        <w:rPr>
          <w:bCs/>
          <w:color w:val="auto"/>
          <w:sz w:val="22"/>
          <w:szCs w:val="22"/>
        </w:rPr>
        <w:t>2</w:t>
      </w:r>
      <w:r w:rsidR="002732F2" w:rsidRPr="00403844">
        <w:rPr>
          <w:bCs/>
          <w:color w:val="auto"/>
          <w:sz w:val="22"/>
          <w:szCs w:val="22"/>
        </w:rPr>
        <w:t xml:space="preserve"> priedas</w:t>
      </w:r>
    </w:p>
    <w:p w14:paraId="4D4125F9" w14:textId="6686469E" w:rsidR="002732F2" w:rsidRPr="009F10B2" w:rsidRDefault="000F65CD" w:rsidP="002732F2">
      <w:pPr>
        <w:keepNext/>
        <w:spacing w:before="240" w:after="240" w:line="240" w:lineRule="auto"/>
        <w:jc w:val="center"/>
        <w:outlineLvl w:val="1"/>
        <w:rPr>
          <w:rFonts w:ascii="Times New Roman" w:eastAsia="Times New Roman" w:hAnsi="Times New Roman"/>
          <w:b/>
          <w:bCs/>
        </w:rPr>
      </w:pPr>
      <w:r>
        <w:rPr>
          <w:rFonts w:ascii="Times New Roman" w:eastAsia="Times New Roman" w:hAnsi="Times New Roman"/>
          <w:b/>
          <w:bCs/>
        </w:rPr>
        <w:t>(</w:t>
      </w:r>
      <w:r w:rsidR="00403844" w:rsidRPr="009F10B2">
        <w:rPr>
          <w:rFonts w:ascii="Times New Roman" w:eastAsia="Times New Roman" w:hAnsi="Times New Roman"/>
          <w:b/>
          <w:bCs/>
        </w:rPr>
        <w:t>P</w:t>
      </w:r>
      <w:r w:rsidR="002732F2" w:rsidRPr="009F10B2">
        <w:rPr>
          <w:rFonts w:ascii="Times New Roman" w:eastAsia="Times New Roman" w:hAnsi="Times New Roman"/>
          <w:b/>
          <w:bCs/>
        </w:rPr>
        <w:t>irkimų plano keitimo procedūros patikros lapo forma</w:t>
      </w:r>
      <w:r>
        <w:rPr>
          <w:rFonts w:ascii="Times New Roman" w:eastAsia="Times New Roman" w:hAnsi="Times New Roman"/>
          <w:b/>
          <w:bCs/>
        </w:rPr>
        <w:t>)</w:t>
      </w:r>
      <w:r w:rsidR="002732F2" w:rsidRPr="009F10B2">
        <w:rPr>
          <w:rFonts w:ascii="Times New Roman" w:eastAsia="Times New Roman" w:hAnsi="Times New Roman"/>
          <w:b/>
          <w:bCs/>
        </w:rPr>
        <w:t xml:space="preserve"> </w:t>
      </w:r>
      <w:r w:rsidR="0000569C" w:rsidRPr="009F10B2">
        <w:rPr>
          <w:rFonts w:ascii="Times New Roman" w:eastAsia="Times New Roman" w:hAnsi="Times New Roman"/>
          <w:b/>
          <w:bCs/>
        </w:rPr>
        <w:t>1</w:t>
      </w:r>
      <w:r w:rsidR="00030A46" w:rsidRPr="009F10B2">
        <w:rPr>
          <w:rFonts w:ascii="Times New Roman" w:eastAsia="Times New Roman" w:hAnsi="Times New Roman"/>
          <w:b/>
          <w:bCs/>
        </w:rPr>
        <w:t>2</w:t>
      </w:r>
    </w:p>
    <w:tbl>
      <w:tblPr>
        <w:tblStyle w:val="Lentelstinklelis1"/>
        <w:tblW w:w="0" w:type="auto"/>
        <w:tblLook w:val="04A0" w:firstRow="1" w:lastRow="0" w:firstColumn="1" w:lastColumn="0" w:noHBand="0" w:noVBand="1"/>
      </w:tblPr>
      <w:tblGrid>
        <w:gridCol w:w="9458"/>
      </w:tblGrid>
      <w:tr w:rsidR="0000569C" w:rsidRPr="00F73275" w14:paraId="1053958B" w14:textId="77777777" w:rsidTr="00025E19">
        <w:tc>
          <w:tcPr>
            <w:tcW w:w="9458" w:type="dxa"/>
            <w:tcBorders>
              <w:top w:val="nil"/>
              <w:left w:val="nil"/>
              <w:bottom w:val="single" w:sz="4" w:space="0" w:color="auto"/>
              <w:right w:val="nil"/>
            </w:tcBorders>
          </w:tcPr>
          <w:p w14:paraId="5676381D" w14:textId="77777777" w:rsidR="0000569C" w:rsidRPr="00A40317" w:rsidRDefault="0000569C" w:rsidP="00A40317">
            <w:pPr>
              <w:spacing w:after="0"/>
              <w:ind w:firstLine="720"/>
              <w:jc w:val="center"/>
              <w:rPr>
                <w:b/>
                <w:sz w:val="22"/>
                <w:szCs w:val="22"/>
              </w:rPr>
            </w:pPr>
          </w:p>
        </w:tc>
      </w:tr>
    </w:tbl>
    <w:p w14:paraId="719CA346" w14:textId="77777777" w:rsidR="0000569C" w:rsidRPr="00F73275" w:rsidRDefault="0000569C" w:rsidP="0000569C">
      <w:pPr>
        <w:widowControl w:val="0"/>
        <w:tabs>
          <w:tab w:val="right" w:leader="underscore" w:pos="9071"/>
        </w:tabs>
        <w:suppressAutoHyphens/>
        <w:spacing w:after="0" w:line="240" w:lineRule="auto"/>
        <w:jc w:val="center"/>
        <w:textAlignment w:val="baseline"/>
        <w:rPr>
          <w:rFonts w:ascii="Times New Roman" w:eastAsia="Times New Roman" w:hAnsi="Times New Roman"/>
          <w:sz w:val="20"/>
          <w:szCs w:val="20"/>
        </w:rPr>
      </w:pPr>
      <w:r w:rsidRPr="00F73275">
        <w:rPr>
          <w:rFonts w:ascii="Times New Roman" w:eastAsia="Times New Roman" w:hAnsi="Times New Roman"/>
          <w:sz w:val="20"/>
          <w:szCs w:val="20"/>
        </w:rPr>
        <w:t>(Perkančiosios organizacijos pavadinimas)</w:t>
      </w:r>
    </w:p>
    <w:p w14:paraId="315A7E37" w14:textId="77777777" w:rsidR="00403844" w:rsidRDefault="00403844" w:rsidP="002732F2">
      <w:pPr>
        <w:spacing w:after="0"/>
        <w:ind w:firstLine="720"/>
        <w:jc w:val="center"/>
        <w:rPr>
          <w:rFonts w:ascii="Times New Roman" w:hAnsi="Times New Roman"/>
          <w:b/>
        </w:rPr>
      </w:pPr>
    </w:p>
    <w:p w14:paraId="61DDC3B2" w14:textId="2E531156" w:rsidR="002732F2" w:rsidRPr="00EF2362" w:rsidRDefault="00403844" w:rsidP="002732F2">
      <w:pPr>
        <w:spacing w:after="0"/>
        <w:ind w:firstLine="720"/>
        <w:jc w:val="center"/>
        <w:rPr>
          <w:rFonts w:ascii="Times New Roman" w:hAnsi="Times New Roman"/>
          <w:b/>
        </w:rPr>
      </w:pPr>
      <w:r w:rsidRPr="00403844">
        <w:rPr>
          <w:rFonts w:ascii="Times New Roman" w:hAnsi="Times New Roman"/>
          <w:b/>
        </w:rPr>
        <w:t xml:space="preserve">BIUDŽETINIAIS </w:t>
      </w:r>
      <w:r w:rsidR="00DA7034">
        <w:rPr>
          <w:rFonts w:ascii="Times New Roman" w:hAnsi="Times New Roman"/>
          <w:b/>
        </w:rPr>
        <w:t>20</w:t>
      </w:r>
      <w:r w:rsidR="00DA7034" w:rsidRPr="00403844">
        <w:rPr>
          <w:rFonts w:ascii="Times New Roman" w:hAnsi="Times New Roman"/>
          <w:b/>
        </w:rPr>
        <w:t xml:space="preserve">_____ </w:t>
      </w:r>
      <w:r w:rsidRPr="00403844">
        <w:rPr>
          <w:rFonts w:ascii="Times New Roman" w:hAnsi="Times New Roman"/>
          <w:b/>
        </w:rPr>
        <w:t>METAIS NUMATOMŲ PIRKTI REIKALINGŲ PREKIŲ, PASLAUGŲ IR DARBŲ PLAN</w:t>
      </w:r>
      <w:r>
        <w:rPr>
          <w:rFonts w:ascii="Times New Roman" w:hAnsi="Times New Roman"/>
          <w:b/>
        </w:rPr>
        <w:t xml:space="preserve">O </w:t>
      </w:r>
      <w:r w:rsidR="002732F2" w:rsidRPr="00EF2362">
        <w:rPr>
          <w:rFonts w:ascii="Times New Roman" w:hAnsi="Times New Roman"/>
          <w:b/>
        </w:rPr>
        <w:t>KEITIMO PROCEDŪROS</w:t>
      </w:r>
    </w:p>
    <w:p w14:paraId="13A97329" w14:textId="5A08DF7A" w:rsidR="002732F2" w:rsidRDefault="002732F2" w:rsidP="002732F2">
      <w:pPr>
        <w:spacing w:after="0"/>
        <w:ind w:firstLine="720"/>
        <w:jc w:val="center"/>
        <w:rPr>
          <w:rFonts w:ascii="Times New Roman" w:hAnsi="Times New Roman"/>
          <w:b/>
        </w:rPr>
      </w:pPr>
      <w:r w:rsidRPr="00EF2362">
        <w:rPr>
          <w:rFonts w:ascii="Times New Roman" w:hAnsi="Times New Roman"/>
          <w:b/>
        </w:rPr>
        <w:t>PATIKROS LAPAS</w:t>
      </w:r>
    </w:p>
    <w:p w14:paraId="217233EC" w14:textId="77777777" w:rsidR="00403844" w:rsidRPr="00EF2362" w:rsidRDefault="00403844" w:rsidP="002732F2">
      <w:pPr>
        <w:spacing w:after="0"/>
        <w:ind w:firstLine="720"/>
        <w:jc w:val="center"/>
        <w:rPr>
          <w:rFonts w:ascii="Times New Roman" w:hAnsi="Times New Roman"/>
          <w:b/>
        </w:rPr>
      </w:pPr>
    </w:p>
    <w:p w14:paraId="66B3AA28" w14:textId="77777777" w:rsidR="002732F2" w:rsidRPr="00EF2362" w:rsidRDefault="002732F2" w:rsidP="002732F2">
      <w:pPr>
        <w:pStyle w:val="CentrBoldm"/>
        <w:spacing w:line="276" w:lineRule="auto"/>
        <w:ind w:firstLine="720"/>
        <w:rPr>
          <w:rFonts w:ascii="Times New Roman" w:hAnsi="Times New Roman"/>
          <w:b w:val="0"/>
          <w:bCs w:val="0"/>
          <w:sz w:val="22"/>
          <w:szCs w:val="22"/>
          <w:lang w:val="lt-LT"/>
        </w:rPr>
      </w:pPr>
      <w:r w:rsidRPr="00EF2362">
        <w:rPr>
          <w:rFonts w:ascii="Times New Roman" w:hAnsi="Times New Roman"/>
          <w:b w:val="0"/>
          <w:bCs w:val="0"/>
          <w:sz w:val="22"/>
          <w:szCs w:val="22"/>
          <w:lang w:val="lt-LT"/>
        </w:rPr>
        <w:t>20___ m._____________________ d.  Nr. ______</w:t>
      </w:r>
    </w:p>
    <w:p w14:paraId="40A97B87" w14:textId="77777777" w:rsidR="00403844" w:rsidRDefault="00403844" w:rsidP="002732F2">
      <w:pPr>
        <w:spacing w:after="0"/>
        <w:ind w:firstLine="720"/>
        <w:rPr>
          <w:rFonts w:ascii="Times New Roman" w:hAnsi="Times New Roman"/>
          <w:b/>
        </w:rPr>
      </w:pPr>
    </w:p>
    <w:p w14:paraId="1593BE90" w14:textId="353EAE17" w:rsidR="002732F2" w:rsidRPr="00EF2362" w:rsidRDefault="002732F2" w:rsidP="002732F2">
      <w:pPr>
        <w:spacing w:after="0"/>
        <w:ind w:firstLine="720"/>
        <w:rPr>
          <w:rFonts w:ascii="Times New Roman" w:hAnsi="Times New Roman"/>
          <w:b/>
        </w:rPr>
      </w:pPr>
      <w:r w:rsidRPr="00EF2362">
        <w:rPr>
          <w:rFonts w:ascii="Times New Roman" w:hAnsi="Times New Roman"/>
          <w:b/>
        </w:rPr>
        <w:t>I DALIS</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5"/>
        <w:gridCol w:w="5812"/>
      </w:tblGrid>
      <w:tr w:rsidR="005B5E78" w:rsidRPr="00EF2362" w14:paraId="05C7E67C" w14:textId="77777777" w:rsidTr="005B5E78">
        <w:tc>
          <w:tcPr>
            <w:tcW w:w="3715" w:type="dxa"/>
          </w:tcPr>
          <w:p w14:paraId="566BADA7" w14:textId="77777777" w:rsidR="005B5E78" w:rsidRPr="00EF2362" w:rsidRDefault="005B5E78" w:rsidP="00025E19">
            <w:pPr>
              <w:spacing w:after="0"/>
              <w:rPr>
                <w:rFonts w:ascii="Times New Roman" w:hAnsi="Times New Roman"/>
              </w:rPr>
            </w:pPr>
            <w:r w:rsidRPr="00EF2362">
              <w:rPr>
                <w:rFonts w:ascii="Times New Roman" w:hAnsi="Times New Roman"/>
              </w:rPr>
              <w:t>Patikslinto Pirkimų plano data ir Nr.</w:t>
            </w:r>
          </w:p>
        </w:tc>
        <w:tc>
          <w:tcPr>
            <w:tcW w:w="5812" w:type="dxa"/>
            <w:shd w:val="clear" w:color="auto" w:fill="auto"/>
          </w:tcPr>
          <w:p w14:paraId="7BF1C963" w14:textId="77777777" w:rsidR="005B5E78" w:rsidRPr="00EF2362" w:rsidRDefault="005B5E78" w:rsidP="00025E19">
            <w:pPr>
              <w:spacing w:after="0"/>
              <w:ind w:firstLine="720"/>
              <w:jc w:val="center"/>
              <w:rPr>
                <w:rFonts w:ascii="Times New Roman" w:hAnsi="Times New Roman"/>
                <w:b/>
              </w:rPr>
            </w:pPr>
          </w:p>
        </w:tc>
      </w:tr>
      <w:tr w:rsidR="005B5E78" w:rsidRPr="00EF2362" w14:paraId="340432EE" w14:textId="77777777" w:rsidTr="005B5E78">
        <w:tc>
          <w:tcPr>
            <w:tcW w:w="3715" w:type="dxa"/>
          </w:tcPr>
          <w:p w14:paraId="543195DE" w14:textId="77777777" w:rsidR="005B5E78" w:rsidRPr="00EF2362" w:rsidRDefault="005B5E78" w:rsidP="00025E19">
            <w:pPr>
              <w:spacing w:after="0"/>
              <w:rPr>
                <w:rFonts w:ascii="Times New Roman" w:hAnsi="Times New Roman"/>
              </w:rPr>
            </w:pPr>
            <w:r w:rsidRPr="00EF2362">
              <w:rPr>
                <w:rFonts w:ascii="Times New Roman" w:hAnsi="Times New Roman"/>
              </w:rPr>
              <w:t>Pirkimo objektas</w:t>
            </w:r>
          </w:p>
        </w:tc>
        <w:tc>
          <w:tcPr>
            <w:tcW w:w="5812" w:type="dxa"/>
            <w:shd w:val="clear" w:color="auto" w:fill="auto"/>
          </w:tcPr>
          <w:p w14:paraId="0D4F3DD8" w14:textId="77777777" w:rsidR="005B5E78" w:rsidRPr="00EF2362" w:rsidRDefault="005B5E78" w:rsidP="00025E19">
            <w:pPr>
              <w:spacing w:after="0"/>
              <w:ind w:firstLine="720"/>
              <w:jc w:val="center"/>
              <w:rPr>
                <w:rFonts w:ascii="Times New Roman" w:hAnsi="Times New Roman"/>
                <w:b/>
              </w:rPr>
            </w:pPr>
          </w:p>
        </w:tc>
      </w:tr>
      <w:tr w:rsidR="005B5E78" w:rsidRPr="00EF2362" w14:paraId="0D85C7CA" w14:textId="77777777" w:rsidTr="005B5E78">
        <w:tc>
          <w:tcPr>
            <w:tcW w:w="3715" w:type="dxa"/>
          </w:tcPr>
          <w:p w14:paraId="69CB3C94" w14:textId="77777777" w:rsidR="005B5E78" w:rsidRPr="00EF2362" w:rsidRDefault="005B5E78" w:rsidP="00025E19">
            <w:pPr>
              <w:spacing w:after="0"/>
              <w:rPr>
                <w:rFonts w:ascii="Times New Roman" w:hAnsi="Times New Roman"/>
              </w:rPr>
            </w:pPr>
            <w:r w:rsidRPr="00EF2362">
              <w:rPr>
                <w:rFonts w:ascii="Times New Roman" w:hAnsi="Times New Roman"/>
              </w:rPr>
              <w:t>Numatomo pirkimo vertė Eur be P</w:t>
            </w:r>
            <w:r>
              <w:rPr>
                <w:rFonts w:ascii="Times New Roman" w:hAnsi="Times New Roman"/>
              </w:rPr>
              <w:t>VM</w:t>
            </w:r>
          </w:p>
        </w:tc>
        <w:tc>
          <w:tcPr>
            <w:tcW w:w="5812" w:type="dxa"/>
            <w:shd w:val="clear" w:color="auto" w:fill="auto"/>
          </w:tcPr>
          <w:p w14:paraId="34DFECA2" w14:textId="77777777" w:rsidR="005B5E78" w:rsidRPr="00EF2362" w:rsidRDefault="005B5E78" w:rsidP="00025E19">
            <w:pPr>
              <w:spacing w:after="0"/>
              <w:ind w:firstLine="720"/>
              <w:jc w:val="center"/>
              <w:rPr>
                <w:rFonts w:ascii="Times New Roman" w:hAnsi="Times New Roman"/>
                <w:b/>
              </w:rPr>
            </w:pPr>
          </w:p>
        </w:tc>
      </w:tr>
      <w:tr w:rsidR="005B5E78" w:rsidRPr="00EF2362" w14:paraId="53BDFA40" w14:textId="77777777" w:rsidTr="005B5E78">
        <w:tc>
          <w:tcPr>
            <w:tcW w:w="3715" w:type="dxa"/>
          </w:tcPr>
          <w:p w14:paraId="362F195A" w14:textId="77777777" w:rsidR="005B5E78" w:rsidRPr="00EF2362" w:rsidRDefault="005B5E78" w:rsidP="00025E19">
            <w:pPr>
              <w:spacing w:after="0"/>
              <w:rPr>
                <w:rFonts w:ascii="Times New Roman" w:hAnsi="Times New Roman"/>
              </w:rPr>
            </w:pPr>
            <w:r w:rsidRPr="00EF2362">
              <w:rPr>
                <w:rFonts w:ascii="Times New Roman" w:hAnsi="Times New Roman"/>
              </w:rPr>
              <w:t>BVPŽ kodas</w:t>
            </w:r>
          </w:p>
        </w:tc>
        <w:tc>
          <w:tcPr>
            <w:tcW w:w="5812" w:type="dxa"/>
            <w:shd w:val="clear" w:color="auto" w:fill="auto"/>
          </w:tcPr>
          <w:p w14:paraId="47EC6A7C" w14:textId="77777777" w:rsidR="005B5E78" w:rsidRPr="00EF2362" w:rsidRDefault="005B5E78" w:rsidP="00025E19">
            <w:pPr>
              <w:spacing w:after="0"/>
              <w:ind w:firstLine="720"/>
              <w:jc w:val="center"/>
              <w:rPr>
                <w:rFonts w:ascii="Times New Roman" w:hAnsi="Times New Roman"/>
                <w:b/>
              </w:rPr>
            </w:pPr>
          </w:p>
        </w:tc>
      </w:tr>
    </w:tbl>
    <w:p w14:paraId="3A3655F9" w14:textId="77777777" w:rsidR="002732F2" w:rsidRPr="00EF2362" w:rsidRDefault="002732F2" w:rsidP="002732F2">
      <w:pPr>
        <w:pStyle w:val="CentrBoldm"/>
        <w:spacing w:line="276" w:lineRule="auto"/>
        <w:ind w:firstLine="720"/>
        <w:rPr>
          <w:rFonts w:ascii="Times New Roman" w:hAnsi="Times New Roman"/>
          <w:sz w:val="22"/>
          <w:szCs w:val="22"/>
          <w:lang w:val="lt-LT"/>
        </w:rPr>
      </w:pPr>
    </w:p>
    <w:p w14:paraId="518CFA70" w14:textId="77777777" w:rsidR="002732F2" w:rsidRPr="00EF2362" w:rsidRDefault="002732F2" w:rsidP="002732F2">
      <w:pPr>
        <w:spacing w:after="0"/>
        <w:ind w:firstLine="720"/>
        <w:rPr>
          <w:rFonts w:ascii="Times New Roman" w:hAnsi="Times New Roman"/>
          <w:b/>
        </w:rPr>
      </w:pPr>
      <w:r w:rsidRPr="00EF2362">
        <w:rPr>
          <w:rFonts w:ascii="Times New Roman" w:hAnsi="Times New Roman"/>
          <w:b/>
        </w:rPr>
        <w:t>II DALIS</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7"/>
      </w:tblGrid>
      <w:tr w:rsidR="005B5E78" w:rsidRPr="00EF2362" w14:paraId="49054C49" w14:textId="77777777" w:rsidTr="005B5E78">
        <w:trPr>
          <w:trHeight w:val="291"/>
          <w:tblHeader/>
        </w:trPr>
        <w:tc>
          <w:tcPr>
            <w:tcW w:w="9527" w:type="dxa"/>
            <w:vMerge w:val="restart"/>
            <w:vAlign w:val="center"/>
          </w:tcPr>
          <w:p w14:paraId="18535677" w14:textId="77777777" w:rsidR="005B5E78" w:rsidRPr="00EF2362" w:rsidRDefault="005B5E78" w:rsidP="00025E19">
            <w:pPr>
              <w:spacing w:after="0"/>
              <w:ind w:firstLine="720"/>
              <w:jc w:val="center"/>
              <w:rPr>
                <w:rFonts w:ascii="Times New Roman" w:hAnsi="Times New Roman"/>
                <w:b/>
              </w:rPr>
            </w:pPr>
            <w:r w:rsidRPr="00EF2362">
              <w:rPr>
                <w:rFonts w:ascii="Times New Roman" w:hAnsi="Times New Roman"/>
                <w:b/>
              </w:rPr>
              <w:t>TIKRINIMO OBJEKTAS</w:t>
            </w:r>
          </w:p>
        </w:tc>
      </w:tr>
      <w:tr w:rsidR="005B5E78" w:rsidRPr="00EF2362" w14:paraId="642D84CC" w14:textId="77777777" w:rsidTr="005B5E78">
        <w:trPr>
          <w:trHeight w:val="291"/>
          <w:tblHeader/>
        </w:trPr>
        <w:tc>
          <w:tcPr>
            <w:tcW w:w="9527" w:type="dxa"/>
            <w:vMerge/>
            <w:vAlign w:val="center"/>
          </w:tcPr>
          <w:p w14:paraId="6D83E324" w14:textId="77777777" w:rsidR="005B5E78" w:rsidRPr="00EF2362" w:rsidRDefault="005B5E78" w:rsidP="00025E19">
            <w:pPr>
              <w:spacing w:after="0"/>
              <w:ind w:firstLine="720"/>
              <w:jc w:val="center"/>
              <w:rPr>
                <w:rFonts w:ascii="Times New Roman" w:hAnsi="Times New Roman"/>
                <w:b/>
              </w:rPr>
            </w:pPr>
          </w:p>
        </w:tc>
      </w:tr>
      <w:tr w:rsidR="005B5E78" w:rsidRPr="00EF2362" w14:paraId="2B8930FD" w14:textId="77777777" w:rsidTr="005B5E78">
        <w:tc>
          <w:tcPr>
            <w:tcW w:w="9527" w:type="dxa"/>
          </w:tcPr>
          <w:p w14:paraId="0206BABD" w14:textId="204BE212" w:rsidR="005B5E78" w:rsidRDefault="005B5E78" w:rsidP="00025E19">
            <w:pPr>
              <w:spacing w:after="0"/>
              <w:rPr>
                <w:rFonts w:ascii="Times New Roman" w:hAnsi="Times New Roman"/>
              </w:rPr>
            </w:pPr>
            <w:r w:rsidRPr="00EF2362">
              <w:rPr>
                <w:rFonts w:ascii="Times New Roman" w:hAnsi="Times New Roman"/>
              </w:rPr>
              <w:t>Metinis Pirkimų planas</w:t>
            </w:r>
            <w:r>
              <w:rPr>
                <w:rFonts w:ascii="Times New Roman" w:hAnsi="Times New Roman"/>
              </w:rPr>
              <w:t>:</w:t>
            </w:r>
          </w:p>
          <w:p w14:paraId="659A72E9" w14:textId="77777777" w:rsidR="005B5E78" w:rsidRDefault="005B5E78" w:rsidP="00025E19">
            <w:pPr>
              <w:spacing w:after="0"/>
              <w:rPr>
                <w:rFonts w:ascii="Times New Roman" w:hAnsi="Times New Roman"/>
              </w:rPr>
            </w:pPr>
            <w:r w:rsidRPr="00BF5EE9">
              <w:rPr>
                <w:spacing w:val="-6"/>
              </w:rPr>
              <w:fldChar w:fldCharType="begin">
                <w:ffData>
                  <w:name w:val=""/>
                  <w:enabled/>
                  <w:calcOnExit w:val="0"/>
                  <w:checkBox>
                    <w:sizeAuto/>
                    <w:default w:val="0"/>
                  </w:checkBox>
                </w:ffData>
              </w:fldChar>
            </w:r>
            <w:r w:rsidRPr="00BF5EE9">
              <w:rPr>
                <w:spacing w:val="-6"/>
              </w:rPr>
              <w:instrText xml:space="preserve"> FORMCHECKBOX </w:instrText>
            </w:r>
            <w:r w:rsidR="00000000">
              <w:rPr>
                <w:spacing w:val="-6"/>
              </w:rPr>
            </w:r>
            <w:r w:rsidR="00000000">
              <w:rPr>
                <w:spacing w:val="-6"/>
              </w:rPr>
              <w:fldChar w:fldCharType="separate"/>
            </w:r>
            <w:r w:rsidRPr="00BF5EE9">
              <w:rPr>
                <w:spacing w:val="-6"/>
              </w:rPr>
              <w:fldChar w:fldCharType="end"/>
            </w:r>
            <w:r w:rsidRPr="00BF5EE9">
              <w:rPr>
                <w:spacing w:val="-6"/>
                <w:sz w:val="24"/>
                <w:szCs w:val="24"/>
              </w:rPr>
              <w:t xml:space="preserve"> </w:t>
            </w:r>
            <w:r w:rsidRPr="00EF2362">
              <w:rPr>
                <w:rFonts w:ascii="Times New Roman" w:hAnsi="Times New Roman"/>
              </w:rPr>
              <w:t xml:space="preserve">– tikslinama informacija apie įtrauktus į metinį Pirkimų planą </w:t>
            </w:r>
          </w:p>
          <w:p w14:paraId="2D7397A3" w14:textId="1A2C9453" w:rsidR="005B5E78" w:rsidRPr="00EF2362" w:rsidRDefault="005B5E78" w:rsidP="00052306">
            <w:pPr>
              <w:spacing w:after="0"/>
              <w:rPr>
                <w:rFonts w:ascii="Times New Roman" w:hAnsi="Times New Roman"/>
              </w:rPr>
            </w:pPr>
            <w:r w:rsidRPr="00BF5EE9">
              <w:rPr>
                <w:spacing w:val="-6"/>
              </w:rPr>
              <w:fldChar w:fldCharType="begin">
                <w:ffData>
                  <w:name w:val=""/>
                  <w:enabled/>
                  <w:calcOnExit w:val="0"/>
                  <w:checkBox>
                    <w:sizeAuto/>
                    <w:default w:val="0"/>
                  </w:checkBox>
                </w:ffData>
              </w:fldChar>
            </w:r>
            <w:r w:rsidRPr="00BF5EE9">
              <w:rPr>
                <w:spacing w:val="-6"/>
              </w:rPr>
              <w:instrText xml:space="preserve"> FORMCHECKBOX </w:instrText>
            </w:r>
            <w:r w:rsidR="00000000">
              <w:rPr>
                <w:spacing w:val="-6"/>
              </w:rPr>
            </w:r>
            <w:r w:rsidR="00000000">
              <w:rPr>
                <w:spacing w:val="-6"/>
              </w:rPr>
              <w:fldChar w:fldCharType="separate"/>
            </w:r>
            <w:r w:rsidRPr="00BF5EE9">
              <w:rPr>
                <w:spacing w:val="-6"/>
              </w:rPr>
              <w:fldChar w:fldCharType="end"/>
            </w:r>
            <w:r w:rsidRPr="00BF5EE9">
              <w:rPr>
                <w:spacing w:val="-6"/>
                <w:sz w:val="24"/>
                <w:szCs w:val="24"/>
              </w:rPr>
              <w:t xml:space="preserve"> </w:t>
            </w:r>
            <w:r w:rsidRPr="00EF2362">
              <w:rPr>
                <w:rFonts w:ascii="Times New Roman" w:hAnsi="Times New Roman"/>
              </w:rPr>
              <w:t xml:space="preserve">– </w:t>
            </w:r>
            <w:r w:rsidRPr="00052306">
              <w:rPr>
                <w:rFonts w:ascii="Times New Roman" w:hAnsi="Times New Roman"/>
              </w:rPr>
              <w:t>metinis Pirkimų planas papildomas naujais pirkimais</w:t>
            </w:r>
          </w:p>
        </w:tc>
      </w:tr>
      <w:tr w:rsidR="005B5E78" w:rsidRPr="00EF2362" w14:paraId="24B71AEC" w14:textId="77777777" w:rsidTr="005B5E78">
        <w:tc>
          <w:tcPr>
            <w:tcW w:w="9527" w:type="dxa"/>
          </w:tcPr>
          <w:p w14:paraId="10CE1C63" w14:textId="514351F9" w:rsidR="005B5E78" w:rsidRDefault="005B5E78" w:rsidP="00025E19">
            <w:pPr>
              <w:spacing w:after="0"/>
              <w:rPr>
                <w:rFonts w:ascii="Times New Roman" w:hAnsi="Times New Roman"/>
              </w:rPr>
            </w:pPr>
            <w:r w:rsidRPr="00EF2362">
              <w:rPr>
                <w:rFonts w:ascii="Times New Roman" w:hAnsi="Times New Roman"/>
              </w:rPr>
              <w:t>Viešųjų pirkimų suvestinė</w:t>
            </w:r>
            <w:r>
              <w:rPr>
                <w:rFonts w:ascii="Times New Roman" w:hAnsi="Times New Roman"/>
              </w:rPr>
              <w:t>:</w:t>
            </w:r>
          </w:p>
          <w:p w14:paraId="4EE554E1" w14:textId="0B35A941" w:rsidR="005B5E78" w:rsidRDefault="005B5E78" w:rsidP="00025E19">
            <w:pPr>
              <w:spacing w:after="0"/>
              <w:rPr>
                <w:rFonts w:ascii="Times New Roman" w:hAnsi="Times New Roman"/>
              </w:rPr>
            </w:pPr>
            <w:r w:rsidRPr="00BF5EE9">
              <w:rPr>
                <w:spacing w:val="-6"/>
              </w:rPr>
              <w:fldChar w:fldCharType="begin">
                <w:ffData>
                  <w:name w:val=""/>
                  <w:enabled/>
                  <w:calcOnExit w:val="0"/>
                  <w:checkBox>
                    <w:sizeAuto/>
                    <w:default w:val="0"/>
                  </w:checkBox>
                </w:ffData>
              </w:fldChar>
            </w:r>
            <w:r w:rsidRPr="00BF5EE9">
              <w:rPr>
                <w:spacing w:val="-6"/>
              </w:rPr>
              <w:instrText xml:space="preserve"> FORMCHECKBOX </w:instrText>
            </w:r>
            <w:r w:rsidR="00000000">
              <w:rPr>
                <w:spacing w:val="-6"/>
              </w:rPr>
            </w:r>
            <w:r w:rsidR="00000000">
              <w:rPr>
                <w:spacing w:val="-6"/>
              </w:rPr>
              <w:fldChar w:fldCharType="separate"/>
            </w:r>
            <w:r w:rsidRPr="00BF5EE9">
              <w:rPr>
                <w:spacing w:val="-6"/>
              </w:rPr>
              <w:fldChar w:fldCharType="end"/>
            </w:r>
            <w:r w:rsidRPr="00BF5EE9">
              <w:rPr>
                <w:spacing w:val="-6"/>
                <w:sz w:val="24"/>
                <w:szCs w:val="24"/>
              </w:rPr>
              <w:t xml:space="preserve"> </w:t>
            </w:r>
            <w:r w:rsidRPr="00EF2362">
              <w:rPr>
                <w:rFonts w:ascii="Times New Roman" w:hAnsi="Times New Roman"/>
              </w:rPr>
              <w:t>– tikslinama informacija apie įtrauktus į suvestinę pirkimus</w:t>
            </w:r>
          </w:p>
          <w:p w14:paraId="2F1546DB" w14:textId="5B774F9A" w:rsidR="005B5E78" w:rsidRPr="00EF2362" w:rsidRDefault="005B5E78" w:rsidP="00025E19">
            <w:pPr>
              <w:spacing w:after="0"/>
              <w:rPr>
                <w:rFonts w:ascii="Times New Roman" w:hAnsi="Times New Roman"/>
              </w:rPr>
            </w:pPr>
            <w:r w:rsidRPr="00BF5EE9">
              <w:rPr>
                <w:spacing w:val="-6"/>
              </w:rPr>
              <w:fldChar w:fldCharType="begin">
                <w:ffData>
                  <w:name w:val=""/>
                  <w:enabled/>
                  <w:calcOnExit w:val="0"/>
                  <w:checkBox>
                    <w:sizeAuto/>
                    <w:default w:val="0"/>
                  </w:checkBox>
                </w:ffData>
              </w:fldChar>
            </w:r>
            <w:r w:rsidRPr="00BF5EE9">
              <w:rPr>
                <w:spacing w:val="-6"/>
              </w:rPr>
              <w:instrText xml:space="preserve"> FORMCHECKBOX </w:instrText>
            </w:r>
            <w:r w:rsidR="00000000">
              <w:rPr>
                <w:spacing w:val="-6"/>
              </w:rPr>
            </w:r>
            <w:r w:rsidR="00000000">
              <w:rPr>
                <w:spacing w:val="-6"/>
              </w:rPr>
              <w:fldChar w:fldCharType="separate"/>
            </w:r>
            <w:r w:rsidRPr="00BF5EE9">
              <w:rPr>
                <w:spacing w:val="-6"/>
              </w:rPr>
              <w:fldChar w:fldCharType="end"/>
            </w:r>
            <w:r w:rsidRPr="00EF2362">
              <w:rPr>
                <w:rFonts w:ascii="Times New Roman" w:hAnsi="Times New Roman"/>
              </w:rPr>
              <w:t xml:space="preserve"> </w:t>
            </w:r>
            <w:r>
              <w:rPr>
                <w:rFonts w:ascii="Times New Roman" w:hAnsi="Times New Roman"/>
              </w:rPr>
              <w:t xml:space="preserve">– </w:t>
            </w:r>
            <w:r w:rsidRPr="00EF2362">
              <w:rPr>
                <w:rFonts w:ascii="Times New Roman" w:hAnsi="Times New Roman"/>
              </w:rPr>
              <w:t>suvestinė papildoma naujais pirkimais</w:t>
            </w:r>
          </w:p>
        </w:tc>
      </w:tr>
      <w:tr w:rsidR="005B5E78" w:rsidRPr="00EF2362" w14:paraId="797884B1" w14:textId="77777777" w:rsidTr="005B5E78">
        <w:tc>
          <w:tcPr>
            <w:tcW w:w="9527" w:type="dxa"/>
            <w:vAlign w:val="center"/>
          </w:tcPr>
          <w:p w14:paraId="66D6F383" w14:textId="1EAC9041" w:rsidR="005B5E78" w:rsidRDefault="005B5E78" w:rsidP="00025E19">
            <w:pPr>
              <w:spacing w:after="0"/>
              <w:rPr>
                <w:rFonts w:ascii="Times New Roman" w:hAnsi="Times New Roman"/>
              </w:rPr>
            </w:pPr>
            <w:r w:rsidRPr="00EF2362">
              <w:rPr>
                <w:rFonts w:ascii="Times New Roman" w:hAnsi="Times New Roman"/>
              </w:rPr>
              <w:t>Numatomos pirkimų vertės</w:t>
            </w:r>
            <w:r>
              <w:rPr>
                <w:rFonts w:ascii="Times New Roman" w:hAnsi="Times New Roman"/>
              </w:rPr>
              <w:t>:</w:t>
            </w:r>
          </w:p>
          <w:p w14:paraId="2C912075" w14:textId="66DFA8D8" w:rsidR="005B5E78" w:rsidRPr="00EF2362" w:rsidRDefault="005B5E78" w:rsidP="00025E19">
            <w:pPr>
              <w:spacing w:after="0"/>
              <w:rPr>
                <w:rFonts w:ascii="Times New Roman" w:hAnsi="Times New Roman"/>
              </w:rPr>
            </w:pPr>
            <w:r w:rsidRPr="00BF5EE9">
              <w:rPr>
                <w:spacing w:val="-6"/>
              </w:rPr>
              <w:fldChar w:fldCharType="begin">
                <w:ffData>
                  <w:name w:val=""/>
                  <w:enabled/>
                  <w:calcOnExit w:val="0"/>
                  <w:checkBox>
                    <w:sizeAuto/>
                    <w:default w:val="0"/>
                  </w:checkBox>
                </w:ffData>
              </w:fldChar>
            </w:r>
            <w:r w:rsidRPr="00BF5EE9">
              <w:rPr>
                <w:spacing w:val="-6"/>
              </w:rPr>
              <w:instrText xml:space="preserve"> FORMCHECKBOX </w:instrText>
            </w:r>
            <w:r w:rsidR="00000000">
              <w:rPr>
                <w:spacing w:val="-6"/>
              </w:rPr>
            </w:r>
            <w:r w:rsidR="00000000">
              <w:rPr>
                <w:spacing w:val="-6"/>
              </w:rPr>
              <w:fldChar w:fldCharType="separate"/>
            </w:r>
            <w:r w:rsidRPr="00BF5EE9">
              <w:rPr>
                <w:spacing w:val="-6"/>
              </w:rPr>
              <w:fldChar w:fldCharType="end"/>
            </w:r>
            <w:r w:rsidRPr="00EF2362">
              <w:rPr>
                <w:rFonts w:ascii="Times New Roman" w:hAnsi="Times New Roman"/>
              </w:rPr>
              <w:t xml:space="preserve"> </w:t>
            </w:r>
            <w:r>
              <w:rPr>
                <w:rFonts w:ascii="Times New Roman" w:hAnsi="Times New Roman"/>
              </w:rPr>
              <w:t xml:space="preserve">– </w:t>
            </w:r>
            <w:r w:rsidRPr="00EF2362">
              <w:rPr>
                <w:rFonts w:ascii="Times New Roman" w:hAnsi="Times New Roman"/>
              </w:rPr>
              <w:t>perskaičiuotos, vadovaujantis Lietuvos Respublikos viešųjų pirkimų įstatymo 5 straipsnio nuostatomis ir Numatomos viešojo pirkimo ir pirkimo vertės skaičiavimo metodika</w:t>
            </w:r>
            <w:r w:rsidR="00FF3DCC">
              <w:rPr>
                <w:rFonts w:ascii="Times New Roman" w:hAnsi="Times New Roman"/>
              </w:rPr>
              <w:t>.</w:t>
            </w:r>
          </w:p>
        </w:tc>
      </w:tr>
    </w:tbl>
    <w:p w14:paraId="1F8767A0" w14:textId="77777777" w:rsidR="002732F2" w:rsidRPr="00EF2362" w:rsidRDefault="002732F2" w:rsidP="002732F2">
      <w:pPr>
        <w:spacing w:after="0"/>
        <w:ind w:firstLine="720"/>
        <w:rPr>
          <w:rFonts w:ascii="Times New Roman" w:hAnsi="Times New Roman"/>
        </w:rPr>
      </w:pPr>
    </w:p>
    <w:p w14:paraId="289F1934" w14:textId="77777777" w:rsidR="002732F2" w:rsidRPr="00FF3DCC" w:rsidRDefault="002732F2" w:rsidP="002732F2">
      <w:pPr>
        <w:spacing w:after="0"/>
        <w:rPr>
          <w:rFonts w:ascii="Times New Roman" w:hAnsi="Times New Roman"/>
        </w:rPr>
      </w:pPr>
      <w:r w:rsidRPr="00EF2362">
        <w:rPr>
          <w:rFonts w:ascii="Times New Roman" w:hAnsi="Times New Roman"/>
        </w:rPr>
        <w:t xml:space="preserve">Priedai: </w:t>
      </w:r>
      <w:r w:rsidRPr="00FF3DCC">
        <w:rPr>
          <w:rFonts w:ascii="Times New Roman" w:hAnsi="Times New Roman"/>
        </w:rPr>
        <w:t>(nurodomi pridedami dokumentai ir lapų skaičius)</w:t>
      </w:r>
    </w:p>
    <w:p w14:paraId="7A969C94" w14:textId="77777777" w:rsidR="002732F2" w:rsidRPr="00EF2362" w:rsidRDefault="002732F2" w:rsidP="002732F2">
      <w:pPr>
        <w:spacing w:after="0"/>
        <w:ind w:firstLine="720"/>
        <w:rPr>
          <w:rFonts w:ascii="Times New Roman" w:hAnsi="Times New Roman"/>
        </w:rPr>
      </w:pPr>
    </w:p>
    <w:p w14:paraId="0962C678" w14:textId="2D917E37" w:rsidR="00565C68" w:rsidRPr="00565C68" w:rsidRDefault="00565C68" w:rsidP="00565C68">
      <w:pPr>
        <w:spacing w:after="0"/>
        <w:rPr>
          <w:rFonts w:ascii="Times New Roman" w:hAnsi="Times New Roman"/>
          <w:u w:val="single"/>
        </w:rPr>
      </w:pPr>
      <w:r w:rsidRPr="00565C68">
        <w:rPr>
          <w:rFonts w:ascii="Times New Roman" w:hAnsi="Times New Roman"/>
        </w:rPr>
        <w:t>Už pirkimų planavimą ir apskaitą atsakingas asmuo</w:t>
      </w:r>
      <w:r w:rsidRPr="00565C68">
        <w:rPr>
          <w:rFonts w:ascii="Times New Roman" w:hAnsi="Times New Roman"/>
        </w:rPr>
        <w:tab/>
      </w:r>
      <w:r w:rsidRPr="00565C68">
        <w:rPr>
          <w:rFonts w:ascii="Times New Roman" w:hAnsi="Times New Roman"/>
          <w:u w:val="single"/>
        </w:rPr>
        <w:tab/>
      </w:r>
      <w:r w:rsidRPr="00565C68">
        <w:rPr>
          <w:rFonts w:ascii="Times New Roman" w:hAnsi="Times New Roman"/>
          <w:u w:val="single"/>
        </w:rPr>
        <w:tab/>
      </w:r>
      <w:r w:rsidRPr="00565C68">
        <w:rPr>
          <w:rFonts w:ascii="Times New Roman" w:hAnsi="Times New Roman"/>
          <w:u w:val="single"/>
        </w:rPr>
        <w:tab/>
      </w:r>
    </w:p>
    <w:p w14:paraId="2D64AF5A" w14:textId="41A3DDF8" w:rsidR="00565C68" w:rsidRPr="00565C68" w:rsidRDefault="00565C68" w:rsidP="00565C68">
      <w:pPr>
        <w:spacing w:after="0"/>
        <w:rPr>
          <w:rFonts w:ascii="Times New Roman" w:hAnsi="Times New Roman"/>
        </w:rPr>
      </w:pPr>
      <w:r w:rsidRPr="00565C68">
        <w:rPr>
          <w:rFonts w:ascii="Times New Roman" w:hAnsi="Times New Roman"/>
        </w:rPr>
        <w:tab/>
      </w:r>
      <w:r w:rsidRPr="00565C68">
        <w:rPr>
          <w:rFonts w:ascii="Times New Roman" w:hAnsi="Times New Roman"/>
        </w:rPr>
        <w:tab/>
      </w:r>
      <w:r w:rsidRPr="00565C68">
        <w:rPr>
          <w:rFonts w:ascii="Times New Roman" w:hAnsi="Times New Roman"/>
        </w:rPr>
        <w:tab/>
      </w:r>
      <w:r w:rsidRPr="00565C68">
        <w:rPr>
          <w:rFonts w:ascii="Times New Roman" w:hAnsi="Times New Roman"/>
        </w:rPr>
        <w:tab/>
        <w:t xml:space="preserve"> (vardas ir pavardė, parašas)</w:t>
      </w:r>
    </w:p>
    <w:p w14:paraId="70F22E77" w14:textId="77777777" w:rsidR="007C1A5B" w:rsidRPr="00EF2362" w:rsidRDefault="007C1A5B" w:rsidP="002732F2">
      <w:pPr>
        <w:spacing w:after="0"/>
        <w:ind w:firstLine="720"/>
        <w:rPr>
          <w:rFonts w:ascii="Times New Roman" w:hAnsi="Times New Roman"/>
        </w:rPr>
      </w:pPr>
    </w:p>
    <w:p w14:paraId="4191BDA9" w14:textId="77777777" w:rsidR="00AD46DB" w:rsidRDefault="00AD46DB" w:rsidP="002732F2">
      <w:pPr>
        <w:spacing w:after="0" w:line="240" w:lineRule="auto"/>
        <w:rPr>
          <w:bCs/>
          <w:color w:val="C00000"/>
        </w:rPr>
        <w:sectPr w:rsidR="00AD46DB" w:rsidSect="002732F2">
          <w:pgSz w:w="11905" w:h="16837" w:code="9"/>
          <w:pgMar w:top="1134" w:right="567" w:bottom="1134" w:left="1701" w:header="567" w:footer="567" w:gutter="0"/>
          <w:pgNumType w:start="1"/>
          <w:cols w:space="1296"/>
          <w:titlePg/>
          <w:docGrid w:linePitch="360"/>
        </w:sectPr>
      </w:pPr>
    </w:p>
    <w:p w14:paraId="396D5D9D" w14:textId="19D81E53" w:rsidR="002732F2" w:rsidRPr="00841E72" w:rsidRDefault="002732F2" w:rsidP="00841E72">
      <w:pPr>
        <w:pStyle w:val="Default"/>
        <w:ind w:left="6237"/>
        <w:rPr>
          <w:bCs/>
          <w:color w:val="auto"/>
          <w:sz w:val="22"/>
          <w:szCs w:val="22"/>
        </w:rPr>
      </w:pPr>
      <w:r w:rsidRPr="00841E72">
        <w:rPr>
          <w:bCs/>
          <w:color w:val="auto"/>
          <w:sz w:val="22"/>
          <w:szCs w:val="22"/>
        </w:rPr>
        <w:lastRenderedPageBreak/>
        <w:t>Perkančiosios organizacijos</w:t>
      </w:r>
      <w:r w:rsidR="00841E72" w:rsidRPr="00841E72">
        <w:rPr>
          <w:bCs/>
          <w:color w:val="auto"/>
          <w:sz w:val="22"/>
          <w:szCs w:val="22"/>
        </w:rPr>
        <w:t xml:space="preserve"> v</w:t>
      </w:r>
      <w:r w:rsidRPr="00841E72">
        <w:rPr>
          <w:bCs/>
          <w:color w:val="auto"/>
          <w:sz w:val="22"/>
          <w:szCs w:val="22"/>
        </w:rPr>
        <w:t>iešųjų pirkimų organizavimo</w:t>
      </w:r>
    </w:p>
    <w:p w14:paraId="33AD2B60" w14:textId="77777777" w:rsidR="002732F2" w:rsidRPr="00841E72" w:rsidRDefault="002732F2" w:rsidP="00841E72">
      <w:pPr>
        <w:pStyle w:val="Default"/>
        <w:ind w:left="6237"/>
        <w:rPr>
          <w:bCs/>
          <w:color w:val="auto"/>
          <w:sz w:val="22"/>
          <w:szCs w:val="22"/>
        </w:rPr>
      </w:pPr>
      <w:r w:rsidRPr="00841E72">
        <w:rPr>
          <w:bCs/>
          <w:color w:val="auto"/>
          <w:sz w:val="22"/>
          <w:szCs w:val="22"/>
        </w:rPr>
        <w:t>tvarkos aprašo</w:t>
      </w:r>
    </w:p>
    <w:p w14:paraId="1565C577" w14:textId="46F140A8" w:rsidR="002732F2" w:rsidRPr="00841E72" w:rsidRDefault="0000569C" w:rsidP="00841E72">
      <w:pPr>
        <w:pStyle w:val="Default"/>
        <w:ind w:left="6237"/>
        <w:rPr>
          <w:bCs/>
          <w:color w:val="auto"/>
          <w:sz w:val="22"/>
          <w:szCs w:val="22"/>
        </w:rPr>
      </w:pPr>
      <w:r w:rsidRPr="00841E72">
        <w:rPr>
          <w:bCs/>
          <w:color w:val="auto"/>
          <w:sz w:val="22"/>
          <w:szCs w:val="22"/>
        </w:rPr>
        <w:t>1</w:t>
      </w:r>
      <w:r w:rsidR="00030A46">
        <w:rPr>
          <w:bCs/>
          <w:color w:val="auto"/>
          <w:sz w:val="22"/>
          <w:szCs w:val="22"/>
        </w:rPr>
        <w:t>3</w:t>
      </w:r>
      <w:r w:rsidR="002732F2" w:rsidRPr="00841E72">
        <w:rPr>
          <w:bCs/>
          <w:color w:val="auto"/>
          <w:sz w:val="22"/>
          <w:szCs w:val="22"/>
        </w:rPr>
        <w:t xml:space="preserve"> priedas</w:t>
      </w:r>
    </w:p>
    <w:p w14:paraId="7C55138F" w14:textId="77777777" w:rsidR="002732F2" w:rsidRPr="00EF2362" w:rsidRDefault="002732F2" w:rsidP="002732F2">
      <w:pPr>
        <w:pStyle w:val="Default"/>
        <w:ind w:left="7088"/>
        <w:rPr>
          <w:bCs/>
        </w:rPr>
      </w:pPr>
    </w:p>
    <w:p w14:paraId="66DC5107" w14:textId="443CD4BF" w:rsidR="002732F2" w:rsidRPr="009F10B2" w:rsidRDefault="000F65CD" w:rsidP="002732F2">
      <w:pPr>
        <w:keepNext/>
        <w:spacing w:before="240" w:after="240" w:line="240" w:lineRule="auto"/>
        <w:jc w:val="center"/>
        <w:outlineLvl w:val="1"/>
        <w:rPr>
          <w:rFonts w:ascii="Times New Roman" w:eastAsia="Times New Roman" w:hAnsi="Times New Roman"/>
          <w:b/>
          <w:bCs/>
        </w:rPr>
      </w:pPr>
      <w:r>
        <w:rPr>
          <w:rFonts w:ascii="Times New Roman" w:eastAsia="Times New Roman" w:hAnsi="Times New Roman"/>
          <w:b/>
          <w:bCs/>
        </w:rPr>
        <w:t>(</w:t>
      </w:r>
      <w:r w:rsidR="00AD26AE" w:rsidRPr="009F10B2">
        <w:rPr>
          <w:rFonts w:ascii="Times New Roman" w:eastAsia="Times New Roman" w:hAnsi="Times New Roman"/>
          <w:b/>
          <w:bCs/>
        </w:rPr>
        <w:t>P</w:t>
      </w:r>
      <w:r w:rsidR="002732F2" w:rsidRPr="009F10B2">
        <w:rPr>
          <w:rFonts w:ascii="Times New Roman" w:eastAsia="Times New Roman" w:hAnsi="Times New Roman"/>
          <w:b/>
          <w:bCs/>
        </w:rPr>
        <w:t>irkimų sutarties keitimo</w:t>
      </w:r>
      <w:r w:rsidR="000E0F9C" w:rsidRPr="009F10B2">
        <w:rPr>
          <w:rFonts w:ascii="Times New Roman" w:eastAsia="Times New Roman" w:hAnsi="Times New Roman"/>
          <w:b/>
          <w:bCs/>
        </w:rPr>
        <w:t xml:space="preserve"> ar nutraukimo</w:t>
      </w:r>
      <w:r w:rsidR="002732F2" w:rsidRPr="009F10B2">
        <w:rPr>
          <w:rFonts w:ascii="Times New Roman" w:eastAsia="Times New Roman" w:hAnsi="Times New Roman"/>
          <w:b/>
          <w:bCs/>
        </w:rPr>
        <w:t xml:space="preserve"> procedūros patikros lapo forma</w:t>
      </w:r>
      <w:r>
        <w:rPr>
          <w:rFonts w:ascii="Times New Roman" w:eastAsia="Times New Roman" w:hAnsi="Times New Roman"/>
          <w:b/>
          <w:bCs/>
        </w:rPr>
        <w:t>)</w:t>
      </w:r>
      <w:r w:rsidR="002732F2" w:rsidRPr="009F10B2">
        <w:rPr>
          <w:rFonts w:ascii="Times New Roman" w:eastAsia="Times New Roman" w:hAnsi="Times New Roman"/>
          <w:b/>
          <w:bCs/>
        </w:rPr>
        <w:t xml:space="preserve"> </w:t>
      </w:r>
      <w:r w:rsidR="0000569C" w:rsidRPr="009F10B2">
        <w:rPr>
          <w:rFonts w:ascii="Times New Roman" w:eastAsia="Times New Roman" w:hAnsi="Times New Roman"/>
          <w:b/>
          <w:bCs/>
        </w:rPr>
        <w:t>1</w:t>
      </w:r>
      <w:r w:rsidR="00030A46" w:rsidRPr="009F10B2">
        <w:rPr>
          <w:rFonts w:ascii="Times New Roman" w:eastAsia="Times New Roman" w:hAnsi="Times New Roman"/>
          <w:b/>
          <w:bCs/>
        </w:rPr>
        <w:t>3</w:t>
      </w:r>
    </w:p>
    <w:tbl>
      <w:tblPr>
        <w:tblStyle w:val="Lentelstinklelis1"/>
        <w:tblW w:w="0" w:type="auto"/>
        <w:tblLook w:val="04A0" w:firstRow="1" w:lastRow="0" w:firstColumn="1" w:lastColumn="0" w:noHBand="0" w:noVBand="1"/>
      </w:tblPr>
      <w:tblGrid>
        <w:gridCol w:w="9458"/>
      </w:tblGrid>
      <w:tr w:rsidR="0000569C" w:rsidRPr="00F73275" w14:paraId="64749DD6" w14:textId="77777777" w:rsidTr="00025E19">
        <w:tc>
          <w:tcPr>
            <w:tcW w:w="9458" w:type="dxa"/>
            <w:tcBorders>
              <w:top w:val="nil"/>
              <w:left w:val="nil"/>
              <w:bottom w:val="single" w:sz="4" w:space="0" w:color="auto"/>
              <w:right w:val="nil"/>
            </w:tcBorders>
          </w:tcPr>
          <w:p w14:paraId="2130B3F6" w14:textId="77777777" w:rsidR="0000569C" w:rsidRPr="00A40317" w:rsidRDefault="0000569C" w:rsidP="00A40317">
            <w:pPr>
              <w:spacing w:after="0"/>
              <w:ind w:firstLine="720"/>
              <w:jc w:val="center"/>
              <w:rPr>
                <w:b/>
                <w:sz w:val="22"/>
                <w:szCs w:val="22"/>
              </w:rPr>
            </w:pPr>
          </w:p>
        </w:tc>
      </w:tr>
    </w:tbl>
    <w:p w14:paraId="68D800CB" w14:textId="77777777" w:rsidR="0000569C" w:rsidRPr="00F73275" w:rsidRDefault="0000569C" w:rsidP="0000569C">
      <w:pPr>
        <w:widowControl w:val="0"/>
        <w:tabs>
          <w:tab w:val="right" w:leader="underscore" w:pos="9071"/>
        </w:tabs>
        <w:suppressAutoHyphens/>
        <w:spacing w:after="0" w:line="240" w:lineRule="auto"/>
        <w:jc w:val="center"/>
        <w:textAlignment w:val="baseline"/>
        <w:rPr>
          <w:rFonts w:ascii="Times New Roman" w:eastAsia="Times New Roman" w:hAnsi="Times New Roman"/>
          <w:sz w:val="20"/>
          <w:szCs w:val="20"/>
        </w:rPr>
      </w:pPr>
      <w:r w:rsidRPr="00F73275">
        <w:rPr>
          <w:rFonts w:ascii="Times New Roman" w:eastAsia="Times New Roman" w:hAnsi="Times New Roman"/>
          <w:sz w:val="20"/>
          <w:szCs w:val="20"/>
        </w:rPr>
        <w:t>(Perkančiosios organizacijos pavadinimas)</w:t>
      </w:r>
    </w:p>
    <w:p w14:paraId="0B4E6BC8" w14:textId="77777777" w:rsidR="00A40317" w:rsidRDefault="00A40317" w:rsidP="002732F2">
      <w:pPr>
        <w:spacing w:after="0"/>
        <w:ind w:firstLine="720"/>
        <w:jc w:val="center"/>
        <w:rPr>
          <w:rFonts w:ascii="Times New Roman" w:hAnsi="Times New Roman"/>
          <w:b/>
        </w:rPr>
      </w:pPr>
    </w:p>
    <w:p w14:paraId="344A3F3E" w14:textId="15AA8E43" w:rsidR="002732F2" w:rsidRPr="00EF2362" w:rsidRDefault="002732F2" w:rsidP="002732F2">
      <w:pPr>
        <w:spacing w:after="0"/>
        <w:ind w:firstLine="720"/>
        <w:jc w:val="center"/>
        <w:rPr>
          <w:rFonts w:ascii="Times New Roman" w:hAnsi="Times New Roman"/>
          <w:b/>
        </w:rPr>
      </w:pPr>
      <w:r w:rsidRPr="00EF2362">
        <w:rPr>
          <w:rFonts w:ascii="Times New Roman" w:hAnsi="Times New Roman"/>
          <w:b/>
        </w:rPr>
        <w:t xml:space="preserve">VIEŠOJO PIRKIMO SUTARTIES KEITIMO </w:t>
      </w:r>
      <w:r w:rsidR="000E0F9C">
        <w:rPr>
          <w:rFonts w:ascii="Times New Roman" w:hAnsi="Times New Roman"/>
          <w:b/>
        </w:rPr>
        <w:t xml:space="preserve">AR NUTRAUKIMO </w:t>
      </w:r>
      <w:r w:rsidRPr="00EF2362">
        <w:rPr>
          <w:rFonts w:ascii="Times New Roman" w:hAnsi="Times New Roman"/>
          <w:b/>
        </w:rPr>
        <w:t xml:space="preserve">PROCEDŪROS </w:t>
      </w:r>
    </w:p>
    <w:p w14:paraId="1F690E42" w14:textId="77777777" w:rsidR="002732F2" w:rsidRPr="00EF2362" w:rsidRDefault="002732F2" w:rsidP="002732F2">
      <w:pPr>
        <w:spacing w:after="0"/>
        <w:ind w:firstLine="720"/>
        <w:jc w:val="center"/>
        <w:rPr>
          <w:rFonts w:ascii="Times New Roman" w:hAnsi="Times New Roman"/>
          <w:b/>
        </w:rPr>
      </w:pPr>
      <w:r w:rsidRPr="00EF2362">
        <w:rPr>
          <w:rFonts w:ascii="Times New Roman" w:hAnsi="Times New Roman"/>
          <w:b/>
        </w:rPr>
        <w:t>PATIKROS LAPAS</w:t>
      </w:r>
    </w:p>
    <w:p w14:paraId="1C54C090" w14:textId="77777777" w:rsidR="002732F2" w:rsidRPr="00EF2362" w:rsidRDefault="002732F2" w:rsidP="002732F2">
      <w:pPr>
        <w:pStyle w:val="CentrBoldm"/>
        <w:spacing w:line="276" w:lineRule="auto"/>
        <w:ind w:firstLine="720"/>
        <w:rPr>
          <w:rFonts w:ascii="Times New Roman" w:hAnsi="Times New Roman"/>
          <w:b w:val="0"/>
          <w:bCs w:val="0"/>
          <w:sz w:val="22"/>
          <w:szCs w:val="22"/>
          <w:lang w:val="lt-LT"/>
        </w:rPr>
      </w:pPr>
    </w:p>
    <w:p w14:paraId="7A6C0BD5" w14:textId="77777777" w:rsidR="002732F2" w:rsidRPr="00EF2362" w:rsidRDefault="002732F2" w:rsidP="002732F2">
      <w:pPr>
        <w:pStyle w:val="CentrBoldm"/>
        <w:spacing w:line="276" w:lineRule="auto"/>
        <w:ind w:firstLine="720"/>
        <w:rPr>
          <w:rFonts w:ascii="Times New Roman" w:hAnsi="Times New Roman"/>
          <w:b w:val="0"/>
          <w:bCs w:val="0"/>
          <w:sz w:val="22"/>
          <w:szCs w:val="22"/>
          <w:lang w:val="lt-LT"/>
        </w:rPr>
      </w:pPr>
      <w:r w:rsidRPr="00EF2362">
        <w:rPr>
          <w:rFonts w:ascii="Times New Roman" w:hAnsi="Times New Roman"/>
          <w:b w:val="0"/>
          <w:bCs w:val="0"/>
          <w:sz w:val="22"/>
          <w:szCs w:val="22"/>
          <w:lang w:val="lt-LT"/>
        </w:rPr>
        <w:t>20___ m._____________________ d.  Nr. ______</w:t>
      </w:r>
    </w:p>
    <w:p w14:paraId="7A08F9F6" w14:textId="77777777" w:rsidR="00603C8C" w:rsidRDefault="00603C8C" w:rsidP="002732F2">
      <w:pPr>
        <w:spacing w:after="0"/>
        <w:rPr>
          <w:rFonts w:ascii="Times New Roman" w:hAnsi="Times New Roman"/>
          <w:b/>
        </w:rPr>
      </w:pPr>
    </w:p>
    <w:p w14:paraId="3AF72292" w14:textId="0AB26CEA" w:rsidR="002732F2" w:rsidRPr="00EF2362" w:rsidRDefault="002732F2" w:rsidP="002732F2">
      <w:pPr>
        <w:spacing w:after="0"/>
        <w:rPr>
          <w:rFonts w:ascii="Times New Roman" w:hAnsi="Times New Roman"/>
          <w:b/>
        </w:rPr>
      </w:pPr>
      <w:r w:rsidRPr="00EF2362">
        <w:rPr>
          <w:rFonts w:ascii="Times New Roman" w:hAnsi="Times New Roman"/>
          <w:b/>
        </w:rPr>
        <w:t>I DALIS</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868"/>
        <w:gridCol w:w="4763"/>
      </w:tblGrid>
      <w:tr w:rsidR="002732F2" w:rsidRPr="00EF2362" w14:paraId="63F59FF5" w14:textId="77777777" w:rsidTr="00C53B25">
        <w:trPr>
          <w:trHeight w:val="397"/>
        </w:trPr>
        <w:tc>
          <w:tcPr>
            <w:tcW w:w="4927" w:type="dxa"/>
          </w:tcPr>
          <w:p w14:paraId="35F61D7F" w14:textId="77777777" w:rsidR="002732F2" w:rsidRPr="00EF2362" w:rsidRDefault="002732F2" w:rsidP="00025E19">
            <w:pPr>
              <w:spacing w:after="0"/>
              <w:rPr>
                <w:rFonts w:ascii="Times New Roman" w:hAnsi="Times New Roman" w:cs="Times New Roman"/>
                <w:lang w:val="lt-LT"/>
              </w:rPr>
            </w:pPr>
            <w:r w:rsidRPr="00EF2362">
              <w:rPr>
                <w:rFonts w:ascii="Times New Roman" w:hAnsi="Times New Roman" w:cs="Times New Roman"/>
                <w:lang w:val="lt-LT"/>
              </w:rPr>
              <w:t>Pirkimo sutarties numeris ir data</w:t>
            </w:r>
          </w:p>
        </w:tc>
        <w:tc>
          <w:tcPr>
            <w:tcW w:w="4839" w:type="dxa"/>
          </w:tcPr>
          <w:p w14:paraId="3DD65E8A" w14:textId="77777777" w:rsidR="002732F2" w:rsidRPr="00EF2362" w:rsidRDefault="002732F2" w:rsidP="00025E19">
            <w:pPr>
              <w:spacing w:after="0"/>
              <w:ind w:firstLine="720"/>
              <w:rPr>
                <w:rFonts w:ascii="Times New Roman" w:hAnsi="Times New Roman" w:cs="Times New Roman"/>
                <w:lang w:val="lt-LT"/>
              </w:rPr>
            </w:pPr>
          </w:p>
        </w:tc>
      </w:tr>
      <w:tr w:rsidR="002732F2" w:rsidRPr="00EF2362" w14:paraId="6160938B" w14:textId="77777777" w:rsidTr="00C53B25">
        <w:trPr>
          <w:trHeight w:val="397"/>
        </w:trPr>
        <w:tc>
          <w:tcPr>
            <w:tcW w:w="4927" w:type="dxa"/>
          </w:tcPr>
          <w:p w14:paraId="61067350" w14:textId="77777777" w:rsidR="002732F2" w:rsidRPr="00EF2362" w:rsidRDefault="002732F2" w:rsidP="00025E19">
            <w:pPr>
              <w:spacing w:after="0"/>
              <w:rPr>
                <w:rFonts w:ascii="Times New Roman" w:hAnsi="Times New Roman" w:cs="Times New Roman"/>
                <w:lang w:val="lt-LT"/>
              </w:rPr>
            </w:pPr>
            <w:r w:rsidRPr="00EF2362">
              <w:rPr>
                <w:rFonts w:ascii="Times New Roman" w:hAnsi="Times New Roman" w:cs="Times New Roman"/>
                <w:lang w:val="lt-LT"/>
              </w:rPr>
              <w:t>Pirkimo sutarties pavadinimas</w:t>
            </w:r>
          </w:p>
        </w:tc>
        <w:tc>
          <w:tcPr>
            <w:tcW w:w="4839" w:type="dxa"/>
          </w:tcPr>
          <w:p w14:paraId="4F82A0D3" w14:textId="77777777" w:rsidR="002732F2" w:rsidRPr="00EF2362" w:rsidRDefault="002732F2" w:rsidP="00025E19">
            <w:pPr>
              <w:spacing w:after="0"/>
              <w:ind w:firstLine="720"/>
              <w:rPr>
                <w:rFonts w:ascii="Times New Roman" w:hAnsi="Times New Roman" w:cs="Times New Roman"/>
                <w:lang w:val="lt-LT"/>
              </w:rPr>
            </w:pPr>
          </w:p>
        </w:tc>
      </w:tr>
      <w:tr w:rsidR="002732F2" w:rsidRPr="00EF2362" w14:paraId="725FF8AD" w14:textId="77777777" w:rsidTr="00C53B25">
        <w:trPr>
          <w:trHeight w:val="397"/>
        </w:trPr>
        <w:tc>
          <w:tcPr>
            <w:tcW w:w="4927" w:type="dxa"/>
          </w:tcPr>
          <w:p w14:paraId="510933FB" w14:textId="77777777" w:rsidR="002732F2" w:rsidRPr="00EF2362" w:rsidRDefault="002732F2" w:rsidP="00025E19">
            <w:pPr>
              <w:spacing w:after="0"/>
              <w:rPr>
                <w:rFonts w:ascii="Times New Roman" w:hAnsi="Times New Roman" w:cs="Times New Roman"/>
                <w:lang w:val="lt-LT"/>
              </w:rPr>
            </w:pPr>
            <w:r w:rsidRPr="00EF2362">
              <w:rPr>
                <w:rFonts w:ascii="Times New Roman" w:hAnsi="Times New Roman" w:cs="Times New Roman"/>
                <w:lang w:val="lt-LT"/>
              </w:rPr>
              <w:t>Pirkimo sutarties objektas</w:t>
            </w:r>
          </w:p>
        </w:tc>
        <w:tc>
          <w:tcPr>
            <w:tcW w:w="4839" w:type="dxa"/>
          </w:tcPr>
          <w:p w14:paraId="691C0104" w14:textId="77777777" w:rsidR="002732F2" w:rsidRPr="00EF2362" w:rsidRDefault="002732F2" w:rsidP="00025E19">
            <w:pPr>
              <w:spacing w:after="0"/>
              <w:ind w:firstLine="720"/>
              <w:rPr>
                <w:rFonts w:ascii="Times New Roman" w:hAnsi="Times New Roman" w:cs="Times New Roman"/>
                <w:lang w:val="lt-LT"/>
              </w:rPr>
            </w:pPr>
          </w:p>
        </w:tc>
      </w:tr>
      <w:tr w:rsidR="002732F2" w:rsidRPr="00EF2362" w14:paraId="272766B6" w14:textId="77777777" w:rsidTr="00C53B25">
        <w:trPr>
          <w:trHeight w:val="397"/>
        </w:trPr>
        <w:tc>
          <w:tcPr>
            <w:tcW w:w="4927" w:type="dxa"/>
          </w:tcPr>
          <w:p w14:paraId="6D0C69E7" w14:textId="4DD718AD" w:rsidR="002732F2" w:rsidRPr="00EF2362" w:rsidRDefault="002732F2" w:rsidP="007577E1">
            <w:pPr>
              <w:spacing w:after="0"/>
              <w:rPr>
                <w:rFonts w:ascii="Times New Roman" w:hAnsi="Times New Roman" w:cs="Times New Roman"/>
                <w:lang w:val="lt-LT"/>
              </w:rPr>
            </w:pPr>
            <w:r w:rsidRPr="00EF2362">
              <w:rPr>
                <w:rFonts w:ascii="Times New Roman" w:hAnsi="Times New Roman" w:cs="Times New Roman"/>
                <w:lang w:val="lt-LT"/>
              </w:rPr>
              <w:t>Numatoma sutarties pabaigos data</w:t>
            </w:r>
            <w:r w:rsidR="007577E1">
              <w:rPr>
                <w:rFonts w:ascii="Times New Roman" w:hAnsi="Times New Roman" w:cs="Times New Roman"/>
                <w:lang w:val="lt-LT"/>
              </w:rPr>
              <w:t xml:space="preserve">, </w:t>
            </w:r>
            <w:r w:rsidRPr="00EF2362">
              <w:rPr>
                <w:rFonts w:ascii="Times New Roman" w:hAnsi="Times New Roman" w:cs="Times New Roman"/>
                <w:lang w:val="lt-LT"/>
              </w:rPr>
              <w:t>įskaitant visus numatomus pratęsimus</w:t>
            </w:r>
          </w:p>
        </w:tc>
        <w:tc>
          <w:tcPr>
            <w:tcW w:w="4839" w:type="dxa"/>
          </w:tcPr>
          <w:p w14:paraId="1047A23B" w14:textId="77777777" w:rsidR="002732F2" w:rsidRPr="00EF2362" w:rsidRDefault="002732F2" w:rsidP="00025E19">
            <w:pPr>
              <w:spacing w:after="0"/>
              <w:ind w:firstLine="720"/>
              <w:rPr>
                <w:rFonts w:ascii="Times New Roman" w:hAnsi="Times New Roman" w:cs="Times New Roman"/>
                <w:lang w:val="lt-LT"/>
              </w:rPr>
            </w:pPr>
          </w:p>
        </w:tc>
      </w:tr>
      <w:tr w:rsidR="002732F2" w:rsidRPr="00EF2362" w14:paraId="47FAC104" w14:textId="77777777" w:rsidTr="00C53B25">
        <w:trPr>
          <w:trHeight w:val="397"/>
        </w:trPr>
        <w:tc>
          <w:tcPr>
            <w:tcW w:w="4927" w:type="dxa"/>
          </w:tcPr>
          <w:p w14:paraId="2D9C0D37" w14:textId="77777777" w:rsidR="002732F2" w:rsidRPr="00EF2362" w:rsidRDefault="002732F2" w:rsidP="00025E19">
            <w:pPr>
              <w:spacing w:after="0"/>
              <w:rPr>
                <w:rFonts w:ascii="Times New Roman" w:hAnsi="Times New Roman" w:cs="Times New Roman"/>
                <w:lang w:val="lt-LT"/>
              </w:rPr>
            </w:pPr>
            <w:r w:rsidRPr="00EF2362">
              <w:rPr>
                <w:rFonts w:ascii="Times New Roman" w:hAnsi="Times New Roman" w:cs="Times New Roman"/>
                <w:lang w:val="lt-LT"/>
              </w:rPr>
              <w:t>Už pirkimo sutarties vykdymą atsakingas asmuo</w:t>
            </w:r>
          </w:p>
        </w:tc>
        <w:tc>
          <w:tcPr>
            <w:tcW w:w="4839" w:type="dxa"/>
          </w:tcPr>
          <w:p w14:paraId="56B3BA31" w14:textId="77777777" w:rsidR="002732F2" w:rsidRPr="00EF2362" w:rsidRDefault="002732F2" w:rsidP="00025E19">
            <w:pPr>
              <w:spacing w:after="0"/>
              <w:ind w:firstLine="720"/>
              <w:rPr>
                <w:rFonts w:ascii="Times New Roman" w:hAnsi="Times New Roman" w:cs="Times New Roman"/>
                <w:lang w:val="lt-LT"/>
              </w:rPr>
            </w:pPr>
          </w:p>
        </w:tc>
      </w:tr>
    </w:tbl>
    <w:p w14:paraId="79CBA0C6" w14:textId="77777777" w:rsidR="002732F2" w:rsidRPr="00EF2362" w:rsidRDefault="002732F2" w:rsidP="002732F2">
      <w:pPr>
        <w:pStyle w:val="CentrBoldm"/>
        <w:spacing w:line="276" w:lineRule="auto"/>
        <w:jc w:val="left"/>
        <w:rPr>
          <w:rFonts w:ascii="Times New Roman" w:hAnsi="Times New Roman"/>
          <w:sz w:val="22"/>
          <w:szCs w:val="22"/>
          <w:lang w:val="lt-LT"/>
        </w:rPr>
      </w:pPr>
    </w:p>
    <w:p w14:paraId="13E3C278" w14:textId="77777777" w:rsidR="002732F2" w:rsidRPr="00EF2362" w:rsidRDefault="002732F2" w:rsidP="002732F2">
      <w:pPr>
        <w:spacing w:after="0"/>
        <w:rPr>
          <w:rFonts w:ascii="Times New Roman" w:hAnsi="Times New Roman"/>
        </w:rPr>
      </w:pPr>
      <w:r w:rsidRPr="00EF2362">
        <w:rPr>
          <w:rFonts w:ascii="Times New Roman" w:hAnsi="Times New Roman"/>
          <w:b/>
        </w:rPr>
        <w:t>II DALIS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4"/>
      </w:tblGrid>
      <w:tr w:rsidR="00092D04" w:rsidRPr="00EF2362" w14:paraId="793BBE42" w14:textId="762EAF61" w:rsidTr="00603C8C">
        <w:trPr>
          <w:trHeight w:val="253"/>
        </w:trPr>
        <w:tc>
          <w:tcPr>
            <w:tcW w:w="9634" w:type="dxa"/>
            <w:vMerge w:val="restart"/>
            <w:vAlign w:val="center"/>
          </w:tcPr>
          <w:p w14:paraId="074D516B" w14:textId="77777777" w:rsidR="00092D04" w:rsidRPr="00EF2362" w:rsidRDefault="00092D04" w:rsidP="00603C8C">
            <w:pPr>
              <w:tabs>
                <w:tab w:val="left" w:pos="237"/>
              </w:tabs>
              <w:spacing w:after="0" w:line="240" w:lineRule="auto"/>
              <w:ind w:left="-391" w:right="420" w:firstLine="720"/>
              <w:jc w:val="center"/>
              <w:rPr>
                <w:rFonts w:ascii="Times New Roman" w:hAnsi="Times New Roman"/>
                <w:b/>
              </w:rPr>
            </w:pPr>
            <w:r w:rsidRPr="00EF2362">
              <w:rPr>
                <w:rFonts w:ascii="Times New Roman" w:hAnsi="Times New Roman"/>
                <w:b/>
              </w:rPr>
              <w:t>TIKRINIMO OBJEKTAS</w:t>
            </w:r>
          </w:p>
        </w:tc>
      </w:tr>
      <w:tr w:rsidR="00092D04" w:rsidRPr="00EF2362" w14:paraId="77F2CD9F" w14:textId="5D4C23EE" w:rsidTr="00603C8C">
        <w:trPr>
          <w:trHeight w:val="291"/>
        </w:trPr>
        <w:tc>
          <w:tcPr>
            <w:tcW w:w="9634" w:type="dxa"/>
            <w:vMerge/>
            <w:vAlign w:val="center"/>
          </w:tcPr>
          <w:p w14:paraId="63EF4987" w14:textId="77777777" w:rsidR="00092D04" w:rsidRPr="00EF2362" w:rsidRDefault="00092D04" w:rsidP="00025E19">
            <w:pPr>
              <w:spacing w:after="0"/>
              <w:ind w:firstLine="720"/>
              <w:jc w:val="center"/>
              <w:rPr>
                <w:rFonts w:ascii="Times New Roman" w:hAnsi="Times New Roman"/>
                <w:b/>
              </w:rPr>
            </w:pPr>
          </w:p>
        </w:tc>
      </w:tr>
      <w:tr w:rsidR="000E0F9C" w:rsidRPr="000E0F9C" w14:paraId="05AFE595" w14:textId="432E07CD" w:rsidTr="00603C8C">
        <w:trPr>
          <w:trHeight w:val="752"/>
        </w:trPr>
        <w:tc>
          <w:tcPr>
            <w:tcW w:w="9634" w:type="dxa"/>
          </w:tcPr>
          <w:p w14:paraId="12064EE8" w14:textId="77777777" w:rsidR="00092D04" w:rsidRPr="000E0F9C" w:rsidRDefault="00092D04" w:rsidP="00025E19">
            <w:pPr>
              <w:spacing w:after="0"/>
              <w:rPr>
                <w:rFonts w:ascii="Times New Roman" w:hAnsi="Times New Roman"/>
              </w:rPr>
            </w:pPr>
            <w:r w:rsidRPr="000E0F9C">
              <w:rPr>
                <w:spacing w:val="-6"/>
              </w:rPr>
              <w:fldChar w:fldCharType="begin">
                <w:ffData>
                  <w:name w:val=""/>
                  <w:enabled/>
                  <w:calcOnExit w:val="0"/>
                  <w:checkBox>
                    <w:sizeAuto/>
                    <w:default w:val="0"/>
                  </w:checkBox>
                </w:ffData>
              </w:fldChar>
            </w:r>
            <w:r w:rsidRPr="000E0F9C">
              <w:rPr>
                <w:spacing w:val="-6"/>
              </w:rPr>
              <w:instrText xml:space="preserve"> FORMCHECKBOX </w:instrText>
            </w:r>
            <w:r w:rsidR="00000000">
              <w:rPr>
                <w:spacing w:val="-6"/>
              </w:rPr>
            </w:r>
            <w:r w:rsidR="00000000">
              <w:rPr>
                <w:spacing w:val="-6"/>
              </w:rPr>
              <w:fldChar w:fldCharType="separate"/>
            </w:r>
            <w:r w:rsidRPr="000E0F9C">
              <w:rPr>
                <w:spacing w:val="-6"/>
              </w:rPr>
              <w:fldChar w:fldCharType="end"/>
            </w:r>
            <w:r w:rsidRPr="000E0F9C">
              <w:rPr>
                <w:spacing w:val="-6"/>
                <w:sz w:val="24"/>
                <w:szCs w:val="24"/>
              </w:rPr>
              <w:t xml:space="preserve"> </w:t>
            </w:r>
            <w:r w:rsidRPr="000E0F9C">
              <w:rPr>
                <w:rFonts w:ascii="Times New Roman" w:hAnsi="Times New Roman"/>
              </w:rPr>
              <w:t>Pirkimo sutarties sąlygų keitimo galimybė numatyta pirkimo sutartyje</w:t>
            </w:r>
          </w:p>
          <w:p w14:paraId="4F81C141" w14:textId="6BCF37A7" w:rsidR="00603C8C" w:rsidRPr="000E0F9C" w:rsidRDefault="00603C8C" w:rsidP="00025E19">
            <w:pPr>
              <w:spacing w:after="0"/>
              <w:rPr>
                <w:rFonts w:ascii="Times New Roman" w:hAnsi="Times New Roman"/>
              </w:rPr>
            </w:pPr>
            <w:r w:rsidRPr="000E0F9C">
              <w:rPr>
                <w:rFonts w:ascii="Times New Roman" w:hAnsi="Times New Roman"/>
                <w:i/>
                <w:iCs/>
                <w:sz w:val="20"/>
                <w:szCs w:val="20"/>
              </w:rPr>
              <w:t>(nurodyti sutarties punktą kuriuo vadovaujantis atliekamas sutarties keitimas)</w:t>
            </w:r>
          </w:p>
        </w:tc>
      </w:tr>
      <w:tr w:rsidR="000E0F9C" w:rsidRPr="000E0F9C" w14:paraId="43260E34" w14:textId="62BF7090" w:rsidTr="00603C8C">
        <w:trPr>
          <w:trHeight w:val="860"/>
        </w:trPr>
        <w:tc>
          <w:tcPr>
            <w:tcW w:w="9634" w:type="dxa"/>
          </w:tcPr>
          <w:p w14:paraId="5DEFC9A1" w14:textId="77777777" w:rsidR="00603C8C" w:rsidRPr="000E0F9C" w:rsidRDefault="00092D04" w:rsidP="00025E19">
            <w:pPr>
              <w:spacing w:after="0"/>
              <w:rPr>
                <w:rFonts w:ascii="Times New Roman" w:hAnsi="Times New Roman"/>
              </w:rPr>
            </w:pPr>
            <w:r w:rsidRPr="000E0F9C">
              <w:rPr>
                <w:spacing w:val="-6"/>
              </w:rPr>
              <w:fldChar w:fldCharType="begin">
                <w:ffData>
                  <w:name w:val=""/>
                  <w:enabled/>
                  <w:calcOnExit w:val="0"/>
                  <w:checkBox>
                    <w:sizeAuto/>
                    <w:default w:val="0"/>
                  </w:checkBox>
                </w:ffData>
              </w:fldChar>
            </w:r>
            <w:r w:rsidRPr="000E0F9C">
              <w:rPr>
                <w:spacing w:val="-6"/>
              </w:rPr>
              <w:instrText xml:space="preserve"> FORMCHECKBOX </w:instrText>
            </w:r>
            <w:r w:rsidR="00000000">
              <w:rPr>
                <w:spacing w:val="-6"/>
              </w:rPr>
            </w:r>
            <w:r w:rsidR="00000000">
              <w:rPr>
                <w:spacing w:val="-6"/>
              </w:rPr>
              <w:fldChar w:fldCharType="separate"/>
            </w:r>
            <w:r w:rsidRPr="000E0F9C">
              <w:rPr>
                <w:spacing w:val="-6"/>
              </w:rPr>
              <w:fldChar w:fldCharType="end"/>
            </w:r>
            <w:r w:rsidRPr="000E0F9C">
              <w:rPr>
                <w:spacing w:val="-6"/>
                <w:sz w:val="24"/>
                <w:szCs w:val="24"/>
              </w:rPr>
              <w:t xml:space="preserve"> </w:t>
            </w:r>
            <w:r w:rsidRPr="000E0F9C">
              <w:rPr>
                <w:rFonts w:ascii="Times New Roman" w:hAnsi="Times New Roman"/>
              </w:rPr>
              <w:t>Pirkimo sutarties sąlygų keitimo galimybė numatyta VPĮ 89 straipsnyje</w:t>
            </w:r>
          </w:p>
          <w:p w14:paraId="572A8E74" w14:textId="1C961CE3" w:rsidR="00092D04" w:rsidRPr="000E0F9C" w:rsidRDefault="00092D04" w:rsidP="00025E19">
            <w:pPr>
              <w:spacing w:after="0"/>
              <w:rPr>
                <w:rFonts w:ascii="Times New Roman" w:hAnsi="Times New Roman"/>
              </w:rPr>
            </w:pPr>
            <w:r w:rsidRPr="000E0F9C">
              <w:rPr>
                <w:rFonts w:ascii="Times New Roman" w:hAnsi="Times New Roman"/>
                <w:i/>
                <w:iCs/>
                <w:sz w:val="20"/>
                <w:szCs w:val="20"/>
              </w:rPr>
              <w:t>(nurod</w:t>
            </w:r>
            <w:r w:rsidR="00603C8C" w:rsidRPr="000E0F9C">
              <w:rPr>
                <w:rFonts w:ascii="Times New Roman" w:hAnsi="Times New Roman"/>
                <w:i/>
                <w:iCs/>
                <w:sz w:val="20"/>
                <w:szCs w:val="20"/>
              </w:rPr>
              <w:t>yti</w:t>
            </w:r>
            <w:r w:rsidRPr="000E0F9C">
              <w:rPr>
                <w:rFonts w:ascii="Times New Roman" w:hAnsi="Times New Roman"/>
                <w:i/>
                <w:iCs/>
                <w:sz w:val="20"/>
                <w:szCs w:val="20"/>
              </w:rPr>
              <w:t xml:space="preserve"> VPĮ 89 straipsnio punkt</w:t>
            </w:r>
            <w:r w:rsidR="00603C8C" w:rsidRPr="000E0F9C">
              <w:rPr>
                <w:rFonts w:ascii="Times New Roman" w:hAnsi="Times New Roman"/>
                <w:i/>
                <w:iCs/>
                <w:sz w:val="20"/>
                <w:szCs w:val="20"/>
              </w:rPr>
              <w:t>ą</w:t>
            </w:r>
            <w:r w:rsidRPr="000E0F9C">
              <w:rPr>
                <w:rFonts w:ascii="Times New Roman" w:hAnsi="Times New Roman"/>
                <w:i/>
                <w:iCs/>
                <w:sz w:val="20"/>
                <w:szCs w:val="20"/>
              </w:rPr>
              <w:t xml:space="preserve"> kuri</w:t>
            </w:r>
            <w:r w:rsidR="00603C8C" w:rsidRPr="000E0F9C">
              <w:rPr>
                <w:rFonts w:ascii="Times New Roman" w:hAnsi="Times New Roman"/>
                <w:i/>
                <w:iCs/>
                <w:sz w:val="20"/>
                <w:szCs w:val="20"/>
              </w:rPr>
              <w:t>uo</w:t>
            </w:r>
            <w:r w:rsidRPr="000E0F9C">
              <w:rPr>
                <w:rFonts w:ascii="Times New Roman" w:hAnsi="Times New Roman"/>
                <w:i/>
                <w:iCs/>
                <w:sz w:val="20"/>
                <w:szCs w:val="20"/>
              </w:rPr>
              <w:t xml:space="preserve"> vadovaujantis atliekamas sutarties keitimas)</w:t>
            </w:r>
          </w:p>
        </w:tc>
      </w:tr>
      <w:tr w:rsidR="000E0F9C" w:rsidRPr="000E0F9C" w14:paraId="5D89F059" w14:textId="046E273C" w:rsidTr="00603C8C">
        <w:trPr>
          <w:trHeight w:val="671"/>
        </w:trPr>
        <w:tc>
          <w:tcPr>
            <w:tcW w:w="9634" w:type="dxa"/>
          </w:tcPr>
          <w:p w14:paraId="459C0514" w14:textId="127B280C" w:rsidR="00092D04" w:rsidRPr="000E0F9C" w:rsidRDefault="00092D04" w:rsidP="00025E19">
            <w:pPr>
              <w:spacing w:after="0"/>
              <w:rPr>
                <w:rFonts w:ascii="Times New Roman" w:hAnsi="Times New Roman"/>
              </w:rPr>
            </w:pPr>
            <w:r w:rsidRPr="000E0F9C">
              <w:rPr>
                <w:spacing w:val="-6"/>
              </w:rPr>
              <w:fldChar w:fldCharType="begin">
                <w:ffData>
                  <w:name w:val=""/>
                  <w:enabled/>
                  <w:calcOnExit w:val="0"/>
                  <w:checkBox>
                    <w:sizeAuto/>
                    <w:default w:val="0"/>
                  </w:checkBox>
                </w:ffData>
              </w:fldChar>
            </w:r>
            <w:r w:rsidRPr="000E0F9C">
              <w:rPr>
                <w:spacing w:val="-6"/>
              </w:rPr>
              <w:instrText xml:space="preserve"> FORMCHECKBOX </w:instrText>
            </w:r>
            <w:r w:rsidR="00000000">
              <w:rPr>
                <w:spacing w:val="-6"/>
              </w:rPr>
            </w:r>
            <w:r w:rsidR="00000000">
              <w:rPr>
                <w:spacing w:val="-6"/>
              </w:rPr>
              <w:fldChar w:fldCharType="separate"/>
            </w:r>
            <w:r w:rsidRPr="000E0F9C">
              <w:rPr>
                <w:spacing w:val="-6"/>
              </w:rPr>
              <w:fldChar w:fldCharType="end"/>
            </w:r>
            <w:r w:rsidRPr="000E0F9C">
              <w:rPr>
                <w:spacing w:val="-6"/>
                <w:sz w:val="24"/>
                <w:szCs w:val="24"/>
              </w:rPr>
              <w:t xml:space="preserve"> </w:t>
            </w:r>
            <w:r w:rsidRPr="000E0F9C">
              <w:rPr>
                <w:rFonts w:ascii="Times New Roman" w:hAnsi="Times New Roman"/>
              </w:rPr>
              <w:t>Pakeitus sutarties sąlygas bus pažeisti pagrindiniai viešųjų pirkimų principai</w:t>
            </w:r>
            <w:r w:rsidR="00603C8C" w:rsidRPr="000E0F9C">
              <w:rPr>
                <w:rFonts w:ascii="Times New Roman" w:hAnsi="Times New Roman"/>
              </w:rPr>
              <w:t xml:space="preserve"> </w:t>
            </w:r>
            <w:r w:rsidR="00603C8C" w:rsidRPr="000E0F9C">
              <w:rPr>
                <w:rFonts w:ascii="Times New Roman" w:hAnsi="Times New Roman"/>
                <w:i/>
                <w:iCs/>
                <w:sz w:val="20"/>
                <w:szCs w:val="20"/>
              </w:rPr>
              <w:t>(įrašyti)</w:t>
            </w:r>
          </w:p>
        </w:tc>
      </w:tr>
      <w:tr w:rsidR="000E0F9C" w:rsidRPr="000E0F9C" w14:paraId="39DAD80E" w14:textId="1201AA09" w:rsidTr="00603C8C">
        <w:trPr>
          <w:trHeight w:val="585"/>
        </w:trPr>
        <w:tc>
          <w:tcPr>
            <w:tcW w:w="9634" w:type="dxa"/>
          </w:tcPr>
          <w:p w14:paraId="309E4DDA" w14:textId="1FACE20D" w:rsidR="00092D04" w:rsidRPr="000E0F9C" w:rsidRDefault="00092D04" w:rsidP="00025E19">
            <w:pPr>
              <w:spacing w:after="0"/>
              <w:rPr>
                <w:rFonts w:ascii="Times New Roman" w:hAnsi="Times New Roman"/>
              </w:rPr>
            </w:pPr>
            <w:r w:rsidRPr="000E0F9C">
              <w:rPr>
                <w:spacing w:val="-6"/>
              </w:rPr>
              <w:fldChar w:fldCharType="begin">
                <w:ffData>
                  <w:name w:val=""/>
                  <w:enabled/>
                  <w:calcOnExit w:val="0"/>
                  <w:checkBox>
                    <w:sizeAuto/>
                    <w:default w:val="0"/>
                  </w:checkBox>
                </w:ffData>
              </w:fldChar>
            </w:r>
            <w:r w:rsidRPr="000E0F9C">
              <w:rPr>
                <w:spacing w:val="-6"/>
              </w:rPr>
              <w:instrText xml:space="preserve"> FORMCHECKBOX </w:instrText>
            </w:r>
            <w:r w:rsidR="00000000">
              <w:rPr>
                <w:spacing w:val="-6"/>
              </w:rPr>
            </w:r>
            <w:r w:rsidR="00000000">
              <w:rPr>
                <w:spacing w:val="-6"/>
              </w:rPr>
              <w:fldChar w:fldCharType="separate"/>
            </w:r>
            <w:r w:rsidRPr="000E0F9C">
              <w:rPr>
                <w:spacing w:val="-6"/>
              </w:rPr>
              <w:fldChar w:fldCharType="end"/>
            </w:r>
            <w:r w:rsidRPr="000E0F9C">
              <w:rPr>
                <w:spacing w:val="-6"/>
                <w:sz w:val="24"/>
                <w:szCs w:val="24"/>
              </w:rPr>
              <w:t xml:space="preserve"> </w:t>
            </w:r>
            <w:r w:rsidRPr="000E0F9C">
              <w:rPr>
                <w:rFonts w:ascii="Times New Roman" w:hAnsi="Times New Roman"/>
              </w:rPr>
              <w:t>Pakeitus sutarties sąlygas bus keičiamos esminės sutarties sąlygos</w:t>
            </w:r>
            <w:r w:rsidR="00603C8C" w:rsidRPr="000E0F9C">
              <w:rPr>
                <w:rFonts w:ascii="Times New Roman" w:hAnsi="Times New Roman"/>
              </w:rPr>
              <w:t xml:space="preserve"> </w:t>
            </w:r>
            <w:r w:rsidR="00603C8C" w:rsidRPr="000E0F9C">
              <w:rPr>
                <w:rFonts w:ascii="Times New Roman" w:hAnsi="Times New Roman"/>
                <w:i/>
                <w:iCs/>
                <w:sz w:val="20"/>
                <w:szCs w:val="20"/>
              </w:rPr>
              <w:t>(įrašyti)</w:t>
            </w:r>
          </w:p>
        </w:tc>
      </w:tr>
      <w:tr w:rsidR="000E0F9C" w:rsidRPr="000E0F9C" w14:paraId="23261B84" w14:textId="77777777" w:rsidTr="00603C8C">
        <w:trPr>
          <w:trHeight w:val="585"/>
        </w:trPr>
        <w:tc>
          <w:tcPr>
            <w:tcW w:w="9634" w:type="dxa"/>
          </w:tcPr>
          <w:p w14:paraId="29734DAE" w14:textId="6545FBCA" w:rsidR="000E0F9C" w:rsidRPr="000E0F9C" w:rsidRDefault="000E0F9C" w:rsidP="000E0F9C">
            <w:pPr>
              <w:spacing w:after="0"/>
              <w:rPr>
                <w:rFonts w:ascii="Times New Roman" w:hAnsi="Times New Roman"/>
              </w:rPr>
            </w:pPr>
            <w:r w:rsidRPr="000E0F9C">
              <w:rPr>
                <w:spacing w:val="-6"/>
              </w:rPr>
              <w:fldChar w:fldCharType="begin">
                <w:ffData>
                  <w:name w:val=""/>
                  <w:enabled/>
                  <w:calcOnExit w:val="0"/>
                  <w:checkBox>
                    <w:sizeAuto/>
                    <w:default w:val="0"/>
                  </w:checkBox>
                </w:ffData>
              </w:fldChar>
            </w:r>
            <w:r w:rsidRPr="000E0F9C">
              <w:rPr>
                <w:spacing w:val="-6"/>
              </w:rPr>
              <w:instrText xml:space="preserve"> FORMCHECKBOX </w:instrText>
            </w:r>
            <w:r w:rsidR="00000000">
              <w:rPr>
                <w:spacing w:val="-6"/>
              </w:rPr>
            </w:r>
            <w:r w:rsidR="00000000">
              <w:rPr>
                <w:spacing w:val="-6"/>
              </w:rPr>
              <w:fldChar w:fldCharType="separate"/>
            </w:r>
            <w:r w:rsidRPr="000E0F9C">
              <w:rPr>
                <w:spacing w:val="-6"/>
              </w:rPr>
              <w:fldChar w:fldCharType="end"/>
            </w:r>
            <w:r w:rsidRPr="000E0F9C">
              <w:rPr>
                <w:spacing w:val="-6"/>
                <w:sz w:val="24"/>
                <w:szCs w:val="24"/>
              </w:rPr>
              <w:t xml:space="preserve"> </w:t>
            </w:r>
            <w:r w:rsidRPr="000E0F9C">
              <w:rPr>
                <w:rFonts w:ascii="Times New Roman" w:hAnsi="Times New Roman"/>
              </w:rPr>
              <w:t>Pirkimo sutarties sąlygų nutraukimo galimybė numatyta pirkimo sutartyje</w:t>
            </w:r>
          </w:p>
          <w:p w14:paraId="356C9F40" w14:textId="7CAD3DFF" w:rsidR="00465F35" w:rsidRPr="000E0F9C" w:rsidRDefault="000E0F9C" w:rsidP="000E0F9C">
            <w:pPr>
              <w:spacing w:after="0"/>
              <w:rPr>
                <w:spacing w:val="-6"/>
              </w:rPr>
            </w:pPr>
            <w:r w:rsidRPr="000E0F9C">
              <w:rPr>
                <w:rFonts w:ascii="Times New Roman" w:hAnsi="Times New Roman"/>
                <w:i/>
                <w:iCs/>
                <w:sz w:val="20"/>
                <w:szCs w:val="20"/>
              </w:rPr>
              <w:t>(nurodyti sutarties punktą kuriuo vadovaujantis atliekamas sutarties nutraukimas)</w:t>
            </w:r>
          </w:p>
        </w:tc>
      </w:tr>
    </w:tbl>
    <w:p w14:paraId="1B9F66F5" w14:textId="77777777" w:rsidR="002732F2" w:rsidRPr="000E0F9C" w:rsidRDefault="002732F2" w:rsidP="002732F2">
      <w:pPr>
        <w:spacing w:after="0"/>
        <w:rPr>
          <w:rFonts w:ascii="Times New Roman" w:hAnsi="Times New Roman"/>
        </w:rPr>
      </w:pPr>
    </w:p>
    <w:p w14:paraId="4D3D7EA0" w14:textId="77777777" w:rsidR="002732F2" w:rsidRPr="000E0F9C" w:rsidRDefault="002732F2" w:rsidP="002732F2">
      <w:pPr>
        <w:spacing w:after="0"/>
        <w:rPr>
          <w:rFonts w:ascii="Times New Roman" w:hAnsi="Times New Roman"/>
        </w:rPr>
      </w:pPr>
      <w:r w:rsidRPr="000E0F9C">
        <w:rPr>
          <w:rFonts w:ascii="Times New Roman" w:hAnsi="Times New Roman"/>
        </w:rPr>
        <w:t>Priedai: (nurodomi pridedami dokumentai ir lapų skaičius)</w:t>
      </w:r>
    </w:p>
    <w:p w14:paraId="4B2F8DC0" w14:textId="601085D4" w:rsidR="002732F2" w:rsidRPr="000E0F9C" w:rsidRDefault="002732F2" w:rsidP="002732F2">
      <w:pPr>
        <w:spacing w:after="0"/>
        <w:rPr>
          <w:rFonts w:ascii="Times New Roman" w:hAnsi="Times New Roman"/>
          <w:sz w:val="24"/>
          <w:szCs w:val="24"/>
        </w:rPr>
      </w:pPr>
    </w:p>
    <w:p w14:paraId="219E30C8" w14:textId="77777777" w:rsidR="00565C68" w:rsidRPr="000E0F9C" w:rsidRDefault="00565C68" w:rsidP="00565C68">
      <w:pPr>
        <w:spacing w:after="0"/>
        <w:rPr>
          <w:rFonts w:ascii="Times New Roman" w:hAnsi="Times New Roman"/>
          <w:u w:val="single"/>
        </w:rPr>
      </w:pPr>
      <w:r w:rsidRPr="000E0F9C">
        <w:rPr>
          <w:rFonts w:ascii="Times New Roman" w:hAnsi="Times New Roman"/>
        </w:rPr>
        <w:t>Už pirkimų planavimą ir apskaitą atsakingas asmuo</w:t>
      </w:r>
      <w:r w:rsidRPr="000E0F9C">
        <w:rPr>
          <w:rFonts w:ascii="Times New Roman" w:hAnsi="Times New Roman"/>
        </w:rPr>
        <w:tab/>
      </w:r>
      <w:r w:rsidRPr="000E0F9C">
        <w:rPr>
          <w:rFonts w:ascii="Times New Roman" w:hAnsi="Times New Roman"/>
          <w:u w:val="single"/>
        </w:rPr>
        <w:tab/>
      </w:r>
      <w:r w:rsidRPr="000E0F9C">
        <w:rPr>
          <w:rFonts w:ascii="Times New Roman" w:hAnsi="Times New Roman"/>
          <w:u w:val="single"/>
        </w:rPr>
        <w:tab/>
      </w:r>
      <w:r w:rsidRPr="000E0F9C">
        <w:rPr>
          <w:rFonts w:ascii="Times New Roman" w:hAnsi="Times New Roman"/>
          <w:u w:val="single"/>
        </w:rPr>
        <w:tab/>
      </w:r>
    </w:p>
    <w:p w14:paraId="4CC22AAB" w14:textId="40B3A2A4" w:rsidR="00565C68" w:rsidRPr="00565C68" w:rsidRDefault="00565C68" w:rsidP="00565C68">
      <w:pPr>
        <w:spacing w:after="0"/>
        <w:rPr>
          <w:rFonts w:ascii="Times New Roman" w:hAnsi="Times New Roman"/>
        </w:rPr>
      </w:pPr>
      <w:r w:rsidRPr="00565C68">
        <w:rPr>
          <w:rFonts w:ascii="Times New Roman" w:hAnsi="Times New Roman"/>
        </w:rPr>
        <w:tab/>
      </w:r>
      <w:r w:rsidRPr="00565C68">
        <w:rPr>
          <w:rFonts w:ascii="Times New Roman" w:hAnsi="Times New Roman"/>
        </w:rPr>
        <w:tab/>
      </w:r>
      <w:r w:rsidRPr="00565C68">
        <w:rPr>
          <w:rFonts w:ascii="Times New Roman" w:hAnsi="Times New Roman"/>
        </w:rPr>
        <w:tab/>
      </w:r>
      <w:r w:rsidRPr="00565C68">
        <w:rPr>
          <w:rFonts w:ascii="Times New Roman" w:hAnsi="Times New Roman"/>
        </w:rPr>
        <w:tab/>
      </w:r>
      <w:r w:rsidR="00C53B25">
        <w:rPr>
          <w:rFonts w:ascii="Times New Roman" w:hAnsi="Times New Roman"/>
        </w:rPr>
        <w:tab/>
      </w:r>
      <w:r w:rsidRPr="00565C68">
        <w:rPr>
          <w:rFonts w:ascii="Times New Roman" w:hAnsi="Times New Roman"/>
        </w:rPr>
        <w:t>(vardas ir pavardė, parašas)</w:t>
      </w:r>
    </w:p>
    <w:p w14:paraId="30491238" w14:textId="77777777" w:rsidR="00565C68" w:rsidRPr="00EF2362" w:rsidRDefault="00565C68" w:rsidP="002732F2">
      <w:pPr>
        <w:spacing w:after="0"/>
        <w:rPr>
          <w:rFonts w:ascii="Times New Roman" w:hAnsi="Times New Roman"/>
          <w:sz w:val="24"/>
          <w:szCs w:val="24"/>
        </w:rPr>
      </w:pPr>
    </w:p>
    <w:p w14:paraId="0DF88391" w14:textId="77777777" w:rsidR="007577E1" w:rsidRDefault="007577E1" w:rsidP="007C1A5B">
      <w:pPr>
        <w:spacing w:after="0"/>
        <w:sectPr w:rsidR="007577E1" w:rsidSect="002732F2">
          <w:pgSz w:w="11905" w:h="16837" w:code="9"/>
          <w:pgMar w:top="1134" w:right="567" w:bottom="1134" w:left="1701" w:header="567" w:footer="567" w:gutter="0"/>
          <w:pgNumType w:start="1"/>
          <w:cols w:space="1296"/>
          <w:titlePg/>
          <w:docGrid w:linePitch="360"/>
        </w:sectPr>
      </w:pPr>
    </w:p>
    <w:p w14:paraId="22E2D982" w14:textId="77777777" w:rsidR="002732F2" w:rsidRPr="00F73275" w:rsidRDefault="002732F2" w:rsidP="002732F2">
      <w:pPr>
        <w:spacing w:after="0" w:line="280" w:lineRule="auto"/>
        <w:ind w:left="6237"/>
        <w:rPr>
          <w:rFonts w:ascii="Times New Roman" w:eastAsia="Times New Roman" w:hAnsi="Times New Roman"/>
          <w:sz w:val="20"/>
          <w:szCs w:val="20"/>
        </w:rPr>
      </w:pPr>
      <w:r w:rsidRPr="00F73275">
        <w:rPr>
          <w:rFonts w:ascii="Times New Roman" w:eastAsia="Times New Roman" w:hAnsi="Times New Roman"/>
          <w:sz w:val="20"/>
          <w:szCs w:val="20"/>
        </w:rPr>
        <w:lastRenderedPageBreak/>
        <w:t>Perkančiosios organizacijos</w:t>
      </w:r>
    </w:p>
    <w:p w14:paraId="73BF09FE" w14:textId="77777777" w:rsidR="002732F2" w:rsidRPr="00F73275" w:rsidRDefault="002732F2" w:rsidP="002732F2">
      <w:pPr>
        <w:spacing w:after="0" w:line="280" w:lineRule="auto"/>
        <w:ind w:left="6237"/>
        <w:rPr>
          <w:rFonts w:ascii="Times New Roman" w:eastAsia="Times New Roman" w:hAnsi="Times New Roman"/>
          <w:iCs/>
          <w:noProof/>
          <w:sz w:val="20"/>
          <w:szCs w:val="20"/>
        </w:rPr>
      </w:pPr>
      <w:r w:rsidRPr="00F73275">
        <w:rPr>
          <w:rFonts w:ascii="Times New Roman" w:eastAsia="Times New Roman" w:hAnsi="Times New Roman"/>
          <w:iCs/>
          <w:noProof/>
          <w:sz w:val="20"/>
          <w:szCs w:val="20"/>
        </w:rPr>
        <w:t>viešųjų pirkimų organizavimo</w:t>
      </w:r>
    </w:p>
    <w:p w14:paraId="02EF5734" w14:textId="77777777" w:rsidR="002732F2" w:rsidRPr="00F73275" w:rsidRDefault="002732F2" w:rsidP="002732F2">
      <w:pPr>
        <w:spacing w:after="0" w:line="280" w:lineRule="auto"/>
        <w:ind w:left="6237"/>
        <w:rPr>
          <w:rFonts w:ascii="Times New Roman" w:eastAsia="Times New Roman" w:hAnsi="Times New Roman"/>
          <w:iCs/>
          <w:noProof/>
          <w:sz w:val="20"/>
          <w:szCs w:val="20"/>
        </w:rPr>
      </w:pPr>
      <w:r w:rsidRPr="00F73275">
        <w:rPr>
          <w:rFonts w:ascii="Times New Roman" w:eastAsia="Times New Roman" w:hAnsi="Times New Roman"/>
          <w:iCs/>
          <w:noProof/>
          <w:sz w:val="20"/>
          <w:szCs w:val="20"/>
        </w:rPr>
        <w:t>tvarkos aprašo</w:t>
      </w:r>
    </w:p>
    <w:p w14:paraId="32F1182B" w14:textId="3FCA469A" w:rsidR="002732F2" w:rsidRPr="00F73275" w:rsidRDefault="0000569C" w:rsidP="002732F2">
      <w:pPr>
        <w:spacing w:after="0" w:line="240" w:lineRule="auto"/>
        <w:ind w:left="6237"/>
        <w:rPr>
          <w:rFonts w:ascii="Times New Roman" w:eastAsia="Times New Roman" w:hAnsi="Times New Roman"/>
          <w:bCs/>
          <w:spacing w:val="3"/>
          <w:sz w:val="20"/>
          <w:szCs w:val="20"/>
        </w:rPr>
      </w:pPr>
      <w:r>
        <w:rPr>
          <w:rFonts w:ascii="Times New Roman" w:eastAsia="Times New Roman" w:hAnsi="Times New Roman"/>
          <w:bCs/>
          <w:spacing w:val="3"/>
          <w:sz w:val="20"/>
          <w:szCs w:val="20"/>
        </w:rPr>
        <w:t>1</w:t>
      </w:r>
      <w:r w:rsidR="00030A46">
        <w:rPr>
          <w:rFonts w:ascii="Times New Roman" w:eastAsia="Times New Roman" w:hAnsi="Times New Roman"/>
          <w:bCs/>
          <w:spacing w:val="3"/>
          <w:sz w:val="20"/>
          <w:szCs w:val="20"/>
        </w:rPr>
        <w:t>4</w:t>
      </w:r>
      <w:r w:rsidR="002732F2" w:rsidRPr="00F73275">
        <w:rPr>
          <w:rFonts w:ascii="Times New Roman" w:eastAsia="Times New Roman" w:hAnsi="Times New Roman"/>
          <w:bCs/>
          <w:spacing w:val="3"/>
          <w:sz w:val="20"/>
          <w:szCs w:val="20"/>
        </w:rPr>
        <w:t xml:space="preserve"> priedas</w:t>
      </w:r>
    </w:p>
    <w:p w14:paraId="6638FEE4" w14:textId="49EFC568" w:rsidR="002732F2" w:rsidRPr="009F10B2" w:rsidRDefault="000F65CD" w:rsidP="002732F2">
      <w:pPr>
        <w:keepNext/>
        <w:spacing w:before="240" w:after="240" w:line="240" w:lineRule="auto"/>
        <w:jc w:val="center"/>
        <w:outlineLvl w:val="1"/>
        <w:rPr>
          <w:rFonts w:ascii="Times New Roman" w:eastAsia="Times New Roman" w:hAnsi="Times New Roman"/>
          <w:b/>
          <w:bCs/>
        </w:rPr>
      </w:pPr>
      <w:r>
        <w:rPr>
          <w:rFonts w:ascii="Times New Roman" w:eastAsia="Times New Roman" w:hAnsi="Times New Roman"/>
          <w:b/>
          <w:bCs/>
        </w:rPr>
        <w:t>(</w:t>
      </w:r>
      <w:r w:rsidR="002732F2" w:rsidRPr="009F10B2">
        <w:rPr>
          <w:rFonts w:ascii="Times New Roman" w:eastAsia="Times New Roman" w:hAnsi="Times New Roman"/>
          <w:b/>
          <w:bCs/>
        </w:rPr>
        <w:t>Pirkimų organizavimo patikros lapo forma</w:t>
      </w:r>
      <w:r>
        <w:rPr>
          <w:rFonts w:ascii="Times New Roman" w:eastAsia="Times New Roman" w:hAnsi="Times New Roman"/>
          <w:b/>
          <w:bCs/>
        </w:rPr>
        <w:t>)</w:t>
      </w:r>
      <w:r w:rsidR="002732F2" w:rsidRPr="009F10B2">
        <w:rPr>
          <w:rFonts w:ascii="Times New Roman" w:eastAsia="Times New Roman" w:hAnsi="Times New Roman"/>
          <w:b/>
          <w:bCs/>
        </w:rPr>
        <w:t xml:space="preserve"> </w:t>
      </w:r>
      <w:r w:rsidR="0000569C" w:rsidRPr="009F10B2">
        <w:rPr>
          <w:rFonts w:ascii="Times New Roman" w:eastAsia="Times New Roman" w:hAnsi="Times New Roman"/>
          <w:b/>
          <w:bCs/>
        </w:rPr>
        <w:t>1</w:t>
      </w:r>
      <w:r w:rsidR="00030A46" w:rsidRPr="009F10B2">
        <w:rPr>
          <w:rFonts w:ascii="Times New Roman" w:eastAsia="Times New Roman" w:hAnsi="Times New Roman"/>
          <w:b/>
          <w:bCs/>
        </w:rPr>
        <w:t>4</w:t>
      </w:r>
    </w:p>
    <w:tbl>
      <w:tblPr>
        <w:tblStyle w:val="Lentelstinklelis1"/>
        <w:tblW w:w="0" w:type="auto"/>
        <w:tblLook w:val="04A0" w:firstRow="1" w:lastRow="0" w:firstColumn="1" w:lastColumn="0" w:noHBand="0" w:noVBand="1"/>
      </w:tblPr>
      <w:tblGrid>
        <w:gridCol w:w="9458"/>
      </w:tblGrid>
      <w:tr w:rsidR="002732F2" w:rsidRPr="00F73275" w14:paraId="4FDB9F7D" w14:textId="77777777" w:rsidTr="00025E19">
        <w:tc>
          <w:tcPr>
            <w:tcW w:w="9458" w:type="dxa"/>
            <w:tcBorders>
              <w:top w:val="nil"/>
              <w:left w:val="nil"/>
              <w:bottom w:val="single" w:sz="4" w:space="0" w:color="auto"/>
              <w:right w:val="nil"/>
            </w:tcBorders>
          </w:tcPr>
          <w:p w14:paraId="3397566F" w14:textId="77777777" w:rsidR="002732F2" w:rsidRPr="00A40317" w:rsidRDefault="002732F2" w:rsidP="00A40317">
            <w:pPr>
              <w:spacing w:after="0" w:line="240" w:lineRule="auto"/>
              <w:jc w:val="center"/>
              <w:rPr>
                <w:b/>
              </w:rPr>
            </w:pPr>
          </w:p>
        </w:tc>
      </w:tr>
    </w:tbl>
    <w:p w14:paraId="37825CF8" w14:textId="53E899A8" w:rsidR="002732F2" w:rsidRPr="00F73275" w:rsidRDefault="002732F2" w:rsidP="002732F2">
      <w:pPr>
        <w:widowControl w:val="0"/>
        <w:tabs>
          <w:tab w:val="right" w:leader="underscore" w:pos="9071"/>
        </w:tabs>
        <w:suppressAutoHyphens/>
        <w:spacing w:after="0" w:line="240" w:lineRule="auto"/>
        <w:jc w:val="center"/>
        <w:textAlignment w:val="baseline"/>
        <w:rPr>
          <w:rFonts w:ascii="Times New Roman" w:eastAsia="Times New Roman" w:hAnsi="Times New Roman"/>
          <w:sz w:val="20"/>
          <w:szCs w:val="20"/>
        </w:rPr>
      </w:pPr>
      <w:r w:rsidRPr="00F73275">
        <w:rPr>
          <w:rFonts w:ascii="Times New Roman" w:eastAsia="Times New Roman" w:hAnsi="Times New Roman"/>
          <w:sz w:val="20"/>
          <w:szCs w:val="20"/>
        </w:rPr>
        <w:t>(</w:t>
      </w:r>
      <w:r w:rsidR="005B5E78">
        <w:rPr>
          <w:rFonts w:ascii="Times New Roman" w:eastAsia="Times New Roman" w:hAnsi="Times New Roman"/>
          <w:sz w:val="20"/>
          <w:szCs w:val="20"/>
        </w:rPr>
        <w:t>P</w:t>
      </w:r>
      <w:r w:rsidRPr="00F73275">
        <w:rPr>
          <w:rFonts w:ascii="Times New Roman" w:eastAsia="Times New Roman" w:hAnsi="Times New Roman"/>
          <w:sz w:val="20"/>
          <w:szCs w:val="20"/>
        </w:rPr>
        <w:t>erkančiosios organizacijos pavadinimas)</w:t>
      </w:r>
    </w:p>
    <w:p w14:paraId="1F3578C7" w14:textId="77777777" w:rsidR="002732F2" w:rsidRPr="00F73275" w:rsidRDefault="002732F2" w:rsidP="002732F2">
      <w:pPr>
        <w:spacing w:after="0" w:line="240" w:lineRule="auto"/>
        <w:jc w:val="center"/>
        <w:rPr>
          <w:rFonts w:ascii="Times New Roman" w:eastAsia="Times New Roman" w:hAnsi="Times New Roman"/>
          <w:b/>
        </w:rPr>
      </w:pPr>
    </w:p>
    <w:p w14:paraId="6167263C" w14:textId="3AAECD66" w:rsidR="002732F2" w:rsidRDefault="002732F2" w:rsidP="002732F2">
      <w:pPr>
        <w:spacing w:after="0" w:line="240" w:lineRule="auto"/>
        <w:jc w:val="center"/>
        <w:rPr>
          <w:rFonts w:ascii="Times New Roman" w:eastAsia="Times New Roman" w:hAnsi="Times New Roman"/>
          <w:b/>
        </w:rPr>
      </w:pPr>
      <w:r w:rsidRPr="00F73275">
        <w:rPr>
          <w:rFonts w:ascii="Times New Roman" w:eastAsia="Times New Roman" w:hAnsi="Times New Roman"/>
          <w:b/>
        </w:rPr>
        <w:t>VIEŠŲJŲ PIRKIMŲ ORGANIZAVIMO PATIKROS LAPAS</w:t>
      </w:r>
    </w:p>
    <w:p w14:paraId="5F0A9200" w14:textId="77777777" w:rsidR="00A40317" w:rsidRPr="00F73275" w:rsidRDefault="00A40317" w:rsidP="002732F2">
      <w:pPr>
        <w:spacing w:after="0" w:line="240" w:lineRule="auto"/>
        <w:jc w:val="center"/>
        <w:rPr>
          <w:rFonts w:ascii="Times New Roman" w:eastAsia="Times New Roman" w:hAnsi="Times New Roman"/>
          <w:b/>
        </w:rPr>
      </w:pPr>
    </w:p>
    <w:p w14:paraId="0B0B2F4E" w14:textId="0D2CFEF6" w:rsidR="00A40317" w:rsidRDefault="00A40317" w:rsidP="00A40317">
      <w:pPr>
        <w:pStyle w:val="CentrBoldm"/>
        <w:spacing w:line="276" w:lineRule="auto"/>
        <w:ind w:firstLine="720"/>
        <w:rPr>
          <w:rFonts w:ascii="Times New Roman" w:hAnsi="Times New Roman"/>
          <w:b w:val="0"/>
          <w:bCs w:val="0"/>
          <w:sz w:val="22"/>
          <w:szCs w:val="22"/>
          <w:lang w:val="lt-LT"/>
        </w:rPr>
      </w:pPr>
      <w:r w:rsidRPr="00EF2362">
        <w:rPr>
          <w:rFonts w:ascii="Times New Roman" w:hAnsi="Times New Roman"/>
          <w:b w:val="0"/>
          <w:bCs w:val="0"/>
          <w:sz w:val="22"/>
          <w:szCs w:val="22"/>
          <w:lang w:val="lt-LT"/>
        </w:rPr>
        <w:t>20___ m._____________________ d. Nr. ______</w:t>
      </w:r>
    </w:p>
    <w:p w14:paraId="36CD6B1C" w14:textId="0F624939" w:rsidR="00A40317" w:rsidRPr="00FF3DCC" w:rsidRDefault="00A40317" w:rsidP="00A40317">
      <w:pPr>
        <w:pStyle w:val="CentrBoldm"/>
        <w:spacing w:line="276" w:lineRule="auto"/>
        <w:ind w:firstLine="720"/>
        <w:rPr>
          <w:rFonts w:ascii="Times New Roman" w:hAnsi="Times New Roman"/>
          <w:b w:val="0"/>
          <w:bCs w:val="0"/>
          <w:sz w:val="22"/>
          <w:szCs w:val="22"/>
          <w:lang w:val="lt-LT"/>
        </w:rPr>
      </w:pPr>
    </w:p>
    <w:p w14:paraId="6EF6DE03" w14:textId="77777777" w:rsidR="00C53B25" w:rsidRPr="00FF3DCC" w:rsidRDefault="00C53B25" w:rsidP="00A40317">
      <w:pPr>
        <w:pStyle w:val="CentrBoldm"/>
        <w:spacing w:line="276" w:lineRule="auto"/>
        <w:ind w:firstLine="720"/>
        <w:rPr>
          <w:rFonts w:ascii="Times New Roman" w:hAnsi="Times New Roman"/>
          <w:b w:val="0"/>
          <w:bCs w:val="0"/>
          <w:sz w:val="22"/>
          <w:szCs w:val="22"/>
          <w:lang w:val="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4"/>
      </w:tblGrid>
      <w:tr w:rsidR="00FF3DCC" w:rsidRPr="00FF3DCC" w14:paraId="2072F351" w14:textId="77777777" w:rsidTr="00DE7257">
        <w:trPr>
          <w:trHeight w:val="585"/>
        </w:trPr>
        <w:tc>
          <w:tcPr>
            <w:tcW w:w="9634" w:type="dxa"/>
            <w:vAlign w:val="center"/>
          </w:tcPr>
          <w:p w14:paraId="3A27B5B7" w14:textId="798776A4" w:rsidR="00C53B25" w:rsidRPr="00FF3DCC" w:rsidRDefault="00C53B25" w:rsidP="00C53B25">
            <w:pPr>
              <w:spacing w:after="0"/>
              <w:jc w:val="center"/>
              <w:rPr>
                <w:spacing w:val="-6"/>
              </w:rPr>
            </w:pPr>
            <w:r w:rsidRPr="00FF3DCC">
              <w:rPr>
                <w:rFonts w:ascii="Times New Roman" w:eastAsia="Times New Roman" w:hAnsi="Times New Roman"/>
                <w:b/>
              </w:rPr>
              <w:t>TIKRINIMO OBJEKTAS</w:t>
            </w:r>
          </w:p>
        </w:tc>
      </w:tr>
      <w:tr w:rsidR="00FF3DCC" w:rsidRPr="00FF3DCC" w14:paraId="00ED2179" w14:textId="77777777" w:rsidTr="00025E19">
        <w:trPr>
          <w:trHeight w:val="1147"/>
        </w:trPr>
        <w:tc>
          <w:tcPr>
            <w:tcW w:w="9634" w:type="dxa"/>
          </w:tcPr>
          <w:p w14:paraId="53DD1D88" w14:textId="4991CD38" w:rsidR="00940214" w:rsidRPr="00FF3DCC" w:rsidRDefault="0031246D" w:rsidP="0031246D">
            <w:pPr>
              <w:spacing w:after="0"/>
              <w:rPr>
                <w:rFonts w:ascii="Times New Roman" w:hAnsi="Times New Roman"/>
              </w:rPr>
            </w:pPr>
            <w:r w:rsidRPr="00FF3DCC">
              <w:rPr>
                <w:rFonts w:ascii="Times New Roman" w:hAnsi="Times New Roman"/>
              </w:rPr>
              <w:fldChar w:fldCharType="begin">
                <w:ffData>
                  <w:name w:val=""/>
                  <w:enabled/>
                  <w:calcOnExit w:val="0"/>
                  <w:checkBox>
                    <w:sizeAuto/>
                    <w:default w:val="0"/>
                  </w:checkBox>
                </w:ffData>
              </w:fldChar>
            </w:r>
            <w:r w:rsidRPr="00FF3DCC">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FF3DCC">
              <w:rPr>
                <w:rFonts w:ascii="Times New Roman" w:hAnsi="Times New Roman"/>
              </w:rPr>
              <w:fldChar w:fldCharType="end"/>
            </w:r>
            <w:r w:rsidRPr="00FF3DCC">
              <w:rPr>
                <w:rFonts w:ascii="Times New Roman" w:hAnsi="Times New Roman"/>
              </w:rPr>
              <w:t xml:space="preserve"> Pirkimų organizavimo dokumentų kontrolė</w:t>
            </w:r>
            <w:r w:rsidR="00940214" w:rsidRPr="00FF3DCC">
              <w:rPr>
                <w:rFonts w:ascii="Times New Roman" w:hAnsi="Times New Roman"/>
              </w:rPr>
              <w:t>.</w:t>
            </w:r>
          </w:p>
          <w:p w14:paraId="4923E3F6" w14:textId="0A596621" w:rsidR="0031246D" w:rsidRPr="00FF3DCC" w:rsidRDefault="0031246D" w:rsidP="006B6936">
            <w:pPr>
              <w:spacing w:after="0"/>
              <w:rPr>
                <w:rFonts w:ascii="Times New Roman" w:hAnsi="Times New Roman"/>
              </w:rPr>
            </w:pPr>
            <w:r w:rsidRPr="00FF3DCC">
              <w:rPr>
                <w:rFonts w:ascii="Times New Roman" w:hAnsi="Times New Roman"/>
                <w:i/>
                <w:iCs/>
                <w:sz w:val="20"/>
                <w:szCs w:val="20"/>
              </w:rPr>
              <w:t>(Vertinama korupcijos rizika. Patikrinimui atrinkto pirkimo dokumentai Įvertinama, ar užtikrintas tinkamas pirkimo proceso dalyvių funkcijų ir įgaliojimų atskyrimas.)</w:t>
            </w:r>
          </w:p>
        </w:tc>
      </w:tr>
      <w:tr w:rsidR="00FF3DCC" w:rsidRPr="00FF3DCC" w14:paraId="45CF78E2" w14:textId="77777777" w:rsidTr="00025E19">
        <w:trPr>
          <w:trHeight w:val="1147"/>
        </w:trPr>
        <w:tc>
          <w:tcPr>
            <w:tcW w:w="9634" w:type="dxa"/>
          </w:tcPr>
          <w:p w14:paraId="0F73796F" w14:textId="77777777" w:rsidR="00940214" w:rsidRPr="00FF3DCC" w:rsidRDefault="00DE7257" w:rsidP="00025E19">
            <w:pPr>
              <w:spacing w:after="0"/>
              <w:rPr>
                <w:rFonts w:ascii="Times New Roman" w:hAnsi="Times New Roman"/>
              </w:rPr>
            </w:pPr>
            <w:r w:rsidRPr="00FF3DCC">
              <w:rPr>
                <w:rFonts w:ascii="Times New Roman" w:hAnsi="Times New Roman"/>
              </w:rPr>
              <w:fldChar w:fldCharType="begin">
                <w:ffData>
                  <w:name w:val=""/>
                  <w:enabled/>
                  <w:calcOnExit w:val="0"/>
                  <w:checkBox>
                    <w:sizeAuto/>
                    <w:default w:val="0"/>
                  </w:checkBox>
                </w:ffData>
              </w:fldChar>
            </w:r>
            <w:r w:rsidRPr="00FF3DCC">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FF3DCC">
              <w:rPr>
                <w:rFonts w:ascii="Times New Roman" w:hAnsi="Times New Roman"/>
              </w:rPr>
              <w:fldChar w:fldCharType="end"/>
            </w:r>
            <w:r w:rsidRPr="00FF3DCC">
              <w:rPr>
                <w:rFonts w:ascii="Times New Roman" w:hAnsi="Times New Roman"/>
              </w:rPr>
              <w:t xml:space="preserve"> Konfidencialumo, nešališkumo </w:t>
            </w:r>
            <w:r w:rsidR="0031246D" w:rsidRPr="00FF3DCC">
              <w:rPr>
                <w:rFonts w:ascii="Times New Roman" w:hAnsi="Times New Roman"/>
              </w:rPr>
              <w:t>dokumentų pasirašymo</w:t>
            </w:r>
            <w:r w:rsidRPr="00FF3DCC">
              <w:rPr>
                <w:rFonts w:ascii="Times New Roman" w:hAnsi="Times New Roman"/>
              </w:rPr>
              <w:t xml:space="preserve"> kontrolė</w:t>
            </w:r>
            <w:r w:rsidR="00940214" w:rsidRPr="00FF3DCC">
              <w:rPr>
                <w:rFonts w:ascii="Times New Roman" w:hAnsi="Times New Roman"/>
              </w:rPr>
              <w:t>.</w:t>
            </w:r>
          </w:p>
          <w:p w14:paraId="10D13AF5" w14:textId="51281924" w:rsidR="00DE7257" w:rsidRPr="00FF3DCC" w:rsidRDefault="00DE7257" w:rsidP="006B6936">
            <w:pPr>
              <w:spacing w:after="0"/>
              <w:rPr>
                <w:rFonts w:ascii="Times New Roman" w:hAnsi="Times New Roman"/>
              </w:rPr>
            </w:pPr>
            <w:r w:rsidRPr="00FF3DCC">
              <w:rPr>
                <w:rFonts w:ascii="Times New Roman" w:hAnsi="Times New Roman"/>
                <w:i/>
                <w:iCs/>
                <w:sz w:val="20"/>
                <w:szCs w:val="20"/>
              </w:rPr>
              <w:t>(Pirkimų procese dalyvaujantys asmenys turi laikytis konfidencialumo ir nešališkumo reikalavimų</w:t>
            </w:r>
            <w:r w:rsidR="0031246D" w:rsidRPr="00FF3DCC">
              <w:rPr>
                <w:rFonts w:ascii="Times New Roman" w:hAnsi="Times New Roman"/>
                <w:i/>
                <w:iCs/>
                <w:sz w:val="20"/>
                <w:szCs w:val="20"/>
              </w:rPr>
              <w:t xml:space="preserve"> ir</w:t>
            </w:r>
            <w:r w:rsidRPr="00FF3DCC">
              <w:rPr>
                <w:rFonts w:ascii="Times New Roman" w:hAnsi="Times New Roman"/>
                <w:i/>
                <w:iCs/>
                <w:sz w:val="20"/>
                <w:szCs w:val="20"/>
              </w:rPr>
              <w:t xml:space="preserve"> turi pasirašyti Nešališkumo deklaraciją ir Konfidencialumo pasižadėjimą</w:t>
            </w:r>
            <w:r w:rsidR="0031246D" w:rsidRPr="00FF3DCC">
              <w:rPr>
                <w:rFonts w:ascii="Times New Roman" w:hAnsi="Times New Roman"/>
                <w:i/>
                <w:iCs/>
                <w:sz w:val="20"/>
                <w:szCs w:val="20"/>
              </w:rPr>
              <w:t>.</w:t>
            </w:r>
            <w:r w:rsidRPr="00FF3DCC">
              <w:rPr>
                <w:rFonts w:ascii="Times New Roman" w:hAnsi="Times New Roman"/>
                <w:i/>
                <w:iCs/>
                <w:sz w:val="20"/>
                <w:szCs w:val="20"/>
              </w:rPr>
              <w:t>)</w:t>
            </w:r>
          </w:p>
        </w:tc>
      </w:tr>
      <w:tr w:rsidR="00FF3DCC" w:rsidRPr="00FF3DCC" w14:paraId="303C9DE5" w14:textId="77777777" w:rsidTr="00190882">
        <w:trPr>
          <w:trHeight w:val="1147"/>
        </w:trPr>
        <w:tc>
          <w:tcPr>
            <w:tcW w:w="9634" w:type="dxa"/>
          </w:tcPr>
          <w:p w14:paraId="3A7E4FFC" w14:textId="77777777" w:rsidR="00940214" w:rsidRPr="00FF3DCC" w:rsidRDefault="00C53B25" w:rsidP="00190882">
            <w:pPr>
              <w:spacing w:after="0"/>
              <w:rPr>
                <w:rFonts w:ascii="Times New Roman" w:hAnsi="Times New Roman"/>
              </w:rPr>
            </w:pPr>
            <w:r w:rsidRPr="00FF3DCC">
              <w:rPr>
                <w:rFonts w:ascii="Times New Roman" w:hAnsi="Times New Roman"/>
              </w:rPr>
              <w:fldChar w:fldCharType="begin">
                <w:ffData>
                  <w:name w:val=""/>
                  <w:enabled/>
                  <w:calcOnExit w:val="0"/>
                  <w:checkBox>
                    <w:sizeAuto/>
                    <w:default w:val="0"/>
                  </w:checkBox>
                </w:ffData>
              </w:fldChar>
            </w:r>
            <w:r w:rsidRPr="00FF3DCC">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FF3DCC">
              <w:rPr>
                <w:rFonts w:ascii="Times New Roman" w:hAnsi="Times New Roman"/>
              </w:rPr>
              <w:fldChar w:fldCharType="end"/>
            </w:r>
            <w:r w:rsidRPr="00FF3DCC">
              <w:rPr>
                <w:rFonts w:ascii="Times New Roman" w:hAnsi="Times New Roman"/>
              </w:rPr>
              <w:t xml:space="preserve"> </w:t>
            </w:r>
            <w:r w:rsidR="00190882" w:rsidRPr="00FF3DCC">
              <w:rPr>
                <w:rFonts w:ascii="Times New Roman" w:hAnsi="Times New Roman"/>
              </w:rPr>
              <w:t>Privačių interesų deklaracijų pateikimo, pildymo ir tikslinimo kontrolė</w:t>
            </w:r>
            <w:r w:rsidR="00940214" w:rsidRPr="00FF3DCC">
              <w:rPr>
                <w:rFonts w:ascii="Times New Roman" w:hAnsi="Times New Roman"/>
              </w:rPr>
              <w:t>.</w:t>
            </w:r>
          </w:p>
          <w:p w14:paraId="65F2D75B" w14:textId="5579E9F6" w:rsidR="00190882" w:rsidRPr="00FF3DCC" w:rsidRDefault="00DE7257" w:rsidP="006B6936">
            <w:pPr>
              <w:spacing w:after="0"/>
              <w:rPr>
                <w:rFonts w:ascii="Times New Roman" w:hAnsi="Times New Roman"/>
              </w:rPr>
            </w:pPr>
            <w:r w:rsidRPr="00FF3DCC">
              <w:rPr>
                <w:rFonts w:ascii="Times New Roman" w:hAnsi="Times New Roman"/>
                <w:i/>
                <w:iCs/>
                <w:sz w:val="20"/>
                <w:szCs w:val="20"/>
              </w:rPr>
              <w:t>(</w:t>
            </w:r>
            <w:r w:rsidR="0031246D" w:rsidRPr="00FF3DCC">
              <w:rPr>
                <w:rFonts w:ascii="Times New Roman" w:hAnsi="Times New Roman"/>
                <w:i/>
                <w:iCs/>
                <w:sz w:val="20"/>
                <w:szCs w:val="20"/>
              </w:rPr>
              <w:t>Vertinama interesų konflikto rizika. D</w:t>
            </w:r>
            <w:r w:rsidRPr="00FF3DCC">
              <w:rPr>
                <w:rFonts w:ascii="Times New Roman" w:hAnsi="Times New Roman"/>
                <w:i/>
                <w:iCs/>
                <w:sz w:val="20"/>
                <w:szCs w:val="20"/>
              </w:rPr>
              <w:t>arbuotojai, dalyvaujantys pirkimų procese, ir asmenys galintys daryti įtaką pirkimų rezultatams, turi užtikrinti, kad vykdant pirkimus būtų laikomasi lygiateisiškumo, nediskriminavimo, abipusio pripažinimo, proporcingumo, skaidrumo principų</w:t>
            </w:r>
            <w:r w:rsidR="00190882" w:rsidRPr="00FF3DCC">
              <w:rPr>
                <w:rFonts w:ascii="Times New Roman" w:hAnsi="Times New Roman"/>
                <w:i/>
                <w:iCs/>
                <w:sz w:val="20"/>
                <w:szCs w:val="20"/>
              </w:rPr>
              <w:t>.</w:t>
            </w:r>
            <w:r w:rsidR="0031246D" w:rsidRPr="00FF3DCC">
              <w:rPr>
                <w:rFonts w:ascii="Times New Roman" w:hAnsi="Times New Roman"/>
                <w:i/>
                <w:iCs/>
                <w:sz w:val="20"/>
                <w:szCs w:val="20"/>
              </w:rPr>
              <w:t>)</w:t>
            </w:r>
          </w:p>
        </w:tc>
      </w:tr>
      <w:tr w:rsidR="0031246D" w:rsidRPr="00FF3DCC" w14:paraId="02ECEAD6" w14:textId="77777777" w:rsidTr="00190882">
        <w:trPr>
          <w:trHeight w:val="1147"/>
        </w:trPr>
        <w:tc>
          <w:tcPr>
            <w:tcW w:w="9634" w:type="dxa"/>
          </w:tcPr>
          <w:p w14:paraId="1CA43758" w14:textId="797ABBD3" w:rsidR="0031246D" w:rsidRPr="00FF3DCC" w:rsidRDefault="0031246D" w:rsidP="00190882">
            <w:pPr>
              <w:spacing w:after="0"/>
              <w:rPr>
                <w:rFonts w:ascii="Times New Roman" w:hAnsi="Times New Roman"/>
              </w:rPr>
            </w:pPr>
            <w:r w:rsidRPr="00FF3DCC">
              <w:rPr>
                <w:rFonts w:ascii="Times New Roman" w:hAnsi="Times New Roman"/>
              </w:rPr>
              <w:fldChar w:fldCharType="begin">
                <w:ffData>
                  <w:name w:val=""/>
                  <w:enabled/>
                  <w:calcOnExit w:val="0"/>
                  <w:checkBox>
                    <w:sizeAuto/>
                    <w:default w:val="0"/>
                  </w:checkBox>
                </w:ffData>
              </w:fldChar>
            </w:r>
            <w:r w:rsidRPr="00FF3DCC">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FF3DCC">
              <w:rPr>
                <w:rFonts w:ascii="Times New Roman" w:hAnsi="Times New Roman"/>
              </w:rPr>
              <w:fldChar w:fldCharType="end"/>
            </w:r>
            <w:r w:rsidRPr="00FF3DCC">
              <w:rPr>
                <w:rFonts w:ascii="Times New Roman" w:hAnsi="Times New Roman"/>
              </w:rPr>
              <w:t xml:space="preserve"> </w:t>
            </w:r>
            <w:r w:rsidR="006B6936" w:rsidRPr="00FF3DCC">
              <w:rPr>
                <w:rFonts w:ascii="Times New Roman" w:hAnsi="Times New Roman"/>
              </w:rPr>
              <w:t>P</w:t>
            </w:r>
            <w:r w:rsidRPr="00FF3DCC">
              <w:rPr>
                <w:rFonts w:ascii="Times New Roman" w:hAnsi="Times New Roman"/>
              </w:rPr>
              <w:t>irkimų organizavimo procedūrų kontrolė</w:t>
            </w:r>
            <w:r w:rsidR="006B6936" w:rsidRPr="00FF3DCC">
              <w:rPr>
                <w:rFonts w:ascii="Times New Roman" w:hAnsi="Times New Roman"/>
              </w:rPr>
              <w:t>.</w:t>
            </w:r>
          </w:p>
          <w:p w14:paraId="0D707825" w14:textId="12F7EDDB" w:rsidR="0031246D" w:rsidRPr="00FF3DCC" w:rsidRDefault="006B6936" w:rsidP="00190882">
            <w:pPr>
              <w:spacing w:after="0"/>
              <w:rPr>
                <w:rFonts w:ascii="Times New Roman" w:hAnsi="Times New Roman"/>
              </w:rPr>
            </w:pPr>
            <w:r w:rsidRPr="00FF3DCC">
              <w:rPr>
                <w:rFonts w:ascii="Times New Roman" w:hAnsi="Times New Roman"/>
                <w:i/>
                <w:iCs/>
                <w:sz w:val="20"/>
                <w:szCs w:val="20"/>
              </w:rPr>
              <w:t>(Vertinamos pirkimo procedūros prekių, paslaugų ar darbų poreikio formavimo etape, planavimo etape, pasirengimo pirkimui etape, pirkimo vykdymo etape, pirkimo sutarties sudarymo etape)</w:t>
            </w:r>
          </w:p>
          <w:p w14:paraId="44837A05" w14:textId="7845162B" w:rsidR="0031246D" w:rsidRPr="00FF3DCC" w:rsidRDefault="0031246D" w:rsidP="00190882">
            <w:pPr>
              <w:spacing w:after="0"/>
              <w:rPr>
                <w:rFonts w:ascii="Times New Roman" w:hAnsi="Times New Roman"/>
              </w:rPr>
            </w:pPr>
          </w:p>
        </w:tc>
      </w:tr>
    </w:tbl>
    <w:p w14:paraId="26537BC5" w14:textId="77777777" w:rsidR="006B6936" w:rsidRPr="00FF3DCC" w:rsidRDefault="006B6936"/>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4"/>
      </w:tblGrid>
      <w:tr w:rsidR="00FF3DCC" w:rsidRPr="00FF3DCC" w14:paraId="5928DE9B" w14:textId="77777777" w:rsidTr="006B6936">
        <w:trPr>
          <w:trHeight w:val="609"/>
        </w:trPr>
        <w:tc>
          <w:tcPr>
            <w:tcW w:w="9634" w:type="dxa"/>
            <w:vAlign w:val="center"/>
          </w:tcPr>
          <w:p w14:paraId="1DD395DC" w14:textId="33608B0C" w:rsidR="006B6936" w:rsidRPr="00FF3DCC" w:rsidRDefault="006B6936" w:rsidP="006B6936">
            <w:pPr>
              <w:spacing w:after="0"/>
              <w:jc w:val="center"/>
              <w:rPr>
                <w:rFonts w:ascii="Times New Roman" w:hAnsi="Times New Roman"/>
              </w:rPr>
            </w:pPr>
            <w:r w:rsidRPr="00FF3DCC">
              <w:rPr>
                <w:rFonts w:ascii="Times New Roman" w:eastAsia="Times New Roman" w:hAnsi="Times New Roman"/>
                <w:b/>
              </w:rPr>
              <w:t>IŠVADA</w:t>
            </w:r>
          </w:p>
        </w:tc>
      </w:tr>
      <w:tr w:rsidR="00EB1A4C" w:rsidRPr="00FF3DCC" w14:paraId="552B0ADD" w14:textId="77777777" w:rsidTr="00190882">
        <w:trPr>
          <w:trHeight w:val="1147"/>
        </w:trPr>
        <w:tc>
          <w:tcPr>
            <w:tcW w:w="9634" w:type="dxa"/>
          </w:tcPr>
          <w:p w14:paraId="20B4DA65" w14:textId="68746CAC" w:rsidR="006B6936" w:rsidRPr="00FF3DCC" w:rsidRDefault="006B6936" w:rsidP="00190882">
            <w:pPr>
              <w:spacing w:after="0"/>
              <w:rPr>
                <w:rFonts w:ascii="Times New Roman" w:hAnsi="Times New Roman"/>
                <w:i/>
                <w:iCs/>
              </w:rPr>
            </w:pPr>
            <w:r w:rsidRPr="00FF3DCC">
              <w:rPr>
                <w:rFonts w:ascii="Times New Roman" w:hAnsi="Times New Roman"/>
                <w:i/>
                <w:iCs/>
                <w:sz w:val="20"/>
                <w:szCs w:val="20"/>
              </w:rPr>
              <w:t>(Nustatyti trūkumai, siūlomos priemonės trūkumams pašalinti)</w:t>
            </w:r>
          </w:p>
        </w:tc>
      </w:tr>
    </w:tbl>
    <w:p w14:paraId="29C8EA91" w14:textId="1BDB73AD" w:rsidR="00C53B25" w:rsidRPr="00FF3DCC" w:rsidRDefault="00C53B25" w:rsidP="00C53B25">
      <w:pPr>
        <w:spacing w:after="0"/>
        <w:rPr>
          <w:rFonts w:ascii="Times New Roman" w:hAnsi="Times New Roman"/>
          <w:b/>
        </w:rPr>
      </w:pPr>
    </w:p>
    <w:p w14:paraId="7822C7A9" w14:textId="77777777" w:rsidR="002732F2" w:rsidRPr="00F73275" w:rsidRDefault="002732F2" w:rsidP="002732F2">
      <w:pPr>
        <w:spacing w:after="0" w:line="240" w:lineRule="auto"/>
        <w:rPr>
          <w:rFonts w:ascii="Times New Roman" w:eastAsia="Times New Roman" w:hAnsi="Times New Roman"/>
          <w:sz w:val="24"/>
          <w:szCs w:val="20"/>
        </w:rPr>
      </w:pPr>
    </w:p>
    <w:p w14:paraId="63530E86" w14:textId="77777777" w:rsidR="00DE7257" w:rsidRPr="00F73275" w:rsidRDefault="00DE7257" w:rsidP="002732F2">
      <w:pPr>
        <w:spacing w:after="0" w:line="240" w:lineRule="auto"/>
        <w:rPr>
          <w:rFonts w:ascii="Times New Roman" w:eastAsia="Times New Roman" w:hAnsi="Times New Roman"/>
        </w:rPr>
      </w:pPr>
    </w:p>
    <w:p w14:paraId="6AC360D3" w14:textId="0639CD62" w:rsidR="002732F2" w:rsidRPr="008639EC" w:rsidRDefault="008639EC" w:rsidP="002732F2">
      <w:pPr>
        <w:spacing w:after="0" w:line="240" w:lineRule="auto"/>
        <w:rPr>
          <w:rFonts w:ascii="Times New Roman" w:eastAsia="Times New Roman" w:hAnsi="Times New Roman"/>
          <w:u w:val="single"/>
        </w:rPr>
      </w:pPr>
      <w:r w:rsidRPr="008639EC">
        <w:rPr>
          <w:rFonts w:ascii="Times New Roman" w:eastAsia="Times New Roman" w:hAnsi="Times New Roman"/>
        </w:rPr>
        <w:t>P</w:t>
      </w:r>
      <w:r w:rsidR="002732F2" w:rsidRPr="008639EC">
        <w:rPr>
          <w:rFonts w:ascii="Times New Roman" w:eastAsia="Times New Roman" w:hAnsi="Times New Roman"/>
        </w:rPr>
        <w:t>irkimų kontrolę atliekantis asmuo</w:t>
      </w:r>
      <w:r w:rsidRPr="008639EC">
        <w:rPr>
          <w:rFonts w:ascii="Times New Roman" w:eastAsia="Times New Roman" w:hAnsi="Times New Roman"/>
        </w:rPr>
        <w:tab/>
      </w:r>
      <w:r w:rsidRPr="008639EC">
        <w:rPr>
          <w:rFonts w:ascii="Times New Roman" w:eastAsia="Times New Roman" w:hAnsi="Times New Roman"/>
          <w:u w:val="single"/>
        </w:rPr>
        <w:tab/>
      </w:r>
      <w:r w:rsidRPr="008639EC">
        <w:rPr>
          <w:rFonts w:ascii="Times New Roman" w:eastAsia="Times New Roman" w:hAnsi="Times New Roman"/>
          <w:u w:val="single"/>
        </w:rPr>
        <w:tab/>
      </w:r>
      <w:r w:rsidRPr="008639EC">
        <w:rPr>
          <w:rFonts w:ascii="Times New Roman" w:eastAsia="Times New Roman" w:hAnsi="Times New Roman"/>
          <w:u w:val="single"/>
        </w:rPr>
        <w:tab/>
      </w:r>
      <w:r w:rsidRPr="008639EC">
        <w:rPr>
          <w:rFonts w:ascii="Times New Roman" w:eastAsia="Times New Roman" w:hAnsi="Times New Roman"/>
          <w:u w:val="single"/>
        </w:rPr>
        <w:tab/>
      </w:r>
    </w:p>
    <w:p w14:paraId="4A35A8C3" w14:textId="25F25F5A" w:rsidR="002732F2" w:rsidRDefault="002732F2" w:rsidP="008639EC">
      <w:pPr>
        <w:spacing w:after="0" w:line="240" w:lineRule="auto"/>
        <w:ind w:left="3888" w:firstLine="1296"/>
        <w:jc w:val="both"/>
        <w:rPr>
          <w:rFonts w:ascii="Times New Roman" w:eastAsia="Times New Roman" w:hAnsi="Times New Roman"/>
          <w:sz w:val="20"/>
          <w:szCs w:val="20"/>
        </w:rPr>
      </w:pPr>
      <w:r w:rsidRPr="00A40317">
        <w:rPr>
          <w:rFonts w:ascii="Times New Roman" w:eastAsia="Times New Roman" w:hAnsi="Times New Roman"/>
          <w:sz w:val="20"/>
          <w:szCs w:val="20"/>
        </w:rPr>
        <w:t>(vardas ir pavardė</w:t>
      </w:r>
      <w:r w:rsidR="008639EC">
        <w:rPr>
          <w:rFonts w:ascii="Times New Roman" w:eastAsia="Times New Roman" w:hAnsi="Times New Roman"/>
          <w:sz w:val="20"/>
          <w:szCs w:val="20"/>
        </w:rPr>
        <w:t xml:space="preserve">, </w:t>
      </w:r>
      <w:r w:rsidRPr="00A40317">
        <w:rPr>
          <w:rFonts w:ascii="Times New Roman" w:eastAsia="Times New Roman" w:hAnsi="Times New Roman"/>
          <w:sz w:val="20"/>
          <w:szCs w:val="20"/>
        </w:rPr>
        <w:t>parašas)</w:t>
      </w:r>
    </w:p>
    <w:p w14:paraId="00C3ECE2" w14:textId="77777777" w:rsidR="00AD46DB" w:rsidRDefault="00AD46DB">
      <w:pPr>
        <w:spacing w:after="0" w:line="240" w:lineRule="auto"/>
        <w:rPr>
          <w:rFonts w:ascii="Times New Roman" w:eastAsia="Times New Roman" w:hAnsi="Times New Roman"/>
          <w:sz w:val="20"/>
          <w:szCs w:val="20"/>
        </w:rPr>
      </w:pPr>
    </w:p>
    <w:p w14:paraId="380893EA" w14:textId="0BAB315F" w:rsidR="00AD46DB" w:rsidRDefault="00AD46DB">
      <w:pPr>
        <w:spacing w:after="0" w:line="240" w:lineRule="auto"/>
        <w:rPr>
          <w:rFonts w:ascii="Times New Roman" w:eastAsia="Times New Roman" w:hAnsi="Times New Roman"/>
          <w:sz w:val="20"/>
          <w:szCs w:val="20"/>
        </w:rPr>
      </w:pPr>
    </w:p>
    <w:p w14:paraId="61155D5A" w14:textId="77777777" w:rsidR="00AD46DB" w:rsidRDefault="00AD46DB">
      <w:pPr>
        <w:spacing w:after="0" w:line="240" w:lineRule="auto"/>
        <w:rPr>
          <w:rFonts w:ascii="Times New Roman" w:eastAsia="Times New Roman" w:hAnsi="Times New Roman"/>
          <w:sz w:val="20"/>
          <w:szCs w:val="20"/>
        </w:rPr>
        <w:sectPr w:rsidR="00AD46DB" w:rsidSect="00DA7034">
          <w:headerReference w:type="even" r:id="rId15"/>
          <w:headerReference w:type="default" r:id="rId16"/>
          <w:footerReference w:type="even" r:id="rId17"/>
          <w:footerReference w:type="default" r:id="rId18"/>
          <w:headerReference w:type="first" r:id="rId19"/>
          <w:footerReference w:type="first" r:id="rId20"/>
          <w:pgSz w:w="11906" w:h="16838"/>
          <w:pgMar w:top="1276" w:right="567" w:bottom="1134" w:left="1701" w:header="567" w:footer="567" w:gutter="0"/>
          <w:cols w:space="1296"/>
          <w:titlePg/>
          <w:docGrid w:linePitch="360"/>
        </w:sectPr>
      </w:pPr>
    </w:p>
    <w:p w14:paraId="5E40CE72" w14:textId="18AA874D" w:rsidR="00DA7034" w:rsidRDefault="00DA7034">
      <w:pPr>
        <w:spacing w:after="0" w:line="240" w:lineRule="auto"/>
        <w:rPr>
          <w:rFonts w:ascii="Times New Roman" w:eastAsia="Times New Roman" w:hAnsi="Times New Roman"/>
          <w:sz w:val="20"/>
          <w:szCs w:val="20"/>
        </w:rPr>
      </w:pPr>
    </w:p>
    <w:p w14:paraId="27312558" w14:textId="77777777" w:rsidR="00DA7034" w:rsidRPr="008C2D36" w:rsidRDefault="00DA7034" w:rsidP="00DA7034">
      <w:pPr>
        <w:pStyle w:val="Default"/>
        <w:ind w:left="6237"/>
        <w:rPr>
          <w:bCs/>
          <w:color w:val="auto"/>
          <w:sz w:val="22"/>
          <w:szCs w:val="22"/>
        </w:rPr>
      </w:pPr>
      <w:r w:rsidRPr="008C2D36">
        <w:rPr>
          <w:bCs/>
          <w:color w:val="auto"/>
          <w:sz w:val="22"/>
          <w:szCs w:val="22"/>
        </w:rPr>
        <w:t>Perkančiosios organizacijos</w:t>
      </w:r>
      <w:r>
        <w:rPr>
          <w:bCs/>
          <w:color w:val="auto"/>
          <w:sz w:val="22"/>
          <w:szCs w:val="22"/>
        </w:rPr>
        <w:t xml:space="preserve"> v</w:t>
      </w:r>
      <w:r w:rsidRPr="008C2D36">
        <w:rPr>
          <w:bCs/>
          <w:color w:val="auto"/>
          <w:sz w:val="22"/>
          <w:szCs w:val="22"/>
        </w:rPr>
        <w:t>iešųjų pirkimų organizavimo</w:t>
      </w:r>
      <w:r>
        <w:rPr>
          <w:bCs/>
          <w:color w:val="auto"/>
          <w:sz w:val="22"/>
          <w:szCs w:val="22"/>
        </w:rPr>
        <w:t xml:space="preserve"> </w:t>
      </w:r>
      <w:r w:rsidRPr="008C2D36">
        <w:rPr>
          <w:bCs/>
          <w:color w:val="auto"/>
          <w:sz w:val="22"/>
          <w:szCs w:val="22"/>
        </w:rPr>
        <w:t>tvarkos aprašo</w:t>
      </w:r>
    </w:p>
    <w:p w14:paraId="237263E2" w14:textId="77777777" w:rsidR="00DA7034" w:rsidRPr="008C2D36" w:rsidRDefault="00DA7034" w:rsidP="00DA7034">
      <w:pPr>
        <w:pStyle w:val="Default"/>
        <w:ind w:left="6237"/>
        <w:rPr>
          <w:bCs/>
          <w:color w:val="auto"/>
          <w:sz w:val="22"/>
          <w:szCs w:val="22"/>
        </w:rPr>
      </w:pPr>
      <w:r>
        <w:rPr>
          <w:bCs/>
          <w:color w:val="auto"/>
          <w:sz w:val="22"/>
          <w:szCs w:val="22"/>
        </w:rPr>
        <w:t>15</w:t>
      </w:r>
      <w:r w:rsidRPr="008C2D36">
        <w:rPr>
          <w:bCs/>
          <w:color w:val="auto"/>
          <w:sz w:val="22"/>
          <w:szCs w:val="22"/>
        </w:rPr>
        <w:t xml:space="preserve"> priedas</w:t>
      </w:r>
    </w:p>
    <w:p w14:paraId="766E9071" w14:textId="3813378A" w:rsidR="00DA7034" w:rsidRPr="009F10B2" w:rsidRDefault="000F65CD" w:rsidP="00DA7034">
      <w:pPr>
        <w:keepNext/>
        <w:spacing w:before="240" w:after="240" w:line="240" w:lineRule="auto"/>
        <w:jc w:val="center"/>
        <w:outlineLvl w:val="1"/>
        <w:rPr>
          <w:rFonts w:ascii="Times New Roman" w:eastAsia="Times New Roman" w:hAnsi="Times New Roman"/>
          <w:b/>
          <w:bCs/>
        </w:rPr>
      </w:pPr>
      <w:r>
        <w:rPr>
          <w:rFonts w:ascii="Times New Roman" w:eastAsia="Times New Roman" w:hAnsi="Times New Roman"/>
          <w:b/>
          <w:bCs/>
        </w:rPr>
        <w:t>(</w:t>
      </w:r>
      <w:r w:rsidR="00DA7034" w:rsidRPr="009F10B2">
        <w:rPr>
          <w:rFonts w:ascii="Times New Roman" w:eastAsia="Times New Roman" w:hAnsi="Times New Roman"/>
          <w:b/>
          <w:bCs/>
        </w:rPr>
        <w:t>Patikros lapų registro forma</w:t>
      </w:r>
      <w:r>
        <w:rPr>
          <w:rFonts w:ascii="Times New Roman" w:eastAsia="Times New Roman" w:hAnsi="Times New Roman"/>
          <w:b/>
          <w:bCs/>
        </w:rPr>
        <w:t>)</w:t>
      </w:r>
      <w:r w:rsidR="00DA7034" w:rsidRPr="009F10B2">
        <w:rPr>
          <w:rFonts w:ascii="Times New Roman" w:eastAsia="Times New Roman" w:hAnsi="Times New Roman"/>
          <w:b/>
          <w:bCs/>
        </w:rPr>
        <w:t xml:space="preserve"> 15</w:t>
      </w:r>
    </w:p>
    <w:tbl>
      <w:tblPr>
        <w:tblStyle w:val="Lentelstinklelis1"/>
        <w:tblW w:w="0" w:type="auto"/>
        <w:tblLook w:val="04A0" w:firstRow="1" w:lastRow="0" w:firstColumn="1" w:lastColumn="0" w:noHBand="0" w:noVBand="1"/>
      </w:tblPr>
      <w:tblGrid>
        <w:gridCol w:w="9458"/>
      </w:tblGrid>
      <w:tr w:rsidR="00DA7034" w:rsidRPr="00F73275" w14:paraId="72C07BAB" w14:textId="77777777" w:rsidTr="00025E19">
        <w:tc>
          <w:tcPr>
            <w:tcW w:w="9458" w:type="dxa"/>
            <w:tcBorders>
              <w:top w:val="nil"/>
              <w:left w:val="nil"/>
              <w:bottom w:val="single" w:sz="4" w:space="0" w:color="auto"/>
              <w:right w:val="nil"/>
            </w:tcBorders>
          </w:tcPr>
          <w:p w14:paraId="0AA839DD" w14:textId="77777777" w:rsidR="00DA7034" w:rsidRPr="00A40317" w:rsidRDefault="00DA7034" w:rsidP="00025E19">
            <w:pPr>
              <w:spacing w:after="0"/>
              <w:ind w:firstLine="720"/>
              <w:jc w:val="center"/>
              <w:rPr>
                <w:b/>
                <w:sz w:val="24"/>
                <w:szCs w:val="24"/>
              </w:rPr>
            </w:pPr>
          </w:p>
        </w:tc>
      </w:tr>
    </w:tbl>
    <w:p w14:paraId="5D554BA7" w14:textId="77777777" w:rsidR="00DA7034" w:rsidRPr="00F73275" w:rsidRDefault="00DA7034" w:rsidP="00DA7034">
      <w:pPr>
        <w:widowControl w:val="0"/>
        <w:tabs>
          <w:tab w:val="right" w:leader="underscore" w:pos="9071"/>
        </w:tabs>
        <w:suppressAutoHyphens/>
        <w:spacing w:after="0" w:line="240" w:lineRule="auto"/>
        <w:jc w:val="center"/>
        <w:textAlignment w:val="baseline"/>
        <w:rPr>
          <w:rFonts w:ascii="Times New Roman" w:eastAsia="Times New Roman" w:hAnsi="Times New Roman"/>
          <w:sz w:val="20"/>
          <w:szCs w:val="20"/>
        </w:rPr>
      </w:pPr>
      <w:r w:rsidRPr="00F73275">
        <w:rPr>
          <w:rFonts w:ascii="Times New Roman" w:eastAsia="Times New Roman" w:hAnsi="Times New Roman"/>
          <w:sz w:val="20"/>
          <w:szCs w:val="20"/>
        </w:rPr>
        <w:t>(Perkančiosios organizacijos pavadinimas)</w:t>
      </w:r>
    </w:p>
    <w:p w14:paraId="2C441B50" w14:textId="77777777" w:rsidR="00DA7034" w:rsidRDefault="00DA7034" w:rsidP="00DA7034">
      <w:pPr>
        <w:spacing w:after="0"/>
        <w:ind w:firstLine="720"/>
        <w:jc w:val="center"/>
        <w:rPr>
          <w:rFonts w:ascii="Times New Roman" w:hAnsi="Times New Roman"/>
          <w:b/>
          <w:sz w:val="24"/>
          <w:szCs w:val="24"/>
        </w:rPr>
      </w:pPr>
    </w:p>
    <w:p w14:paraId="4BD89724" w14:textId="77777777" w:rsidR="00DA7034" w:rsidRPr="00EF2362" w:rsidRDefault="00DA7034" w:rsidP="00DA7034">
      <w:pPr>
        <w:spacing w:after="0"/>
        <w:ind w:firstLine="720"/>
        <w:jc w:val="center"/>
        <w:rPr>
          <w:rFonts w:ascii="Times New Roman" w:hAnsi="Times New Roman"/>
          <w:b/>
          <w:sz w:val="24"/>
          <w:szCs w:val="24"/>
        </w:rPr>
      </w:pPr>
      <w:r w:rsidRPr="00DA7034">
        <w:rPr>
          <w:rFonts w:ascii="Times New Roman" w:hAnsi="Times New Roman"/>
          <w:b/>
          <w:sz w:val="24"/>
          <w:szCs w:val="24"/>
        </w:rPr>
        <w:t>BIUDŽETINI</w:t>
      </w:r>
      <w:r>
        <w:rPr>
          <w:rFonts w:ascii="Times New Roman" w:hAnsi="Times New Roman"/>
          <w:b/>
          <w:sz w:val="24"/>
          <w:szCs w:val="24"/>
        </w:rPr>
        <w:t>Ų</w:t>
      </w:r>
      <w:r w:rsidRPr="00DA7034">
        <w:rPr>
          <w:rFonts w:ascii="Times New Roman" w:hAnsi="Times New Roman"/>
          <w:b/>
          <w:sz w:val="24"/>
          <w:szCs w:val="24"/>
        </w:rPr>
        <w:t xml:space="preserve"> 20_____ </w:t>
      </w:r>
      <w:r>
        <w:rPr>
          <w:rFonts w:ascii="Times New Roman" w:hAnsi="Times New Roman"/>
          <w:b/>
          <w:sz w:val="24"/>
          <w:szCs w:val="24"/>
        </w:rPr>
        <w:t>METŲ PATIKROS LAPŲ REGISTRAS</w:t>
      </w:r>
    </w:p>
    <w:p w14:paraId="4F2B1A11" w14:textId="77777777" w:rsidR="00DA7034" w:rsidRPr="00EF2362" w:rsidRDefault="00DA7034" w:rsidP="00DA7034">
      <w:pPr>
        <w:pStyle w:val="CentrBoldm"/>
        <w:spacing w:line="276" w:lineRule="auto"/>
        <w:ind w:firstLine="720"/>
        <w:rPr>
          <w:rFonts w:ascii="Times New Roman" w:hAnsi="Times New Roman"/>
          <w:b w:val="0"/>
          <w:bCs w:val="0"/>
          <w:sz w:val="24"/>
          <w:szCs w:val="24"/>
          <w:lang w:val="lt-LT"/>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552"/>
        <w:gridCol w:w="2302"/>
        <w:gridCol w:w="3969"/>
      </w:tblGrid>
      <w:tr w:rsidR="00EB1A4C" w:rsidRPr="008C2D36" w14:paraId="28D20D74" w14:textId="77777777" w:rsidTr="00EB1A4C">
        <w:tc>
          <w:tcPr>
            <w:tcW w:w="1386" w:type="dxa"/>
            <w:shd w:val="clear" w:color="auto" w:fill="F2F2F2" w:themeFill="background1" w:themeFillShade="F2"/>
            <w:vAlign w:val="center"/>
          </w:tcPr>
          <w:p w14:paraId="4393DDC9" w14:textId="77777777" w:rsidR="00EB1A4C" w:rsidRPr="008C2D36" w:rsidRDefault="00EB1A4C" w:rsidP="00EB1A4C">
            <w:pPr>
              <w:spacing w:after="0"/>
              <w:jc w:val="center"/>
              <w:rPr>
                <w:rFonts w:ascii="Times New Roman" w:hAnsi="Times New Roman"/>
                <w:b/>
                <w:bCs/>
                <w:sz w:val="24"/>
                <w:szCs w:val="24"/>
              </w:rPr>
            </w:pPr>
            <w:r>
              <w:rPr>
                <w:rFonts w:ascii="Times New Roman" w:hAnsi="Times New Roman"/>
                <w:b/>
                <w:bCs/>
              </w:rPr>
              <w:t>D</w:t>
            </w:r>
            <w:r w:rsidRPr="008C2D36">
              <w:rPr>
                <w:rFonts w:ascii="Times New Roman" w:hAnsi="Times New Roman"/>
                <w:b/>
                <w:bCs/>
              </w:rPr>
              <w:t>ata</w:t>
            </w:r>
          </w:p>
        </w:tc>
        <w:tc>
          <w:tcPr>
            <w:tcW w:w="1552" w:type="dxa"/>
            <w:shd w:val="clear" w:color="auto" w:fill="F2F2F2" w:themeFill="background1" w:themeFillShade="F2"/>
            <w:vAlign w:val="center"/>
          </w:tcPr>
          <w:p w14:paraId="1AB0392B" w14:textId="77777777" w:rsidR="00EB1A4C" w:rsidRPr="008C2D36" w:rsidRDefault="00EB1A4C" w:rsidP="00EB1A4C">
            <w:pPr>
              <w:spacing w:after="0"/>
              <w:jc w:val="center"/>
              <w:rPr>
                <w:rFonts w:ascii="Times New Roman" w:hAnsi="Times New Roman"/>
                <w:b/>
                <w:bCs/>
                <w:sz w:val="24"/>
                <w:szCs w:val="24"/>
              </w:rPr>
            </w:pPr>
            <w:r>
              <w:rPr>
                <w:rFonts w:ascii="Times New Roman" w:hAnsi="Times New Roman"/>
                <w:b/>
                <w:bCs/>
              </w:rPr>
              <w:t>N</w:t>
            </w:r>
            <w:r w:rsidRPr="008C2D36">
              <w:rPr>
                <w:rFonts w:ascii="Times New Roman" w:hAnsi="Times New Roman"/>
                <w:b/>
                <w:bCs/>
              </w:rPr>
              <w:t>umeris</w:t>
            </w:r>
          </w:p>
        </w:tc>
        <w:tc>
          <w:tcPr>
            <w:tcW w:w="2302" w:type="dxa"/>
            <w:shd w:val="clear" w:color="auto" w:fill="F2F2F2" w:themeFill="background1" w:themeFillShade="F2"/>
            <w:vAlign w:val="center"/>
          </w:tcPr>
          <w:p w14:paraId="2F016CB3" w14:textId="4FBC94AF" w:rsidR="00EB1A4C" w:rsidRDefault="00EB1A4C" w:rsidP="00EB1A4C">
            <w:pPr>
              <w:spacing w:after="0"/>
              <w:jc w:val="center"/>
              <w:rPr>
                <w:rFonts w:ascii="Times New Roman" w:hAnsi="Times New Roman"/>
                <w:b/>
                <w:bCs/>
              </w:rPr>
            </w:pPr>
            <w:r w:rsidRPr="008C2D36">
              <w:rPr>
                <w:rFonts w:ascii="Times New Roman" w:hAnsi="Times New Roman"/>
                <w:b/>
                <w:bCs/>
              </w:rPr>
              <w:t>P</w:t>
            </w:r>
            <w:r>
              <w:rPr>
                <w:rFonts w:ascii="Times New Roman" w:hAnsi="Times New Roman"/>
                <w:b/>
                <w:bCs/>
              </w:rPr>
              <w:t>atikros lapo paskirtis</w:t>
            </w:r>
          </w:p>
        </w:tc>
        <w:tc>
          <w:tcPr>
            <w:tcW w:w="3969" w:type="dxa"/>
            <w:shd w:val="clear" w:color="auto" w:fill="F2F2F2" w:themeFill="background1" w:themeFillShade="F2"/>
            <w:vAlign w:val="center"/>
          </w:tcPr>
          <w:p w14:paraId="758DF598" w14:textId="1C018864" w:rsidR="00EB1A4C" w:rsidRPr="008C2D36" w:rsidRDefault="00EB1A4C" w:rsidP="00EB1A4C">
            <w:pPr>
              <w:spacing w:after="0"/>
              <w:jc w:val="center"/>
              <w:rPr>
                <w:rFonts w:ascii="Times New Roman" w:hAnsi="Times New Roman"/>
                <w:b/>
                <w:bCs/>
                <w:color w:val="000000"/>
                <w:sz w:val="24"/>
                <w:szCs w:val="24"/>
              </w:rPr>
            </w:pPr>
            <w:r>
              <w:rPr>
                <w:rFonts w:ascii="Times New Roman" w:hAnsi="Times New Roman"/>
                <w:b/>
                <w:bCs/>
              </w:rPr>
              <w:t xml:space="preserve">Patikros lapą </w:t>
            </w:r>
            <w:r w:rsidR="00870A4D">
              <w:rPr>
                <w:rFonts w:ascii="Times New Roman" w:hAnsi="Times New Roman"/>
                <w:b/>
                <w:bCs/>
              </w:rPr>
              <w:t>už</w:t>
            </w:r>
            <w:r w:rsidR="00870A4D" w:rsidRPr="00870A4D">
              <w:rPr>
                <w:rFonts w:ascii="Times New Roman" w:hAnsi="Times New Roman"/>
                <w:b/>
                <w:bCs/>
              </w:rPr>
              <w:t>pild</w:t>
            </w:r>
            <w:r w:rsidR="00870A4D">
              <w:rPr>
                <w:rFonts w:ascii="Times New Roman" w:hAnsi="Times New Roman"/>
                <w:b/>
                <w:bCs/>
              </w:rPr>
              <w:t xml:space="preserve">ęs </w:t>
            </w:r>
            <w:r w:rsidRPr="008C2D36">
              <w:rPr>
                <w:rFonts w:ascii="Times New Roman" w:hAnsi="Times New Roman"/>
                <w:b/>
                <w:bCs/>
              </w:rPr>
              <w:t>asmuo</w:t>
            </w:r>
          </w:p>
        </w:tc>
      </w:tr>
      <w:tr w:rsidR="00EB1A4C" w:rsidRPr="003E6BCD" w14:paraId="363FF225" w14:textId="77777777" w:rsidTr="00EB1A4C">
        <w:trPr>
          <w:trHeight w:val="397"/>
        </w:trPr>
        <w:tc>
          <w:tcPr>
            <w:tcW w:w="1386" w:type="dxa"/>
          </w:tcPr>
          <w:p w14:paraId="1D5AE060" w14:textId="77777777" w:rsidR="00EB1A4C" w:rsidRPr="003E6BCD" w:rsidRDefault="00EB1A4C" w:rsidP="00EB1A4C">
            <w:pPr>
              <w:spacing w:after="0"/>
              <w:rPr>
                <w:rFonts w:ascii="Times New Roman" w:hAnsi="Times New Roman"/>
                <w:sz w:val="24"/>
                <w:szCs w:val="24"/>
              </w:rPr>
            </w:pPr>
          </w:p>
        </w:tc>
        <w:tc>
          <w:tcPr>
            <w:tcW w:w="1552" w:type="dxa"/>
          </w:tcPr>
          <w:p w14:paraId="425E966C" w14:textId="77777777" w:rsidR="00EB1A4C" w:rsidRPr="003E6BCD" w:rsidRDefault="00EB1A4C" w:rsidP="00EB1A4C">
            <w:pPr>
              <w:spacing w:after="0"/>
              <w:rPr>
                <w:rFonts w:ascii="Times New Roman" w:hAnsi="Times New Roman"/>
                <w:sz w:val="24"/>
                <w:szCs w:val="24"/>
              </w:rPr>
            </w:pPr>
          </w:p>
        </w:tc>
        <w:tc>
          <w:tcPr>
            <w:tcW w:w="2302" w:type="dxa"/>
          </w:tcPr>
          <w:p w14:paraId="629DB97A" w14:textId="77777777" w:rsidR="00EB1A4C" w:rsidRPr="003E6BCD" w:rsidRDefault="00EB1A4C" w:rsidP="00EB1A4C">
            <w:pPr>
              <w:spacing w:after="0"/>
              <w:rPr>
                <w:rFonts w:ascii="Times New Roman" w:hAnsi="Times New Roman"/>
                <w:sz w:val="24"/>
                <w:szCs w:val="24"/>
              </w:rPr>
            </w:pPr>
          </w:p>
        </w:tc>
        <w:tc>
          <w:tcPr>
            <w:tcW w:w="3969" w:type="dxa"/>
          </w:tcPr>
          <w:p w14:paraId="41BD7504" w14:textId="64B3D921" w:rsidR="00EB1A4C" w:rsidRPr="003E6BCD" w:rsidRDefault="00EB1A4C" w:rsidP="00EB1A4C">
            <w:pPr>
              <w:spacing w:after="0"/>
              <w:rPr>
                <w:rFonts w:ascii="Times New Roman" w:hAnsi="Times New Roman"/>
                <w:sz w:val="24"/>
                <w:szCs w:val="24"/>
              </w:rPr>
            </w:pPr>
          </w:p>
        </w:tc>
      </w:tr>
      <w:tr w:rsidR="00EB1A4C" w:rsidRPr="003E6BCD" w14:paraId="25E95480" w14:textId="77777777" w:rsidTr="00EB1A4C">
        <w:trPr>
          <w:trHeight w:val="397"/>
        </w:trPr>
        <w:tc>
          <w:tcPr>
            <w:tcW w:w="1386" w:type="dxa"/>
          </w:tcPr>
          <w:p w14:paraId="4E39361B" w14:textId="77777777" w:rsidR="00EB1A4C" w:rsidRPr="003E6BCD" w:rsidRDefault="00EB1A4C" w:rsidP="00EB1A4C">
            <w:pPr>
              <w:spacing w:after="0"/>
              <w:rPr>
                <w:rFonts w:ascii="Times New Roman" w:hAnsi="Times New Roman"/>
                <w:sz w:val="24"/>
                <w:szCs w:val="24"/>
              </w:rPr>
            </w:pPr>
          </w:p>
        </w:tc>
        <w:tc>
          <w:tcPr>
            <w:tcW w:w="1552" w:type="dxa"/>
          </w:tcPr>
          <w:p w14:paraId="03DD7A49" w14:textId="77777777" w:rsidR="00EB1A4C" w:rsidRPr="003E6BCD" w:rsidRDefault="00EB1A4C" w:rsidP="00EB1A4C">
            <w:pPr>
              <w:spacing w:after="0"/>
              <w:rPr>
                <w:rFonts w:ascii="Times New Roman" w:hAnsi="Times New Roman"/>
                <w:sz w:val="24"/>
                <w:szCs w:val="24"/>
              </w:rPr>
            </w:pPr>
          </w:p>
        </w:tc>
        <w:tc>
          <w:tcPr>
            <w:tcW w:w="2302" w:type="dxa"/>
          </w:tcPr>
          <w:p w14:paraId="7DFE6D5A" w14:textId="77777777" w:rsidR="00EB1A4C" w:rsidRPr="003E6BCD" w:rsidRDefault="00EB1A4C" w:rsidP="00EB1A4C">
            <w:pPr>
              <w:spacing w:after="0"/>
              <w:rPr>
                <w:rFonts w:ascii="Times New Roman" w:hAnsi="Times New Roman"/>
                <w:sz w:val="24"/>
                <w:szCs w:val="24"/>
              </w:rPr>
            </w:pPr>
          </w:p>
        </w:tc>
        <w:tc>
          <w:tcPr>
            <w:tcW w:w="3969" w:type="dxa"/>
          </w:tcPr>
          <w:p w14:paraId="62A8F924" w14:textId="57E16C23" w:rsidR="00EB1A4C" w:rsidRPr="003E6BCD" w:rsidRDefault="00EB1A4C" w:rsidP="00EB1A4C">
            <w:pPr>
              <w:spacing w:after="0"/>
              <w:rPr>
                <w:rFonts w:ascii="Times New Roman" w:hAnsi="Times New Roman"/>
                <w:sz w:val="24"/>
                <w:szCs w:val="24"/>
              </w:rPr>
            </w:pPr>
          </w:p>
        </w:tc>
      </w:tr>
      <w:tr w:rsidR="00EB1A4C" w:rsidRPr="003E6BCD" w14:paraId="3CC86B18" w14:textId="77777777" w:rsidTr="00EB1A4C">
        <w:trPr>
          <w:trHeight w:val="397"/>
        </w:trPr>
        <w:tc>
          <w:tcPr>
            <w:tcW w:w="1386" w:type="dxa"/>
          </w:tcPr>
          <w:p w14:paraId="035B6A1A" w14:textId="77777777" w:rsidR="00EB1A4C" w:rsidRPr="003E6BCD" w:rsidRDefault="00EB1A4C" w:rsidP="00EB1A4C">
            <w:pPr>
              <w:spacing w:after="0"/>
              <w:rPr>
                <w:rFonts w:ascii="Times New Roman" w:hAnsi="Times New Roman"/>
                <w:sz w:val="24"/>
                <w:szCs w:val="24"/>
              </w:rPr>
            </w:pPr>
          </w:p>
        </w:tc>
        <w:tc>
          <w:tcPr>
            <w:tcW w:w="1552" w:type="dxa"/>
          </w:tcPr>
          <w:p w14:paraId="65021261" w14:textId="77777777" w:rsidR="00EB1A4C" w:rsidRPr="003E6BCD" w:rsidRDefault="00EB1A4C" w:rsidP="00EB1A4C">
            <w:pPr>
              <w:spacing w:after="0"/>
              <w:rPr>
                <w:rFonts w:ascii="Times New Roman" w:hAnsi="Times New Roman"/>
                <w:sz w:val="24"/>
                <w:szCs w:val="24"/>
              </w:rPr>
            </w:pPr>
          </w:p>
        </w:tc>
        <w:tc>
          <w:tcPr>
            <w:tcW w:w="2302" w:type="dxa"/>
          </w:tcPr>
          <w:p w14:paraId="77EEB03F" w14:textId="77777777" w:rsidR="00EB1A4C" w:rsidRPr="003E6BCD" w:rsidRDefault="00EB1A4C" w:rsidP="00EB1A4C">
            <w:pPr>
              <w:spacing w:after="0"/>
              <w:rPr>
                <w:rFonts w:ascii="Times New Roman" w:hAnsi="Times New Roman"/>
                <w:sz w:val="24"/>
                <w:szCs w:val="24"/>
              </w:rPr>
            </w:pPr>
          </w:p>
        </w:tc>
        <w:tc>
          <w:tcPr>
            <w:tcW w:w="3969" w:type="dxa"/>
          </w:tcPr>
          <w:p w14:paraId="1B87F027" w14:textId="24B61274" w:rsidR="00EB1A4C" w:rsidRPr="003E6BCD" w:rsidRDefault="00EB1A4C" w:rsidP="00EB1A4C">
            <w:pPr>
              <w:spacing w:after="0"/>
              <w:rPr>
                <w:rFonts w:ascii="Times New Roman" w:hAnsi="Times New Roman"/>
                <w:sz w:val="24"/>
                <w:szCs w:val="24"/>
              </w:rPr>
            </w:pPr>
          </w:p>
        </w:tc>
      </w:tr>
      <w:tr w:rsidR="00EB1A4C" w:rsidRPr="003E6BCD" w14:paraId="08A0B66F" w14:textId="77777777" w:rsidTr="00EB1A4C">
        <w:trPr>
          <w:trHeight w:val="397"/>
        </w:trPr>
        <w:tc>
          <w:tcPr>
            <w:tcW w:w="1386" w:type="dxa"/>
          </w:tcPr>
          <w:p w14:paraId="4297E14E" w14:textId="77777777" w:rsidR="00EB1A4C" w:rsidRPr="003E6BCD" w:rsidRDefault="00EB1A4C" w:rsidP="00EB1A4C">
            <w:pPr>
              <w:spacing w:after="0"/>
              <w:rPr>
                <w:rFonts w:ascii="Times New Roman" w:hAnsi="Times New Roman"/>
                <w:sz w:val="24"/>
                <w:szCs w:val="24"/>
              </w:rPr>
            </w:pPr>
          </w:p>
        </w:tc>
        <w:tc>
          <w:tcPr>
            <w:tcW w:w="1552" w:type="dxa"/>
          </w:tcPr>
          <w:p w14:paraId="57AB3AF6" w14:textId="77777777" w:rsidR="00EB1A4C" w:rsidRPr="003E6BCD" w:rsidRDefault="00EB1A4C" w:rsidP="00EB1A4C">
            <w:pPr>
              <w:spacing w:after="0"/>
              <w:rPr>
                <w:rFonts w:ascii="Times New Roman" w:hAnsi="Times New Roman"/>
                <w:sz w:val="24"/>
                <w:szCs w:val="24"/>
              </w:rPr>
            </w:pPr>
          </w:p>
        </w:tc>
        <w:tc>
          <w:tcPr>
            <w:tcW w:w="2302" w:type="dxa"/>
          </w:tcPr>
          <w:p w14:paraId="79F959A7" w14:textId="77777777" w:rsidR="00EB1A4C" w:rsidRPr="003E6BCD" w:rsidRDefault="00EB1A4C" w:rsidP="00EB1A4C">
            <w:pPr>
              <w:spacing w:after="0"/>
              <w:rPr>
                <w:rFonts w:ascii="Times New Roman" w:hAnsi="Times New Roman"/>
                <w:sz w:val="24"/>
                <w:szCs w:val="24"/>
              </w:rPr>
            </w:pPr>
          </w:p>
        </w:tc>
        <w:tc>
          <w:tcPr>
            <w:tcW w:w="3969" w:type="dxa"/>
          </w:tcPr>
          <w:p w14:paraId="5F01D019" w14:textId="1AEC655D" w:rsidR="00EB1A4C" w:rsidRPr="003E6BCD" w:rsidRDefault="00EB1A4C" w:rsidP="00EB1A4C">
            <w:pPr>
              <w:spacing w:after="0"/>
              <w:rPr>
                <w:rFonts w:ascii="Times New Roman" w:hAnsi="Times New Roman"/>
                <w:sz w:val="24"/>
                <w:szCs w:val="24"/>
              </w:rPr>
            </w:pPr>
          </w:p>
        </w:tc>
      </w:tr>
      <w:tr w:rsidR="00EB1A4C" w:rsidRPr="003E6BCD" w14:paraId="2492C034" w14:textId="77777777" w:rsidTr="00EB1A4C">
        <w:trPr>
          <w:trHeight w:val="397"/>
        </w:trPr>
        <w:tc>
          <w:tcPr>
            <w:tcW w:w="1386" w:type="dxa"/>
          </w:tcPr>
          <w:p w14:paraId="434F2EAE" w14:textId="77777777" w:rsidR="00EB1A4C" w:rsidRPr="003E6BCD" w:rsidRDefault="00EB1A4C" w:rsidP="00EB1A4C">
            <w:pPr>
              <w:spacing w:after="0"/>
              <w:rPr>
                <w:rFonts w:ascii="Times New Roman" w:hAnsi="Times New Roman"/>
                <w:sz w:val="24"/>
                <w:szCs w:val="24"/>
              </w:rPr>
            </w:pPr>
          </w:p>
        </w:tc>
        <w:tc>
          <w:tcPr>
            <w:tcW w:w="1552" w:type="dxa"/>
          </w:tcPr>
          <w:p w14:paraId="4FBE9C28" w14:textId="77777777" w:rsidR="00EB1A4C" w:rsidRPr="003E6BCD" w:rsidRDefault="00EB1A4C" w:rsidP="00EB1A4C">
            <w:pPr>
              <w:spacing w:after="0"/>
              <w:rPr>
                <w:rFonts w:ascii="Times New Roman" w:hAnsi="Times New Roman"/>
                <w:sz w:val="24"/>
                <w:szCs w:val="24"/>
              </w:rPr>
            </w:pPr>
          </w:p>
        </w:tc>
        <w:tc>
          <w:tcPr>
            <w:tcW w:w="2302" w:type="dxa"/>
          </w:tcPr>
          <w:p w14:paraId="5E97F4C1" w14:textId="77777777" w:rsidR="00EB1A4C" w:rsidRPr="003E6BCD" w:rsidRDefault="00EB1A4C" w:rsidP="00EB1A4C">
            <w:pPr>
              <w:spacing w:after="0"/>
              <w:rPr>
                <w:rFonts w:ascii="Times New Roman" w:hAnsi="Times New Roman"/>
                <w:sz w:val="24"/>
                <w:szCs w:val="24"/>
              </w:rPr>
            </w:pPr>
          </w:p>
        </w:tc>
        <w:tc>
          <w:tcPr>
            <w:tcW w:w="3969" w:type="dxa"/>
          </w:tcPr>
          <w:p w14:paraId="5E79874A" w14:textId="6DF156B3" w:rsidR="00EB1A4C" w:rsidRPr="003E6BCD" w:rsidRDefault="00EB1A4C" w:rsidP="00EB1A4C">
            <w:pPr>
              <w:spacing w:after="0"/>
              <w:rPr>
                <w:rFonts w:ascii="Times New Roman" w:hAnsi="Times New Roman"/>
                <w:sz w:val="24"/>
                <w:szCs w:val="24"/>
              </w:rPr>
            </w:pPr>
          </w:p>
        </w:tc>
      </w:tr>
      <w:tr w:rsidR="00EB1A4C" w:rsidRPr="003E6BCD" w14:paraId="79F4093C" w14:textId="77777777" w:rsidTr="00EB1A4C">
        <w:trPr>
          <w:trHeight w:val="397"/>
        </w:trPr>
        <w:tc>
          <w:tcPr>
            <w:tcW w:w="1386" w:type="dxa"/>
          </w:tcPr>
          <w:p w14:paraId="6FA4B232" w14:textId="77777777" w:rsidR="00EB1A4C" w:rsidRPr="003E6BCD" w:rsidRDefault="00EB1A4C" w:rsidP="00EB1A4C">
            <w:pPr>
              <w:spacing w:after="0"/>
              <w:rPr>
                <w:rFonts w:ascii="Times New Roman" w:hAnsi="Times New Roman"/>
                <w:sz w:val="24"/>
                <w:szCs w:val="24"/>
              </w:rPr>
            </w:pPr>
          </w:p>
        </w:tc>
        <w:tc>
          <w:tcPr>
            <w:tcW w:w="1552" w:type="dxa"/>
          </w:tcPr>
          <w:p w14:paraId="1C552E4A" w14:textId="77777777" w:rsidR="00EB1A4C" w:rsidRPr="003E6BCD" w:rsidRDefault="00EB1A4C" w:rsidP="00EB1A4C">
            <w:pPr>
              <w:spacing w:after="0"/>
              <w:rPr>
                <w:rFonts w:ascii="Times New Roman" w:hAnsi="Times New Roman"/>
                <w:sz w:val="24"/>
                <w:szCs w:val="24"/>
              </w:rPr>
            </w:pPr>
          </w:p>
        </w:tc>
        <w:tc>
          <w:tcPr>
            <w:tcW w:w="2302" w:type="dxa"/>
          </w:tcPr>
          <w:p w14:paraId="3175549E" w14:textId="77777777" w:rsidR="00EB1A4C" w:rsidRPr="003E6BCD" w:rsidRDefault="00EB1A4C" w:rsidP="00EB1A4C">
            <w:pPr>
              <w:spacing w:after="0"/>
              <w:rPr>
                <w:rFonts w:ascii="Times New Roman" w:hAnsi="Times New Roman"/>
                <w:sz w:val="24"/>
                <w:szCs w:val="24"/>
              </w:rPr>
            </w:pPr>
          </w:p>
        </w:tc>
        <w:tc>
          <w:tcPr>
            <w:tcW w:w="3969" w:type="dxa"/>
          </w:tcPr>
          <w:p w14:paraId="0ADD85C2" w14:textId="06958754" w:rsidR="00EB1A4C" w:rsidRPr="003E6BCD" w:rsidRDefault="00EB1A4C" w:rsidP="00EB1A4C">
            <w:pPr>
              <w:spacing w:after="0"/>
              <w:rPr>
                <w:rFonts w:ascii="Times New Roman" w:hAnsi="Times New Roman"/>
                <w:sz w:val="24"/>
                <w:szCs w:val="24"/>
              </w:rPr>
            </w:pPr>
          </w:p>
        </w:tc>
      </w:tr>
      <w:tr w:rsidR="00EB1A4C" w:rsidRPr="003E6BCD" w14:paraId="1A55BD95" w14:textId="77777777" w:rsidTr="00EB1A4C">
        <w:trPr>
          <w:trHeight w:val="397"/>
        </w:trPr>
        <w:tc>
          <w:tcPr>
            <w:tcW w:w="1386" w:type="dxa"/>
          </w:tcPr>
          <w:p w14:paraId="290DE311" w14:textId="77777777" w:rsidR="00EB1A4C" w:rsidRPr="003E6BCD" w:rsidRDefault="00EB1A4C" w:rsidP="00EB1A4C">
            <w:pPr>
              <w:spacing w:after="0"/>
              <w:rPr>
                <w:rFonts w:ascii="Times New Roman" w:hAnsi="Times New Roman"/>
                <w:sz w:val="24"/>
                <w:szCs w:val="24"/>
              </w:rPr>
            </w:pPr>
          </w:p>
        </w:tc>
        <w:tc>
          <w:tcPr>
            <w:tcW w:w="1552" w:type="dxa"/>
          </w:tcPr>
          <w:p w14:paraId="14CCB9E0" w14:textId="77777777" w:rsidR="00EB1A4C" w:rsidRPr="003E6BCD" w:rsidRDefault="00EB1A4C" w:rsidP="00EB1A4C">
            <w:pPr>
              <w:spacing w:after="0"/>
              <w:rPr>
                <w:rFonts w:ascii="Times New Roman" w:hAnsi="Times New Roman"/>
                <w:sz w:val="24"/>
                <w:szCs w:val="24"/>
              </w:rPr>
            </w:pPr>
          </w:p>
        </w:tc>
        <w:tc>
          <w:tcPr>
            <w:tcW w:w="2302" w:type="dxa"/>
          </w:tcPr>
          <w:p w14:paraId="02D5BCDB" w14:textId="77777777" w:rsidR="00EB1A4C" w:rsidRPr="003E6BCD" w:rsidRDefault="00EB1A4C" w:rsidP="00EB1A4C">
            <w:pPr>
              <w:spacing w:after="0"/>
              <w:rPr>
                <w:rFonts w:ascii="Times New Roman" w:hAnsi="Times New Roman"/>
                <w:sz w:val="24"/>
                <w:szCs w:val="24"/>
              </w:rPr>
            </w:pPr>
          </w:p>
        </w:tc>
        <w:tc>
          <w:tcPr>
            <w:tcW w:w="3969" w:type="dxa"/>
          </w:tcPr>
          <w:p w14:paraId="0D0390C8" w14:textId="7D3C0697" w:rsidR="00EB1A4C" w:rsidRPr="003E6BCD" w:rsidRDefault="00EB1A4C" w:rsidP="00EB1A4C">
            <w:pPr>
              <w:spacing w:after="0"/>
              <w:rPr>
                <w:rFonts w:ascii="Times New Roman" w:hAnsi="Times New Roman"/>
                <w:sz w:val="24"/>
                <w:szCs w:val="24"/>
              </w:rPr>
            </w:pPr>
          </w:p>
        </w:tc>
      </w:tr>
      <w:tr w:rsidR="00EB1A4C" w:rsidRPr="003E6BCD" w14:paraId="01D4B0F2" w14:textId="77777777" w:rsidTr="00EB1A4C">
        <w:trPr>
          <w:trHeight w:val="397"/>
        </w:trPr>
        <w:tc>
          <w:tcPr>
            <w:tcW w:w="1386" w:type="dxa"/>
          </w:tcPr>
          <w:p w14:paraId="0D9024C3" w14:textId="77777777" w:rsidR="00EB1A4C" w:rsidRPr="003E6BCD" w:rsidRDefault="00EB1A4C" w:rsidP="00EB1A4C">
            <w:pPr>
              <w:spacing w:after="0"/>
              <w:rPr>
                <w:rFonts w:ascii="Times New Roman" w:hAnsi="Times New Roman"/>
                <w:sz w:val="24"/>
                <w:szCs w:val="24"/>
              </w:rPr>
            </w:pPr>
          </w:p>
        </w:tc>
        <w:tc>
          <w:tcPr>
            <w:tcW w:w="1552" w:type="dxa"/>
          </w:tcPr>
          <w:p w14:paraId="6DDF04A9" w14:textId="77777777" w:rsidR="00EB1A4C" w:rsidRPr="003E6BCD" w:rsidRDefault="00EB1A4C" w:rsidP="00EB1A4C">
            <w:pPr>
              <w:spacing w:after="0"/>
              <w:rPr>
                <w:rFonts w:ascii="Times New Roman" w:hAnsi="Times New Roman"/>
                <w:sz w:val="24"/>
                <w:szCs w:val="24"/>
              </w:rPr>
            </w:pPr>
          </w:p>
        </w:tc>
        <w:tc>
          <w:tcPr>
            <w:tcW w:w="2302" w:type="dxa"/>
          </w:tcPr>
          <w:p w14:paraId="03ECAF3A" w14:textId="77777777" w:rsidR="00EB1A4C" w:rsidRPr="003E6BCD" w:rsidRDefault="00EB1A4C" w:rsidP="00EB1A4C">
            <w:pPr>
              <w:spacing w:after="0"/>
              <w:rPr>
                <w:rFonts w:ascii="Times New Roman" w:hAnsi="Times New Roman"/>
                <w:sz w:val="24"/>
                <w:szCs w:val="24"/>
              </w:rPr>
            </w:pPr>
          </w:p>
        </w:tc>
        <w:tc>
          <w:tcPr>
            <w:tcW w:w="3969" w:type="dxa"/>
          </w:tcPr>
          <w:p w14:paraId="1FC2AD99" w14:textId="5CBAC38C" w:rsidR="00EB1A4C" w:rsidRPr="003E6BCD" w:rsidRDefault="00EB1A4C" w:rsidP="00EB1A4C">
            <w:pPr>
              <w:spacing w:after="0"/>
              <w:rPr>
                <w:rFonts w:ascii="Times New Roman" w:hAnsi="Times New Roman"/>
                <w:sz w:val="24"/>
                <w:szCs w:val="24"/>
              </w:rPr>
            </w:pPr>
          </w:p>
        </w:tc>
      </w:tr>
      <w:tr w:rsidR="00EB1A4C" w:rsidRPr="003E6BCD" w14:paraId="56E8EDCA" w14:textId="77777777" w:rsidTr="00EB1A4C">
        <w:trPr>
          <w:trHeight w:val="397"/>
        </w:trPr>
        <w:tc>
          <w:tcPr>
            <w:tcW w:w="1386" w:type="dxa"/>
          </w:tcPr>
          <w:p w14:paraId="5E345C12" w14:textId="77777777" w:rsidR="00EB1A4C" w:rsidRPr="003E6BCD" w:rsidRDefault="00EB1A4C" w:rsidP="00EB1A4C">
            <w:pPr>
              <w:spacing w:after="0"/>
              <w:rPr>
                <w:rFonts w:ascii="Times New Roman" w:hAnsi="Times New Roman"/>
                <w:sz w:val="24"/>
                <w:szCs w:val="24"/>
              </w:rPr>
            </w:pPr>
          </w:p>
        </w:tc>
        <w:tc>
          <w:tcPr>
            <w:tcW w:w="1552" w:type="dxa"/>
          </w:tcPr>
          <w:p w14:paraId="19BD160D" w14:textId="77777777" w:rsidR="00EB1A4C" w:rsidRPr="003E6BCD" w:rsidRDefault="00EB1A4C" w:rsidP="00EB1A4C">
            <w:pPr>
              <w:spacing w:after="0"/>
              <w:rPr>
                <w:rFonts w:ascii="Times New Roman" w:hAnsi="Times New Roman"/>
                <w:sz w:val="24"/>
                <w:szCs w:val="24"/>
              </w:rPr>
            </w:pPr>
          </w:p>
        </w:tc>
        <w:tc>
          <w:tcPr>
            <w:tcW w:w="2302" w:type="dxa"/>
          </w:tcPr>
          <w:p w14:paraId="01576C94" w14:textId="77777777" w:rsidR="00EB1A4C" w:rsidRPr="003E6BCD" w:rsidRDefault="00EB1A4C" w:rsidP="00EB1A4C">
            <w:pPr>
              <w:spacing w:after="0"/>
              <w:rPr>
                <w:rFonts w:ascii="Times New Roman" w:hAnsi="Times New Roman"/>
                <w:sz w:val="24"/>
                <w:szCs w:val="24"/>
              </w:rPr>
            </w:pPr>
          </w:p>
        </w:tc>
        <w:tc>
          <w:tcPr>
            <w:tcW w:w="3969" w:type="dxa"/>
          </w:tcPr>
          <w:p w14:paraId="0603BFB3" w14:textId="2A0AF4A0" w:rsidR="00EB1A4C" w:rsidRPr="003E6BCD" w:rsidRDefault="00EB1A4C" w:rsidP="00EB1A4C">
            <w:pPr>
              <w:spacing w:after="0"/>
              <w:rPr>
                <w:rFonts w:ascii="Times New Roman" w:hAnsi="Times New Roman"/>
                <w:sz w:val="24"/>
                <w:szCs w:val="24"/>
              </w:rPr>
            </w:pPr>
          </w:p>
        </w:tc>
      </w:tr>
      <w:tr w:rsidR="00EB1A4C" w:rsidRPr="003E6BCD" w14:paraId="080A5B09" w14:textId="77777777" w:rsidTr="00EB1A4C">
        <w:trPr>
          <w:trHeight w:val="397"/>
        </w:trPr>
        <w:tc>
          <w:tcPr>
            <w:tcW w:w="1386" w:type="dxa"/>
          </w:tcPr>
          <w:p w14:paraId="57E1495E" w14:textId="77777777" w:rsidR="00EB1A4C" w:rsidRPr="003E6BCD" w:rsidRDefault="00EB1A4C" w:rsidP="00EB1A4C">
            <w:pPr>
              <w:spacing w:after="0"/>
              <w:rPr>
                <w:rFonts w:ascii="Times New Roman" w:hAnsi="Times New Roman"/>
                <w:sz w:val="24"/>
                <w:szCs w:val="24"/>
              </w:rPr>
            </w:pPr>
          </w:p>
        </w:tc>
        <w:tc>
          <w:tcPr>
            <w:tcW w:w="1552" w:type="dxa"/>
          </w:tcPr>
          <w:p w14:paraId="78C8804C" w14:textId="77777777" w:rsidR="00EB1A4C" w:rsidRPr="003E6BCD" w:rsidRDefault="00EB1A4C" w:rsidP="00EB1A4C">
            <w:pPr>
              <w:spacing w:after="0"/>
              <w:rPr>
                <w:rFonts w:ascii="Times New Roman" w:hAnsi="Times New Roman"/>
                <w:sz w:val="24"/>
                <w:szCs w:val="24"/>
              </w:rPr>
            </w:pPr>
          </w:p>
        </w:tc>
        <w:tc>
          <w:tcPr>
            <w:tcW w:w="2302" w:type="dxa"/>
          </w:tcPr>
          <w:p w14:paraId="518D396D" w14:textId="77777777" w:rsidR="00EB1A4C" w:rsidRPr="003E6BCD" w:rsidRDefault="00EB1A4C" w:rsidP="00EB1A4C">
            <w:pPr>
              <w:spacing w:after="0"/>
              <w:rPr>
                <w:rFonts w:ascii="Times New Roman" w:hAnsi="Times New Roman"/>
                <w:sz w:val="24"/>
                <w:szCs w:val="24"/>
              </w:rPr>
            </w:pPr>
          </w:p>
        </w:tc>
        <w:tc>
          <w:tcPr>
            <w:tcW w:w="3969" w:type="dxa"/>
          </w:tcPr>
          <w:p w14:paraId="3EEEEC0E" w14:textId="11ED2410" w:rsidR="00EB1A4C" w:rsidRPr="003E6BCD" w:rsidRDefault="00EB1A4C" w:rsidP="00EB1A4C">
            <w:pPr>
              <w:spacing w:after="0"/>
              <w:rPr>
                <w:rFonts w:ascii="Times New Roman" w:hAnsi="Times New Roman"/>
                <w:sz w:val="24"/>
                <w:szCs w:val="24"/>
              </w:rPr>
            </w:pPr>
          </w:p>
        </w:tc>
      </w:tr>
      <w:tr w:rsidR="00EB1A4C" w:rsidRPr="003E6BCD" w14:paraId="39B4FA52" w14:textId="77777777" w:rsidTr="00EB1A4C">
        <w:trPr>
          <w:trHeight w:val="397"/>
        </w:trPr>
        <w:tc>
          <w:tcPr>
            <w:tcW w:w="1386" w:type="dxa"/>
          </w:tcPr>
          <w:p w14:paraId="2FA71B2A" w14:textId="77777777" w:rsidR="00EB1A4C" w:rsidRPr="003E6BCD" w:rsidRDefault="00EB1A4C" w:rsidP="00EB1A4C">
            <w:pPr>
              <w:spacing w:after="0"/>
              <w:rPr>
                <w:rFonts w:ascii="Times New Roman" w:hAnsi="Times New Roman"/>
                <w:sz w:val="24"/>
                <w:szCs w:val="24"/>
              </w:rPr>
            </w:pPr>
          </w:p>
        </w:tc>
        <w:tc>
          <w:tcPr>
            <w:tcW w:w="1552" w:type="dxa"/>
          </w:tcPr>
          <w:p w14:paraId="38C9F4EC" w14:textId="77777777" w:rsidR="00EB1A4C" w:rsidRPr="003E6BCD" w:rsidRDefault="00EB1A4C" w:rsidP="00EB1A4C">
            <w:pPr>
              <w:spacing w:after="0"/>
              <w:rPr>
                <w:rFonts w:ascii="Times New Roman" w:hAnsi="Times New Roman"/>
                <w:sz w:val="24"/>
                <w:szCs w:val="24"/>
              </w:rPr>
            </w:pPr>
          </w:p>
        </w:tc>
        <w:tc>
          <w:tcPr>
            <w:tcW w:w="2302" w:type="dxa"/>
          </w:tcPr>
          <w:p w14:paraId="1E9AFC60" w14:textId="77777777" w:rsidR="00EB1A4C" w:rsidRPr="003E6BCD" w:rsidRDefault="00EB1A4C" w:rsidP="00EB1A4C">
            <w:pPr>
              <w:spacing w:after="0"/>
              <w:rPr>
                <w:rFonts w:ascii="Times New Roman" w:hAnsi="Times New Roman"/>
                <w:sz w:val="24"/>
                <w:szCs w:val="24"/>
              </w:rPr>
            </w:pPr>
          </w:p>
        </w:tc>
        <w:tc>
          <w:tcPr>
            <w:tcW w:w="3969" w:type="dxa"/>
          </w:tcPr>
          <w:p w14:paraId="36C5D355" w14:textId="31E0F81B" w:rsidR="00EB1A4C" w:rsidRPr="003E6BCD" w:rsidRDefault="00EB1A4C" w:rsidP="00EB1A4C">
            <w:pPr>
              <w:spacing w:after="0"/>
              <w:rPr>
                <w:rFonts w:ascii="Times New Roman" w:hAnsi="Times New Roman"/>
                <w:sz w:val="24"/>
                <w:szCs w:val="24"/>
              </w:rPr>
            </w:pPr>
          </w:p>
        </w:tc>
      </w:tr>
      <w:tr w:rsidR="00EB1A4C" w:rsidRPr="003E6BCD" w14:paraId="0DBCA63E" w14:textId="77777777" w:rsidTr="00EB1A4C">
        <w:trPr>
          <w:trHeight w:val="397"/>
        </w:trPr>
        <w:tc>
          <w:tcPr>
            <w:tcW w:w="1386" w:type="dxa"/>
          </w:tcPr>
          <w:p w14:paraId="68F7A9D0" w14:textId="77777777" w:rsidR="00EB1A4C" w:rsidRPr="003E6BCD" w:rsidRDefault="00EB1A4C" w:rsidP="00EB1A4C">
            <w:pPr>
              <w:spacing w:after="0"/>
              <w:rPr>
                <w:rFonts w:ascii="Times New Roman" w:hAnsi="Times New Roman"/>
                <w:sz w:val="24"/>
                <w:szCs w:val="24"/>
              </w:rPr>
            </w:pPr>
          </w:p>
        </w:tc>
        <w:tc>
          <w:tcPr>
            <w:tcW w:w="1552" w:type="dxa"/>
          </w:tcPr>
          <w:p w14:paraId="003A7652" w14:textId="77777777" w:rsidR="00EB1A4C" w:rsidRPr="003E6BCD" w:rsidRDefault="00EB1A4C" w:rsidP="00EB1A4C">
            <w:pPr>
              <w:spacing w:after="0"/>
              <w:rPr>
                <w:rFonts w:ascii="Times New Roman" w:hAnsi="Times New Roman"/>
                <w:sz w:val="24"/>
                <w:szCs w:val="24"/>
              </w:rPr>
            </w:pPr>
          </w:p>
        </w:tc>
        <w:tc>
          <w:tcPr>
            <w:tcW w:w="2302" w:type="dxa"/>
          </w:tcPr>
          <w:p w14:paraId="74F63A11" w14:textId="77777777" w:rsidR="00EB1A4C" w:rsidRPr="003E6BCD" w:rsidRDefault="00EB1A4C" w:rsidP="00EB1A4C">
            <w:pPr>
              <w:spacing w:after="0"/>
              <w:rPr>
                <w:rFonts w:ascii="Times New Roman" w:hAnsi="Times New Roman"/>
                <w:sz w:val="24"/>
                <w:szCs w:val="24"/>
              </w:rPr>
            </w:pPr>
          </w:p>
        </w:tc>
        <w:tc>
          <w:tcPr>
            <w:tcW w:w="3969" w:type="dxa"/>
          </w:tcPr>
          <w:p w14:paraId="5DD9CE87" w14:textId="3AD0BD2D" w:rsidR="00EB1A4C" w:rsidRPr="003E6BCD" w:rsidRDefault="00EB1A4C" w:rsidP="00EB1A4C">
            <w:pPr>
              <w:spacing w:after="0"/>
              <w:rPr>
                <w:rFonts w:ascii="Times New Roman" w:hAnsi="Times New Roman"/>
                <w:sz w:val="24"/>
                <w:szCs w:val="24"/>
              </w:rPr>
            </w:pPr>
          </w:p>
        </w:tc>
      </w:tr>
      <w:tr w:rsidR="00EB1A4C" w:rsidRPr="003E6BCD" w14:paraId="6B2902E4" w14:textId="77777777" w:rsidTr="00EB1A4C">
        <w:trPr>
          <w:trHeight w:val="397"/>
        </w:trPr>
        <w:tc>
          <w:tcPr>
            <w:tcW w:w="1386" w:type="dxa"/>
          </w:tcPr>
          <w:p w14:paraId="41C27F2B" w14:textId="77777777" w:rsidR="00EB1A4C" w:rsidRPr="003E6BCD" w:rsidRDefault="00EB1A4C" w:rsidP="00EB1A4C">
            <w:pPr>
              <w:spacing w:after="0"/>
              <w:rPr>
                <w:rFonts w:ascii="Times New Roman" w:hAnsi="Times New Roman"/>
                <w:sz w:val="24"/>
                <w:szCs w:val="24"/>
              </w:rPr>
            </w:pPr>
          </w:p>
        </w:tc>
        <w:tc>
          <w:tcPr>
            <w:tcW w:w="1552" w:type="dxa"/>
          </w:tcPr>
          <w:p w14:paraId="5D956E16" w14:textId="77777777" w:rsidR="00EB1A4C" w:rsidRPr="003E6BCD" w:rsidRDefault="00EB1A4C" w:rsidP="00EB1A4C">
            <w:pPr>
              <w:spacing w:after="0"/>
              <w:rPr>
                <w:rFonts w:ascii="Times New Roman" w:hAnsi="Times New Roman"/>
                <w:sz w:val="24"/>
                <w:szCs w:val="24"/>
              </w:rPr>
            </w:pPr>
          </w:p>
        </w:tc>
        <w:tc>
          <w:tcPr>
            <w:tcW w:w="2302" w:type="dxa"/>
          </w:tcPr>
          <w:p w14:paraId="1FFCE007" w14:textId="77777777" w:rsidR="00EB1A4C" w:rsidRPr="003E6BCD" w:rsidRDefault="00EB1A4C" w:rsidP="00EB1A4C">
            <w:pPr>
              <w:spacing w:after="0"/>
              <w:rPr>
                <w:rFonts w:ascii="Times New Roman" w:hAnsi="Times New Roman"/>
                <w:sz w:val="24"/>
                <w:szCs w:val="24"/>
              </w:rPr>
            </w:pPr>
          </w:p>
        </w:tc>
        <w:tc>
          <w:tcPr>
            <w:tcW w:w="3969" w:type="dxa"/>
          </w:tcPr>
          <w:p w14:paraId="48AD172F" w14:textId="251E8C66" w:rsidR="00EB1A4C" w:rsidRPr="003E6BCD" w:rsidRDefault="00EB1A4C" w:rsidP="00EB1A4C">
            <w:pPr>
              <w:spacing w:after="0"/>
              <w:rPr>
                <w:rFonts w:ascii="Times New Roman" w:hAnsi="Times New Roman"/>
                <w:sz w:val="24"/>
                <w:szCs w:val="24"/>
              </w:rPr>
            </w:pPr>
          </w:p>
        </w:tc>
      </w:tr>
      <w:tr w:rsidR="00EB1A4C" w:rsidRPr="003E6BCD" w14:paraId="5863804F" w14:textId="77777777" w:rsidTr="00EB1A4C">
        <w:trPr>
          <w:trHeight w:val="397"/>
        </w:trPr>
        <w:tc>
          <w:tcPr>
            <w:tcW w:w="1386" w:type="dxa"/>
          </w:tcPr>
          <w:p w14:paraId="1C06F00E" w14:textId="77777777" w:rsidR="00EB1A4C" w:rsidRPr="003E6BCD" w:rsidRDefault="00EB1A4C" w:rsidP="00EB1A4C">
            <w:pPr>
              <w:spacing w:after="0"/>
              <w:rPr>
                <w:rFonts w:ascii="Times New Roman" w:hAnsi="Times New Roman"/>
                <w:sz w:val="24"/>
                <w:szCs w:val="24"/>
              </w:rPr>
            </w:pPr>
          </w:p>
        </w:tc>
        <w:tc>
          <w:tcPr>
            <w:tcW w:w="1552" w:type="dxa"/>
          </w:tcPr>
          <w:p w14:paraId="513404A7" w14:textId="77777777" w:rsidR="00EB1A4C" w:rsidRPr="003E6BCD" w:rsidRDefault="00EB1A4C" w:rsidP="00EB1A4C">
            <w:pPr>
              <w:spacing w:after="0"/>
              <w:rPr>
                <w:rFonts w:ascii="Times New Roman" w:hAnsi="Times New Roman"/>
                <w:sz w:val="24"/>
                <w:szCs w:val="24"/>
              </w:rPr>
            </w:pPr>
          </w:p>
        </w:tc>
        <w:tc>
          <w:tcPr>
            <w:tcW w:w="2302" w:type="dxa"/>
          </w:tcPr>
          <w:p w14:paraId="683054B8" w14:textId="77777777" w:rsidR="00EB1A4C" w:rsidRPr="003E6BCD" w:rsidRDefault="00EB1A4C" w:rsidP="00EB1A4C">
            <w:pPr>
              <w:spacing w:after="0"/>
              <w:rPr>
                <w:rFonts w:ascii="Times New Roman" w:hAnsi="Times New Roman"/>
                <w:sz w:val="24"/>
                <w:szCs w:val="24"/>
              </w:rPr>
            </w:pPr>
          </w:p>
        </w:tc>
        <w:tc>
          <w:tcPr>
            <w:tcW w:w="3969" w:type="dxa"/>
          </w:tcPr>
          <w:p w14:paraId="53A36404" w14:textId="432B1E25" w:rsidR="00EB1A4C" w:rsidRPr="003E6BCD" w:rsidRDefault="00EB1A4C" w:rsidP="00EB1A4C">
            <w:pPr>
              <w:spacing w:after="0"/>
              <w:rPr>
                <w:rFonts w:ascii="Times New Roman" w:hAnsi="Times New Roman"/>
                <w:sz w:val="24"/>
                <w:szCs w:val="24"/>
              </w:rPr>
            </w:pPr>
          </w:p>
        </w:tc>
      </w:tr>
      <w:tr w:rsidR="00EB1A4C" w:rsidRPr="003E6BCD" w14:paraId="642FD407" w14:textId="77777777" w:rsidTr="00EB1A4C">
        <w:trPr>
          <w:trHeight w:val="397"/>
        </w:trPr>
        <w:tc>
          <w:tcPr>
            <w:tcW w:w="1386" w:type="dxa"/>
          </w:tcPr>
          <w:p w14:paraId="3EA6C0CE" w14:textId="77777777" w:rsidR="00EB1A4C" w:rsidRPr="003E6BCD" w:rsidRDefault="00EB1A4C" w:rsidP="00EB1A4C">
            <w:pPr>
              <w:spacing w:after="0"/>
              <w:rPr>
                <w:rFonts w:ascii="Times New Roman" w:hAnsi="Times New Roman"/>
                <w:sz w:val="24"/>
                <w:szCs w:val="24"/>
              </w:rPr>
            </w:pPr>
          </w:p>
        </w:tc>
        <w:tc>
          <w:tcPr>
            <w:tcW w:w="1552" w:type="dxa"/>
          </w:tcPr>
          <w:p w14:paraId="1E3F74A2" w14:textId="77777777" w:rsidR="00EB1A4C" w:rsidRPr="003E6BCD" w:rsidRDefault="00EB1A4C" w:rsidP="00EB1A4C">
            <w:pPr>
              <w:spacing w:after="0"/>
              <w:rPr>
                <w:rFonts w:ascii="Times New Roman" w:hAnsi="Times New Roman"/>
                <w:sz w:val="24"/>
                <w:szCs w:val="24"/>
              </w:rPr>
            </w:pPr>
          </w:p>
        </w:tc>
        <w:tc>
          <w:tcPr>
            <w:tcW w:w="2302" w:type="dxa"/>
          </w:tcPr>
          <w:p w14:paraId="24B3EEA1" w14:textId="77777777" w:rsidR="00EB1A4C" w:rsidRPr="003E6BCD" w:rsidRDefault="00EB1A4C" w:rsidP="00EB1A4C">
            <w:pPr>
              <w:spacing w:after="0"/>
              <w:rPr>
                <w:rFonts w:ascii="Times New Roman" w:hAnsi="Times New Roman"/>
                <w:sz w:val="24"/>
                <w:szCs w:val="24"/>
              </w:rPr>
            </w:pPr>
          </w:p>
        </w:tc>
        <w:tc>
          <w:tcPr>
            <w:tcW w:w="3969" w:type="dxa"/>
          </w:tcPr>
          <w:p w14:paraId="036A1D82" w14:textId="212F0A89" w:rsidR="00EB1A4C" w:rsidRPr="003E6BCD" w:rsidRDefault="00EB1A4C" w:rsidP="00EB1A4C">
            <w:pPr>
              <w:spacing w:after="0"/>
              <w:rPr>
                <w:rFonts w:ascii="Times New Roman" w:hAnsi="Times New Roman"/>
                <w:sz w:val="24"/>
                <w:szCs w:val="24"/>
              </w:rPr>
            </w:pPr>
          </w:p>
        </w:tc>
      </w:tr>
      <w:tr w:rsidR="00EB1A4C" w:rsidRPr="003E6BCD" w14:paraId="4D0EF300" w14:textId="77777777" w:rsidTr="00EB1A4C">
        <w:trPr>
          <w:trHeight w:val="397"/>
        </w:trPr>
        <w:tc>
          <w:tcPr>
            <w:tcW w:w="1386" w:type="dxa"/>
          </w:tcPr>
          <w:p w14:paraId="45542824" w14:textId="77777777" w:rsidR="00EB1A4C" w:rsidRPr="003E6BCD" w:rsidRDefault="00EB1A4C" w:rsidP="00EB1A4C">
            <w:pPr>
              <w:spacing w:after="0"/>
              <w:rPr>
                <w:rFonts w:ascii="Times New Roman" w:hAnsi="Times New Roman"/>
                <w:sz w:val="24"/>
                <w:szCs w:val="24"/>
              </w:rPr>
            </w:pPr>
          </w:p>
        </w:tc>
        <w:tc>
          <w:tcPr>
            <w:tcW w:w="1552" w:type="dxa"/>
          </w:tcPr>
          <w:p w14:paraId="4894D77A" w14:textId="77777777" w:rsidR="00EB1A4C" w:rsidRPr="003E6BCD" w:rsidRDefault="00EB1A4C" w:rsidP="00EB1A4C">
            <w:pPr>
              <w:spacing w:after="0"/>
              <w:rPr>
                <w:rFonts w:ascii="Times New Roman" w:hAnsi="Times New Roman"/>
                <w:sz w:val="24"/>
                <w:szCs w:val="24"/>
              </w:rPr>
            </w:pPr>
          </w:p>
        </w:tc>
        <w:tc>
          <w:tcPr>
            <w:tcW w:w="2302" w:type="dxa"/>
          </w:tcPr>
          <w:p w14:paraId="2E35BCF9" w14:textId="77777777" w:rsidR="00EB1A4C" w:rsidRPr="003E6BCD" w:rsidRDefault="00EB1A4C" w:rsidP="00EB1A4C">
            <w:pPr>
              <w:spacing w:after="0"/>
              <w:rPr>
                <w:rFonts w:ascii="Times New Roman" w:hAnsi="Times New Roman"/>
                <w:sz w:val="24"/>
                <w:szCs w:val="24"/>
              </w:rPr>
            </w:pPr>
          </w:p>
        </w:tc>
        <w:tc>
          <w:tcPr>
            <w:tcW w:w="3969" w:type="dxa"/>
          </w:tcPr>
          <w:p w14:paraId="111B3A77" w14:textId="25D66D8F" w:rsidR="00EB1A4C" w:rsidRPr="003E6BCD" w:rsidRDefault="00EB1A4C" w:rsidP="00EB1A4C">
            <w:pPr>
              <w:spacing w:after="0"/>
              <w:rPr>
                <w:rFonts w:ascii="Times New Roman" w:hAnsi="Times New Roman"/>
                <w:sz w:val="24"/>
                <w:szCs w:val="24"/>
              </w:rPr>
            </w:pPr>
          </w:p>
        </w:tc>
      </w:tr>
      <w:tr w:rsidR="00EB1A4C" w:rsidRPr="003E6BCD" w14:paraId="08E6C1AB" w14:textId="77777777" w:rsidTr="00EB1A4C">
        <w:trPr>
          <w:trHeight w:val="397"/>
        </w:trPr>
        <w:tc>
          <w:tcPr>
            <w:tcW w:w="1386" w:type="dxa"/>
          </w:tcPr>
          <w:p w14:paraId="4057878A" w14:textId="77777777" w:rsidR="00EB1A4C" w:rsidRPr="003E6BCD" w:rsidRDefault="00EB1A4C" w:rsidP="00EB1A4C">
            <w:pPr>
              <w:spacing w:after="0"/>
              <w:rPr>
                <w:rFonts w:ascii="Times New Roman" w:hAnsi="Times New Roman"/>
                <w:sz w:val="24"/>
                <w:szCs w:val="24"/>
              </w:rPr>
            </w:pPr>
          </w:p>
        </w:tc>
        <w:tc>
          <w:tcPr>
            <w:tcW w:w="1552" w:type="dxa"/>
          </w:tcPr>
          <w:p w14:paraId="78F78DFC" w14:textId="77777777" w:rsidR="00EB1A4C" w:rsidRPr="003E6BCD" w:rsidRDefault="00EB1A4C" w:rsidP="00EB1A4C">
            <w:pPr>
              <w:spacing w:after="0"/>
              <w:rPr>
                <w:rFonts w:ascii="Times New Roman" w:hAnsi="Times New Roman"/>
                <w:sz w:val="24"/>
                <w:szCs w:val="24"/>
              </w:rPr>
            </w:pPr>
          </w:p>
        </w:tc>
        <w:tc>
          <w:tcPr>
            <w:tcW w:w="2302" w:type="dxa"/>
          </w:tcPr>
          <w:p w14:paraId="265375BE" w14:textId="77777777" w:rsidR="00EB1A4C" w:rsidRPr="003E6BCD" w:rsidRDefault="00EB1A4C" w:rsidP="00EB1A4C">
            <w:pPr>
              <w:spacing w:after="0"/>
              <w:rPr>
                <w:rFonts w:ascii="Times New Roman" w:hAnsi="Times New Roman"/>
                <w:sz w:val="24"/>
                <w:szCs w:val="24"/>
              </w:rPr>
            </w:pPr>
          </w:p>
        </w:tc>
        <w:tc>
          <w:tcPr>
            <w:tcW w:w="3969" w:type="dxa"/>
          </w:tcPr>
          <w:p w14:paraId="4C0F04C4" w14:textId="5E9F74DF" w:rsidR="00EB1A4C" w:rsidRPr="003E6BCD" w:rsidRDefault="00EB1A4C" w:rsidP="00EB1A4C">
            <w:pPr>
              <w:spacing w:after="0"/>
              <w:rPr>
                <w:rFonts w:ascii="Times New Roman" w:hAnsi="Times New Roman"/>
                <w:sz w:val="24"/>
                <w:szCs w:val="24"/>
              </w:rPr>
            </w:pPr>
          </w:p>
        </w:tc>
      </w:tr>
      <w:tr w:rsidR="00EB1A4C" w:rsidRPr="003E6BCD" w14:paraId="37D7D5A8" w14:textId="77777777" w:rsidTr="00EB1A4C">
        <w:trPr>
          <w:trHeight w:val="397"/>
        </w:trPr>
        <w:tc>
          <w:tcPr>
            <w:tcW w:w="1386" w:type="dxa"/>
          </w:tcPr>
          <w:p w14:paraId="3A229EFA" w14:textId="77777777" w:rsidR="00EB1A4C" w:rsidRPr="003E6BCD" w:rsidRDefault="00EB1A4C" w:rsidP="00EB1A4C">
            <w:pPr>
              <w:spacing w:after="0"/>
              <w:rPr>
                <w:rFonts w:ascii="Times New Roman" w:hAnsi="Times New Roman"/>
                <w:sz w:val="24"/>
                <w:szCs w:val="24"/>
              </w:rPr>
            </w:pPr>
          </w:p>
        </w:tc>
        <w:tc>
          <w:tcPr>
            <w:tcW w:w="1552" w:type="dxa"/>
          </w:tcPr>
          <w:p w14:paraId="5D39A533" w14:textId="77777777" w:rsidR="00EB1A4C" w:rsidRPr="003E6BCD" w:rsidRDefault="00EB1A4C" w:rsidP="00EB1A4C">
            <w:pPr>
              <w:spacing w:after="0"/>
              <w:rPr>
                <w:rFonts w:ascii="Times New Roman" w:hAnsi="Times New Roman"/>
                <w:sz w:val="24"/>
                <w:szCs w:val="24"/>
              </w:rPr>
            </w:pPr>
          </w:p>
        </w:tc>
        <w:tc>
          <w:tcPr>
            <w:tcW w:w="2302" w:type="dxa"/>
          </w:tcPr>
          <w:p w14:paraId="15AFF73C" w14:textId="77777777" w:rsidR="00EB1A4C" w:rsidRPr="003E6BCD" w:rsidRDefault="00EB1A4C" w:rsidP="00EB1A4C">
            <w:pPr>
              <w:spacing w:after="0"/>
              <w:rPr>
                <w:rFonts w:ascii="Times New Roman" w:hAnsi="Times New Roman"/>
                <w:sz w:val="24"/>
                <w:szCs w:val="24"/>
              </w:rPr>
            </w:pPr>
          </w:p>
        </w:tc>
        <w:tc>
          <w:tcPr>
            <w:tcW w:w="3969" w:type="dxa"/>
          </w:tcPr>
          <w:p w14:paraId="07838134" w14:textId="6AD8AE9F" w:rsidR="00EB1A4C" w:rsidRPr="003E6BCD" w:rsidRDefault="00EB1A4C" w:rsidP="00EB1A4C">
            <w:pPr>
              <w:spacing w:after="0"/>
              <w:rPr>
                <w:rFonts w:ascii="Times New Roman" w:hAnsi="Times New Roman"/>
                <w:sz w:val="24"/>
                <w:szCs w:val="24"/>
              </w:rPr>
            </w:pPr>
          </w:p>
        </w:tc>
      </w:tr>
      <w:tr w:rsidR="00EB1A4C" w:rsidRPr="003E6BCD" w14:paraId="30C2B389" w14:textId="77777777" w:rsidTr="00EB1A4C">
        <w:trPr>
          <w:trHeight w:val="397"/>
        </w:trPr>
        <w:tc>
          <w:tcPr>
            <w:tcW w:w="1386" w:type="dxa"/>
          </w:tcPr>
          <w:p w14:paraId="7AEF7FB4" w14:textId="77777777" w:rsidR="00EB1A4C" w:rsidRPr="003E6BCD" w:rsidRDefault="00EB1A4C" w:rsidP="00EB1A4C">
            <w:pPr>
              <w:spacing w:after="0"/>
              <w:rPr>
                <w:rFonts w:ascii="Times New Roman" w:hAnsi="Times New Roman"/>
                <w:sz w:val="24"/>
                <w:szCs w:val="24"/>
              </w:rPr>
            </w:pPr>
          </w:p>
        </w:tc>
        <w:tc>
          <w:tcPr>
            <w:tcW w:w="1552" w:type="dxa"/>
          </w:tcPr>
          <w:p w14:paraId="510312A0" w14:textId="77777777" w:rsidR="00EB1A4C" w:rsidRPr="003E6BCD" w:rsidRDefault="00EB1A4C" w:rsidP="00EB1A4C">
            <w:pPr>
              <w:spacing w:after="0"/>
              <w:rPr>
                <w:rFonts w:ascii="Times New Roman" w:hAnsi="Times New Roman"/>
                <w:sz w:val="24"/>
                <w:szCs w:val="24"/>
              </w:rPr>
            </w:pPr>
          </w:p>
        </w:tc>
        <w:tc>
          <w:tcPr>
            <w:tcW w:w="2302" w:type="dxa"/>
          </w:tcPr>
          <w:p w14:paraId="65F03203" w14:textId="77777777" w:rsidR="00EB1A4C" w:rsidRPr="003E6BCD" w:rsidRDefault="00EB1A4C" w:rsidP="00EB1A4C">
            <w:pPr>
              <w:spacing w:after="0"/>
              <w:rPr>
                <w:rFonts w:ascii="Times New Roman" w:hAnsi="Times New Roman"/>
                <w:sz w:val="24"/>
                <w:szCs w:val="24"/>
              </w:rPr>
            </w:pPr>
          </w:p>
        </w:tc>
        <w:tc>
          <w:tcPr>
            <w:tcW w:w="3969" w:type="dxa"/>
          </w:tcPr>
          <w:p w14:paraId="7DEE763D" w14:textId="1AAC7AD0" w:rsidR="00EB1A4C" w:rsidRPr="003E6BCD" w:rsidRDefault="00EB1A4C" w:rsidP="00EB1A4C">
            <w:pPr>
              <w:spacing w:after="0"/>
              <w:rPr>
                <w:rFonts w:ascii="Times New Roman" w:hAnsi="Times New Roman"/>
                <w:sz w:val="24"/>
                <w:szCs w:val="24"/>
              </w:rPr>
            </w:pPr>
          </w:p>
        </w:tc>
      </w:tr>
      <w:tr w:rsidR="00EB1A4C" w:rsidRPr="003E6BCD" w14:paraId="0DE9D0CD" w14:textId="77777777" w:rsidTr="00EB1A4C">
        <w:trPr>
          <w:trHeight w:val="397"/>
        </w:trPr>
        <w:tc>
          <w:tcPr>
            <w:tcW w:w="1386" w:type="dxa"/>
          </w:tcPr>
          <w:p w14:paraId="58A07C91" w14:textId="77777777" w:rsidR="00EB1A4C" w:rsidRPr="003E6BCD" w:rsidRDefault="00EB1A4C" w:rsidP="00EB1A4C">
            <w:pPr>
              <w:spacing w:after="0"/>
              <w:rPr>
                <w:rFonts w:ascii="Times New Roman" w:hAnsi="Times New Roman"/>
                <w:sz w:val="24"/>
                <w:szCs w:val="24"/>
              </w:rPr>
            </w:pPr>
          </w:p>
        </w:tc>
        <w:tc>
          <w:tcPr>
            <w:tcW w:w="1552" w:type="dxa"/>
          </w:tcPr>
          <w:p w14:paraId="1FD79B92" w14:textId="77777777" w:rsidR="00EB1A4C" w:rsidRPr="003E6BCD" w:rsidRDefault="00EB1A4C" w:rsidP="00EB1A4C">
            <w:pPr>
              <w:spacing w:after="0"/>
              <w:rPr>
                <w:rFonts w:ascii="Times New Roman" w:hAnsi="Times New Roman"/>
                <w:sz w:val="24"/>
                <w:szCs w:val="24"/>
              </w:rPr>
            </w:pPr>
          </w:p>
        </w:tc>
        <w:tc>
          <w:tcPr>
            <w:tcW w:w="2302" w:type="dxa"/>
          </w:tcPr>
          <w:p w14:paraId="15A8D04F" w14:textId="77777777" w:rsidR="00EB1A4C" w:rsidRPr="003E6BCD" w:rsidRDefault="00EB1A4C" w:rsidP="00EB1A4C">
            <w:pPr>
              <w:spacing w:after="0"/>
              <w:rPr>
                <w:rFonts w:ascii="Times New Roman" w:hAnsi="Times New Roman"/>
                <w:sz w:val="24"/>
                <w:szCs w:val="24"/>
              </w:rPr>
            </w:pPr>
          </w:p>
        </w:tc>
        <w:tc>
          <w:tcPr>
            <w:tcW w:w="3969" w:type="dxa"/>
          </w:tcPr>
          <w:p w14:paraId="2D780229" w14:textId="4ABB7CA0" w:rsidR="00EB1A4C" w:rsidRPr="003E6BCD" w:rsidRDefault="00EB1A4C" w:rsidP="00EB1A4C">
            <w:pPr>
              <w:spacing w:after="0"/>
              <w:rPr>
                <w:rFonts w:ascii="Times New Roman" w:hAnsi="Times New Roman"/>
                <w:sz w:val="24"/>
                <w:szCs w:val="24"/>
              </w:rPr>
            </w:pPr>
          </w:p>
        </w:tc>
      </w:tr>
      <w:tr w:rsidR="00EB1A4C" w:rsidRPr="003E6BCD" w14:paraId="2E850B92" w14:textId="77777777" w:rsidTr="00EB1A4C">
        <w:trPr>
          <w:trHeight w:val="397"/>
        </w:trPr>
        <w:tc>
          <w:tcPr>
            <w:tcW w:w="1386" w:type="dxa"/>
          </w:tcPr>
          <w:p w14:paraId="73488785" w14:textId="77777777" w:rsidR="00EB1A4C" w:rsidRPr="003E6BCD" w:rsidRDefault="00EB1A4C" w:rsidP="00EB1A4C">
            <w:pPr>
              <w:spacing w:after="0"/>
              <w:rPr>
                <w:rFonts w:ascii="Times New Roman" w:hAnsi="Times New Roman"/>
                <w:sz w:val="24"/>
                <w:szCs w:val="24"/>
              </w:rPr>
            </w:pPr>
          </w:p>
        </w:tc>
        <w:tc>
          <w:tcPr>
            <w:tcW w:w="1552" w:type="dxa"/>
          </w:tcPr>
          <w:p w14:paraId="4083E391" w14:textId="77777777" w:rsidR="00EB1A4C" w:rsidRPr="003E6BCD" w:rsidRDefault="00EB1A4C" w:rsidP="00EB1A4C">
            <w:pPr>
              <w:spacing w:after="0"/>
              <w:rPr>
                <w:rFonts w:ascii="Times New Roman" w:hAnsi="Times New Roman"/>
                <w:sz w:val="24"/>
                <w:szCs w:val="24"/>
              </w:rPr>
            </w:pPr>
          </w:p>
        </w:tc>
        <w:tc>
          <w:tcPr>
            <w:tcW w:w="2302" w:type="dxa"/>
          </w:tcPr>
          <w:p w14:paraId="69924DA8" w14:textId="77777777" w:rsidR="00EB1A4C" w:rsidRPr="003E6BCD" w:rsidRDefault="00EB1A4C" w:rsidP="00EB1A4C">
            <w:pPr>
              <w:spacing w:after="0"/>
              <w:rPr>
                <w:rFonts w:ascii="Times New Roman" w:hAnsi="Times New Roman"/>
                <w:sz w:val="24"/>
                <w:szCs w:val="24"/>
              </w:rPr>
            </w:pPr>
          </w:p>
        </w:tc>
        <w:tc>
          <w:tcPr>
            <w:tcW w:w="3969" w:type="dxa"/>
          </w:tcPr>
          <w:p w14:paraId="1EBDFB08" w14:textId="084C136F" w:rsidR="00EB1A4C" w:rsidRPr="003E6BCD" w:rsidRDefault="00EB1A4C" w:rsidP="00EB1A4C">
            <w:pPr>
              <w:spacing w:after="0"/>
              <w:rPr>
                <w:rFonts w:ascii="Times New Roman" w:hAnsi="Times New Roman"/>
                <w:sz w:val="24"/>
                <w:szCs w:val="24"/>
              </w:rPr>
            </w:pPr>
          </w:p>
        </w:tc>
      </w:tr>
      <w:tr w:rsidR="00EB1A4C" w:rsidRPr="003E6BCD" w14:paraId="0DA85622" w14:textId="77777777" w:rsidTr="00EB1A4C">
        <w:trPr>
          <w:trHeight w:val="397"/>
        </w:trPr>
        <w:tc>
          <w:tcPr>
            <w:tcW w:w="1386" w:type="dxa"/>
          </w:tcPr>
          <w:p w14:paraId="703D17AB" w14:textId="77777777" w:rsidR="00EB1A4C" w:rsidRPr="003E6BCD" w:rsidRDefault="00EB1A4C" w:rsidP="00EB1A4C">
            <w:pPr>
              <w:spacing w:after="0"/>
              <w:rPr>
                <w:rFonts w:ascii="Times New Roman" w:hAnsi="Times New Roman"/>
                <w:sz w:val="24"/>
                <w:szCs w:val="24"/>
              </w:rPr>
            </w:pPr>
          </w:p>
        </w:tc>
        <w:tc>
          <w:tcPr>
            <w:tcW w:w="1552" w:type="dxa"/>
          </w:tcPr>
          <w:p w14:paraId="72C1E9A3" w14:textId="77777777" w:rsidR="00EB1A4C" w:rsidRPr="003E6BCD" w:rsidRDefault="00EB1A4C" w:rsidP="00EB1A4C">
            <w:pPr>
              <w:spacing w:after="0"/>
              <w:rPr>
                <w:rFonts w:ascii="Times New Roman" w:hAnsi="Times New Roman"/>
                <w:sz w:val="24"/>
                <w:szCs w:val="24"/>
              </w:rPr>
            </w:pPr>
          </w:p>
        </w:tc>
        <w:tc>
          <w:tcPr>
            <w:tcW w:w="2302" w:type="dxa"/>
          </w:tcPr>
          <w:p w14:paraId="7A5FB43A" w14:textId="77777777" w:rsidR="00EB1A4C" w:rsidRPr="003E6BCD" w:rsidRDefault="00EB1A4C" w:rsidP="00EB1A4C">
            <w:pPr>
              <w:spacing w:after="0"/>
              <w:rPr>
                <w:rFonts w:ascii="Times New Roman" w:hAnsi="Times New Roman"/>
                <w:sz w:val="24"/>
                <w:szCs w:val="24"/>
              </w:rPr>
            </w:pPr>
          </w:p>
        </w:tc>
        <w:tc>
          <w:tcPr>
            <w:tcW w:w="3969" w:type="dxa"/>
          </w:tcPr>
          <w:p w14:paraId="142D0F6C" w14:textId="2CBA190C" w:rsidR="00EB1A4C" w:rsidRPr="003E6BCD" w:rsidRDefault="00EB1A4C" w:rsidP="00EB1A4C">
            <w:pPr>
              <w:spacing w:after="0"/>
              <w:rPr>
                <w:rFonts w:ascii="Times New Roman" w:hAnsi="Times New Roman"/>
                <w:sz w:val="24"/>
                <w:szCs w:val="24"/>
              </w:rPr>
            </w:pPr>
          </w:p>
        </w:tc>
      </w:tr>
      <w:tr w:rsidR="00EB1A4C" w:rsidRPr="003E6BCD" w14:paraId="4E36B4A8" w14:textId="77777777" w:rsidTr="00EB1A4C">
        <w:trPr>
          <w:trHeight w:val="397"/>
        </w:trPr>
        <w:tc>
          <w:tcPr>
            <w:tcW w:w="1386" w:type="dxa"/>
          </w:tcPr>
          <w:p w14:paraId="73DBEBAD" w14:textId="77777777" w:rsidR="00EB1A4C" w:rsidRPr="003E6BCD" w:rsidRDefault="00EB1A4C" w:rsidP="00EB1A4C">
            <w:pPr>
              <w:spacing w:after="0"/>
              <w:rPr>
                <w:rFonts w:ascii="Times New Roman" w:hAnsi="Times New Roman"/>
                <w:sz w:val="24"/>
                <w:szCs w:val="24"/>
              </w:rPr>
            </w:pPr>
          </w:p>
        </w:tc>
        <w:tc>
          <w:tcPr>
            <w:tcW w:w="1552" w:type="dxa"/>
          </w:tcPr>
          <w:p w14:paraId="56ED4442" w14:textId="77777777" w:rsidR="00EB1A4C" w:rsidRPr="003E6BCD" w:rsidRDefault="00EB1A4C" w:rsidP="00EB1A4C">
            <w:pPr>
              <w:spacing w:after="0"/>
              <w:rPr>
                <w:rFonts w:ascii="Times New Roman" w:hAnsi="Times New Roman"/>
                <w:sz w:val="24"/>
                <w:szCs w:val="24"/>
              </w:rPr>
            </w:pPr>
          </w:p>
        </w:tc>
        <w:tc>
          <w:tcPr>
            <w:tcW w:w="2302" w:type="dxa"/>
          </w:tcPr>
          <w:p w14:paraId="30285D15" w14:textId="77777777" w:rsidR="00EB1A4C" w:rsidRPr="003E6BCD" w:rsidRDefault="00EB1A4C" w:rsidP="00EB1A4C">
            <w:pPr>
              <w:spacing w:after="0"/>
              <w:rPr>
                <w:rFonts w:ascii="Times New Roman" w:hAnsi="Times New Roman"/>
                <w:sz w:val="24"/>
                <w:szCs w:val="24"/>
              </w:rPr>
            </w:pPr>
          </w:p>
        </w:tc>
        <w:tc>
          <w:tcPr>
            <w:tcW w:w="3969" w:type="dxa"/>
          </w:tcPr>
          <w:p w14:paraId="67606DEB" w14:textId="729A9A8F" w:rsidR="00EB1A4C" w:rsidRPr="003E6BCD" w:rsidRDefault="00EB1A4C" w:rsidP="00EB1A4C">
            <w:pPr>
              <w:spacing w:after="0"/>
              <w:rPr>
                <w:rFonts w:ascii="Times New Roman" w:hAnsi="Times New Roman"/>
                <w:sz w:val="24"/>
                <w:szCs w:val="24"/>
              </w:rPr>
            </w:pPr>
          </w:p>
        </w:tc>
      </w:tr>
    </w:tbl>
    <w:p w14:paraId="30E93BC6" w14:textId="13E4184C" w:rsidR="00870A4D" w:rsidRPr="00FF3DCC" w:rsidRDefault="00DA7034" w:rsidP="00870A4D">
      <w:pPr>
        <w:spacing w:after="0" w:line="240" w:lineRule="auto"/>
        <w:rPr>
          <w:rFonts w:ascii="Times New Roman" w:eastAsia="Times New Roman" w:hAnsi="Times New Roman"/>
          <w:sz w:val="20"/>
          <w:szCs w:val="20"/>
        </w:rPr>
      </w:pPr>
      <w:r w:rsidRPr="00FF3DCC">
        <w:rPr>
          <w:rFonts w:ascii="Times New Roman" w:eastAsia="Times New Roman" w:hAnsi="Times New Roman"/>
          <w:sz w:val="20"/>
          <w:szCs w:val="20"/>
        </w:rPr>
        <w:t>PASTAB</w:t>
      </w:r>
      <w:r w:rsidR="00870A4D" w:rsidRPr="00FF3DCC">
        <w:rPr>
          <w:rFonts w:ascii="Times New Roman" w:eastAsia="Times New Roman" w:hAnsi="Times New Roman"/>
          <w:sz w:val="20"/>
          <w:szCs w:val="20"/>
        </w:rPr>
        <w:t>OS:</w:t>
      </w:r>
      <w:r w:rsidRPr="00FF3DCC">
        <w:rPr>
          <w:rFonts w:ascii="Times New Roman" w:eastAsia="Times New Roman" w:hAnsi="Times New Roman"/>
          <w:sz w:val="20"/>
          <w:szCs w:val="20"/>
        </w:rPr>
        <w:t xml:space="preserve"> </w:t>
      </w:r>
    </w:p>
    <w:p w14:paraId="7BAA31C9" w14:textId="4F6426F3" w:rsidR="00870A4D" w:rsidRPr="00FF3DCC" w:rsidRDefault="00870A4D" w:rsidP="00870A4D">
      <w:pPr>
        <w:pStyle w:val="ListParagraph"/>
        <w:numPr>
          <w:ilvl w:val="0"/>
          <w:numId w:val="31"/>
        </w:numPr>
        <w:spacing w:after="0" w:line="240" w:lineRule="auto"/>
        <w:rPr>
          <w:rFonts w:ascii="Times New Roman" w:eastAsia="Times New Roman" w:hAnsi="Times New Roman"/>
          <w:sz w:val="20"/>
          <w:szCs w:val="20"/>
        </w:rPr>
      </w:pPr>
      <w:r w:rsidRPr="00FF3DCC">
        <w:rPr>
          <w:rFonts w:ascii="Times New Roman" w:eastAsia="Times New Roman" w:hAnsi="Times New Roman"/>
          <w:sz w:val="20"/>
          <w:szCs w:val="20"/>
        </w:rPr>
        <w:t xml:space="preserve">Registruojami Pirkimų plano keitimo patikros lapai, Pirkimų sutarties keitimo </w:t>
      </w:r>
      <w:r w:rsidR="00FF3DCC" w:rsidRPr="00FF3DCC">
        <w:rPr>
          <w:rFonts w:ascii="Times New Roman" w:eastAsia="Times New Roman" w:hAnsi="Times New Roman"/>
          <w:sz w:val="20"/>
          <w:szCs w:val="20"/>
        </w:rPr>
        <w:t xml:space="preserve">ar nutraukimo </w:t>
      </w:r>
      <w:r w:rsidRPr="00FF3DCC">
        <w:rPr>
          <w:rFonts w:ascii="Times New Roman" w:eastAsia="Times New Roman" w:hAnsi="Times New Roman"/>
          <w:sz w:val="20"/>
          <w:szCs w:val="20"/>
        </w:rPr>
        <w:t>procedūros patikros lapai, Pirkimų organizavimo patikros lapai.</w:t>
      </w:r>
    </w:p>
    <w:p w14:paraId="6865FDD8" w14:textId="37A77EE1" w:rsidR="00DA7034" w:rsidRPr="00FF3DCC" w:rsidRDefault="00DA7034" w:rsidP="00870A4D">
      <w:pPr>
        <w:pStyle w:val="ListParagraph"/>
        <w:numPr>
          <w:ilvl w:val="0"/>
          <w:numId w:val="31"/>
        </w:numPr>
        <w:spacing w:after="0" w:line="240" w:lineRule="auto"/>
        <w:rPr>
          <w:rFonts w:ascii="Times New Roman" w:eastAsia="Times New Roman" w:hAnsi="Times New Roman"/>
          <w:sz w:val="20"/>
          <w:szCs w:val="20"/>
        </w:rPr>
      </w:pPr>
      <w:r w:rsidRPr="00FF3DCC">
        <w:rPr>
          <w:rFonts w:ascii="Times New Roman" w:eastAsia="Times New Roman" w:hAnsi="Times New Roman"/>
          <w:sz w:val="20"/>
          <w:szCs w:val="20"/>
        </w:rPr>
        <w:t>Registr</w:t>
      </w:r>
      <w:r w:rsidR="00870A4D" w:rsidRPr="00FF3DCC">
        <w:rPr>
          <w:rFonts w:ascii="Times New Roman" w:eastAsia="Times New Roman" w:hAnsi="Times New Roman"/>
          <w:sz w:val="20"/>
          <w:szCs w:val="20"/>
        </w:rPr>
        <w:t>uoja</w:t>
      </w:r>
      <w:r w:rsidRPr="00FF3DCC">
        <w:rPr>
          <w:rFonts w:ascii="Times New Roman" w:eastAsia="Times New Roman" w:hAnsi="Times New Roman"/>
          <w:sz w:val="20"/>
          <w:szCs w:val="20"/>
        </w:rPr>
        <w:t xml:space="preserve"> Patikros lapą</w:t>
      </w:r>
      <w:r w:rsidR="00870A4D" w:rsidRPr="00FF3DCC">
        <w:rPr>
          <w:rFonts w:ascii="Times New Roman" w:eastAsia="Times New Roman" w:hAnsi="Times New Roman"/>
          <w:sz w:val="20"/>
          <w:szCs w:val="20"/>
        </w:rPr>
        <w:t xml:space="preserve"> užpildęs</w:t>
      </w:r>
      <w:r w:rsidRPr="00FF3DCC">
        <w:rPr>
          <w:rFonts w:ascii="Times New Roman" w:eastAsia="Times New Roman" w:hAnsi="Times New Roman"/>
          <w:sz w:val="20"/>
          <w:szCs w:val="20"/>
        </w:rPr>
        <w:t xml:space="preserve"> asmuo.</w:t>
      </w:r>
    </w:p>
    <w:sectPr w:rsidR="00DA7034" w:rsidRPr="00FF3DCC" w:rsidSect="00DA7034">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401B5" w14:textId="77777777" w:rsidR="00B038E7" w:rsidRDefault="00B038E7" w:rsidP="00E70C81">
      <w:pPr>
        <w:spacing w:after="0" w:line="240" w:lineRule="auto"/>
      </w:pPr>
      <w:r>
        <w:separator/>
      </w:r>
    </w:p>
  </w:endnote>
  <w:endnote w:type="continuationSeparator" w:id="0">
    <w:p w14:paraId="7B7909D6" w14:textId="77777777" w:rsidR="00B038E7" w:rsidRDefault="00B038E7" w:rsidP="00E70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B5E1" w14:textId="1777AE02" w:rsidR="00025E19" w:rsidRDefault="00025E19" w:rsidP="00B677E5">
    <w:pPr>
      <w:pStyle w:val="Default"/>
      <w:tabs>
        <w:tab w:val="left" w:pos="2100"/>
      </w:tabs>
      <w:spacing w:line="276" w:lineRule="auto"/>
      <w:rPr>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EFFC" w14:textId="77777777" w:rsidR="00025E19" w:rsidRDefault="00025E19">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98EF" w14:textId="77777777" w:rsidR="00025E19" w:rsidRDefault="00025E19">
    <w:pPr>
      <w:tabs>
        <w:tab w:val="center" w:pos="4320"/>
        <w:tab w:val="right"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1797" w14:textId="77777777" w:rsidR="00025E19" w:rsidRDefault="00025E19">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D0FA3" w14:textId="77777777" w:rsidR="00B038E7" w:rsidRDefault="00B038E7" w:rsidP="00E70C81">
      <w:pPr>
        <w:spacing w:after="0" w:line="240" w:lineRule="auto"/>
      </w:pPr>
      <w:r>
        <w:separator/>
      </w:r>
    </w:p>
  </w:footnote>
  <w:footnote w:type="continuationSeparator" w:id="0">
    <w:p w14:paraId="007B0486" w14:textId="77777777" w:rsidR="00B038E7" w:rsidRDefault="00B038E7" w:rsidP="00E70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408546"/>
      <w:docPartObj>
        <w:docPartGallery w:val="Page Numbers (Top of Page)"/>
        <w:docPartUnique/>
      </w:docPartObj>
    </w:sdtPr>
    <w:sdtEndPr>
      <w:rPr>
        <w:sz w:val="22"/>
        <w:szCs w:val="22"/>
      </w:rPr>
    </w:sdtEndPr>
    <w:sdtContent>
      <w:p w14:paraId="4AD6FF6C" w14:textId="224EF120" w:rsidR="00025E19" w:rsidRPr="00D3066B" w:rsidRDefault="00025E19">
        <w:pPr>
          <w:pStyle w:val="Header"/>
          <w:jc w:val="center"/>
          <w:rPr>
            <w:sz w:val="22"/>
            <w:szCs w:val="22"/>
          </w:rPr>
        </w:pPr>
        <w:r w:rsidRPr="00D3066B">
          <w:rPr>
            <w:sz w:val="22"/>
            <w:szCs w:val="22"/>
          </w:rPr>
          <w:fldChar w:fldCharType="begin"/>
        </w:r>
        <w:r w:rsidRPr="00D3066B">
          <w:rPr>
            <w:sz w:val="22"/>
            <w:szCs w:val="22"/>
          </w:rPr>
          <w:instrText>PAGE   \* MERGEFORMAT</w:instrText>
        </w:r>
        <w:r w:rsidRPr="00D3066B">
          <w:rPr>
            <w:sz w:val="22"/>
            <w:szCs w:val="22"/>
          </w:rPr>
          <w:fldChar w:fldCharType="separate"/>
        </w:r>
        <w:r w:rsidR="00BD5144">
          <w:rPr>
            <w:noProof/>
            <w:sz w:val="22"/>
            <w:szCs w:val="22"/>
          </w:rPr>
          <w:t>2</w:t>
        </w:r>
        <w:r w:rsidRPr="00D3066B">
          <w:rPr>
            <w:sz w:val="22"/>
            <w:szCs w:val="22"/>
          </w:rPr>
          <w:fldChar w:fldCharType="end"/>
        </w:r>
      </w:p>
    </w:sdtContent>
  </w:sdt>
  <w:p w14:paraId="3C0D4208" w14:textId="77777777" w:rsidR="00025E19" w:rsidRDefault="00025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09720"/>
      <w:docPartObj>
        <w:docPartGallery w:val="Page Numbers (Top of Page)"/>
        <w:docPartUnique/>
      </w:docPartObj>
    </w:sdtPr>
    <w:sdtContent>
      <w:p w14:paraId="05F6CDA6" w14:textId="26E81B59" w:rsidR="00025E19" w:rsidRDefault="00025E19">
        <w:pPr>
          <w:pStyle w:val="Header"/>
          <w:jc w:val="center"/>
        </w:pPr>
        <w:r>
          <w:fldChar w:fldCharType="begin"/>
        </w:r>
        <w:r>
          <w:instrText>PAGE   \* MERGEFORMAT</w:instrText>
        </w:r>
        <w:r>
          <w:fldChar w:fldCharType="separate"/>
        </w:r>
        <w:r w:rsidR="00BD5144">
          <w:rPr>
            <w:noProof/>
          </w:rPr>
          <w:t>2</w:t>
        </w:r>
        <w:r w:rsidR="00BD5144">
          <w:rPr>
            <w:noProof/>
          </w:rPr>
          <w:t>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99C5" w14:textId="66C7333C" w:rsidR="00025E19" w:rsidRPr="00AD46DB" w:rsidRDefault="00025E19" w:rsidP="00AD46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096531"/>
      <w:docPartObj>
        <w:docPartGallery w:val="Page Numbers (Top of Page)"/>
        <w:docPartUnique/>
      </w:docPartObj>
    </w:sdtPr>
    <w:sdtContent>
      <w:p w14:paraId="2F2D998D" w14:textId="77777777" w:rsidR="00025E19" w:rsidRDefault="00025E19">
        <w:pPr>
          <w:pStyle w:val="Header"/>
          <w:jc w:val="center"/>
        </w:pPr>
        <w:r>
          <w:fldChar w:fldCharType="begin"/>
        </w:r>
        <w:r>
          <w:instrText>PAGE   \* MERGEFORMAT</w:instrText>
        </w:r>
        <w:r>
          <w:fldChar w:fldCharType="separate"/>
        </w:r>
        <w:r>
          <w:rPr>
            <w:noProof/>
          </w:rPr>
          <w:t>1</w:t>
        </w:r>
        <w:r>
          <w:rPr>
            <w:noProof/>
          </w:rPr>
          <w:t>7</w:t>
        </w:r>
        <w:r>
          <w:fldChar w:fldCharType="end"/>
        </w:r>
      </w:p>
    </w:sdtContent>
  </w:sdt>
  <w:p w14:paraId="03689310" w14:textId="77777777" w:rsidR="00025E19" w:rsidRDefault="00025E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9A39" w14:textId="77777777" w:rsidR="00025E19" w:rsidRDefault="00025E19">
    <w:pPr>
      <w:tabs>
        <w:tab w:val="center" w:pos="4153"/>
        <w:tab w:val="right" w:pos="8306"/>
      </w:tabs>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C835" w14:textId="77777777" w:rsidR="00025E19" w:rsidRPr="00441030" w:rsidRDefault="00025E19">
    <w:pPr>
      <w:pStyle w:val="Header"/>
      <w:jc w:val="center"/>
      <w:rPr>
        <w:sz w:val="24"/>
        <w:szCs w:val="24"/>
      </w:rPr>
    </w:pPr>
    <w:r w:rsidRPr="00441030">
      <w:rPr>
        <w:sz w:val="24"/>
        <w:szCs w:val="24"/>
      </w:rPr>
      <w:fldChar w:fldCharType="begin"/>
    </w:r>
    <w:r w:rsidRPr="00441030">
      <w:rPr>
        <w:sz w:val="24"/>
        <w:szCs w:val="24"/>
      </w:rPr>
      <w:instrText xml:space="preserve"> PAGE   \* MERGEFORMAT </w:instrText>
    </w:r>
    <w:r w:rsidRPr="00441030">
      <w:rPr>
        <w:sz w:val="24"/>
        <w:szCs w:val="24"/>
      </w:rPr>
      <w:fldChar w:fldCharType="separate"/>
    </w:r>
    <w:r>
      <w:rPr>
        <w:noProof/>
        <w:sz w:val="24"/>
        <w:szCs w:val="24"/>
      </w:rPr>
      <w:t>2</w:t>
    </w:r>
    <w:r w:rsidRPr="00441030">
      <w:rPr>
        <w:sz w:val="24"/>
        <w:szCs w:val="24"/>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A382" w14:textId="77777777" w:rsidR="00025E19" w:rsidRPr="006B23F1" w:rsidRDefault="00025E19" w:rsidP="00025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8C3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D0ED1"/>
    <w:multiLevelType w:val="hybridMultilevel"/>
    <w:tmpl w:val="1144D8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9035C7C"/>
    <w:multiLevelType w:val="hybridMultilevel"/>
    <w:tmpl w:val="A83472FC"/>
    <w:lvl w:ilvl="0" w:tplc="4A5E6CBA">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98E2CBA"/>
    <w:multiLevelType w:val="multilevel"/>
    <w:tmpl w:val="ED624CCE"/>
    <w:lvl w:ilvl="0">
      <w:start w:val="1"/>
      <w:numFmt w:val="decimal"/>
      <w:pStyle w:val="pirmaslygis"/>
      <w:lvlText w:val="%1."/>
      <w:lvlJc w:val="left"/>
      <w:pPr>
        <w:tabs>
          <w:tab w:val="num" w:pos="1928"/>
        </w:tabs>
        <w:ind w:left="1418" w:firstLine="0"/>
      </w:pPr>
      <w:rPr>
        <w:rFonts w:hint="default"/>
      </w:rPr>
    </w:lvl>
    <w:lvl w:ilvl="1">
      <w:start w:val="1"/>
      <w:numFmt w:val="decimal"/>
      <w:lvlText w:val="%1.%2."/>
      <w:lvlJc w:val="left"/>
      <w:pPr>
        <w:tabs>
          <w:tab w:val="num" w:pos="1247"/>
        </w:tabs>
        <w:ind w:left="567" w:firstLine="0"/>
      </w:pPr>
      <w:rPr>
        <w:rFonts w:hint="default"/>
      </w:rPr>
    </w:lvl>
    <w:lvl w:ilvl="2">
      <w:start w:val="1"/>
      <w:numFmt w:val="decimal"/>
      <w:lvlText w:val="%1.%2.%3."/>
      <w:lvlJc w:val="left"/>
      <w:pPr>
        <w:tabs>
          <w:tab w:val="num" w:pos="1418"/>
        </w:tabs>
        <w:ind w:left="567" w:firstLine="0"/>
      </w:pPr>
      <w:rPr>
        <w:rFonts w:hint="default"/>
      </w:rPr>
    </w:lvl>
    <w:lvl w:ilvl="3">
      <w:start w:val="1"/>
      <w:numFmt w:val="decimal"/>
      <w:lvlText w:val="%1.%2.%3.%4."/>
      <w:lvlJc w:val="left"/>
      <w:pPr>
        <w:tabs>
          <w:tab w:val="num" w:pos="284"/>
        </w:tabs>
        <w:ind w:left="567" w:firstLine="0"/>
      </w:pPr>
      <w:rPr>
        <w:rFonts w:hint="default"/>
      </w:rPr>
    </w:lvl>
    <w:lvl w:ilvl="4">
      <w:start w:val="1"/>
      <w:numFmt w:val="decimal"/>
      <w:lvlText w:val="%1.%2.%3.%4.%5."/>
      <w:lvlJc w:val="left"/>
      <w:pPr>
        <w:tabs>
          <w:tab w:val="num" w:pos="284"/>
        </w:tabs>
        <w:ind w:left="567" w:firstLine="0"/>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129C2904"/>
    <w:multiLevelType w:val="hybridMultilevel"/>
    <w:tmpl w:val="00BEBE40"/>
    <w:lvl w:ilvl="0" w:tplc="9FFABFF6">
      <w:start w:val="17"/>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5B07CC"/>
    <w:multiLevelType w:val="hybridMultilevel"/>
    <w:tmpl w:val="9D10DF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7DE449D"/>
    <w:multiLevelType w:val="multilevel"/>
    <w:tmpl w:val="73BC7A14"/>
    <w:lvl w:ilvl="0">
      <w:start w:val="1"/>
      <w:numFmt w:val="decimal"/>
      <w:lvlText w:val="%1."/>
      <w:lvlJc w:val="left"/>
      <w:pPr>
        <w:ind w:left="720"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256F13"/>
    <w:multiLevelType w:val="multilevel"/>
    <w:tmpl w:val="C4FEEA16"/>
    <w:styleLink w:val="Stilius1"/>
    <w:lvl w:ilvl="0">
      <w:start w:val="15"/>
      <w:numFmt w:val="decimal"/>
      <w:lvlText w:val="%1."/>
      <w:lvlJc w:val="left"/>
      <w:pPr>
        <w:ind w:left="1189" w:hanging="480"/>
      </w:pPr>
      <w:rPr>
        <w:rFonts w:hint="default"/>
        <w:b/>
      </w:rPr>
    </w:lvl>
    <w:lvl w:ilvl="1">
      <w:start w:val="2"/>
      <w:numFmt w:val="decimal"/>
      <w:lvlText w:val="%1.%2."/>
      <w:lvlJc w:val="left"/>
      <w:pPr>
        <w:ind w:left="1757" w:hanging="48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8" w15:restartNumberingAfterBreak="0">
    <w:nsid w:val="1E4B4D5E"/>
    <w:multiLevelType w:val="multilevel"/>
    <w:tmpl w:val="7B9C79F2"/>
    <w:lvl w:ilvl="0">
      <w:start w:val="1"/>
      <w:numFmt w:val="decimal"/>
      <w:lvlText w:val="%1."/>
      <w:lvlJc w:val="left"/>
      <w:pPr>
        <w:tabs>
          <w:tab w:val="num" w:pos="4140"/>
        </w:tabs>
        <w:ind w:left="3431" w:firstLine="709"/>
      </w:pPr>
      <w:rPr>
        <w:rFonts w:ascii="Times New Roman" w:hAnsi="Times New Roman" w:cs="Times New Roman" w:hint="default"/>
        <w:b w:val="0"/>
        <w:i w:val="0"/>
        <w:sz w:val="24"/>
      </w:rPr>
    </w:lvl>
    <w:lvl w:ilvl="1">
      <w:start w:val="1"/>
      <w:numFmt w:val="decimal"/>
      <w:lvlText w:val="%1.%2."/>
      <w:lvlJc w:val="left"/>
      <w:pPr>
        <w:tabs>
          <w:tab w:val="num" w:pos="426"/>
        </w:tabs>
        <w:ind w:left="-283"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9" w15:restartNumberingAfterBreak="0">
    <w:nsid w:val="1ED21637"/>
    <w:multiLevelType w:val="hybridMultilevel"/>
    <w:tmpl w:val="6D086BBE"/>
    <w:lvl w:ilvl="0" w:tplc="C4C8A70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F733350"/>
    <w:multiLevelType w:val="multilevel"/>
    <w:tmpl w:val="7116C4D0"/>
    <w:lvl w:ilvl="0">
      <w:start w:val="5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541806"/>
    <w:multiLevelType w:val="hybridMultilevel"/>
    <w:tmpl w:val="11F414A6"/>
    <w:lvl w:ilvl="0" w:tplc="9A869EBC">
      <w:start w:val="40"/>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29782541"/>
    <w:multiLevelType w:val="multilevel"/>
    <w:tmpl w:val="D41A6A6C"/>
    <w:lvl w:ilvl="0">
      <w:start w:val="1"/>
      <w:numFmt w:val="decimal"/>
      <w:lvlText w:val="%1."/>
      <w:lvlJc w:val="left"/>
      <w:pPr>
        <w:tabs>
          <w:tab w:val="num" w:pos="1277"/>
        </w:tabs>
        <w:ind w:left="568" w:firstLine="709"/>
      </w:pPr>
      <w:rPr>
        <w:rFonts w:ascii="Times New Roman" w:hAnsi="Times New Roman" w:cs="Times New Roman" w:hint="default"/>
        <w:b w:val="0"/>
        <w:i w:val="0"/>
        <w:sz w:val="24"/>
      </w:rPr>
    </w:lvl>
    <w:lvl w:ilvl="1">
      <w:start w:val="1"/>
      <w:numFmt w:val="decimal"/>
      <w:lvlText w:val="%1.%2."/>
      <w:lvlJc w:val="left"/>
      <w:pPr>
        <w:tabs>
          <w:tab w:val="num" w:pos="0"/>
        </w:tabs>
        <w:ind w:left="-709" w:firstLine="709"/>
      </w:pPr>
      <w:rPr>
        <w:rFonts w:ascii="Times New Roman" w:hAnsi="Times New Roman" w:cs="Times New Roman" w:hint="default"/>
        <w:b w:val="0"/>
        <w:strike w:val="0"/>
        <w:color w:val="auto"/>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13" w15:restartNumberingAfterBreak="0">
    <w:nsid w:val="30D34954"/>
    <w:multiLevelType w:val="hybridMultilevel"/>
    <w:tmpl w:val="6CC2B68C"/>
    <w:lvl w:ilvl="0" w:tplc="D110F018">
      <w:start w:val="1"/>
      <w:numFmt w:val="upperRoman"/>
      <w:pStyle w:val="Heading2"/>
      <w:lvlText w:val="%1."/>
      <w:lvlJc w:val="left"/>
      <w:pPr>
        <w:tabs>
          <w:tab w:val="num" w:pos="275"/>
        </w:tabs>
        <w:ind w:left="275" w:firstLine="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87692B"/>
    <w:multiLevelType w:val="hybridMultilevel"/>
    <w:tmpl w:val="BBA2A7D6"/>
    <w:lvl w:ilvl="0" w:tplc="C30AEB4E">
      <w:start w:val="10"/>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413E3C29"/>
    <w:multiLevelType w:val="multilevel"/>
    <w:tmpl w:val="B1C094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4113B2"/>
    <w:multiLevelType w:val="hybridMultilevel"/>
    <w:tmpl w:val="0A5A98B2"/>
    <w:lvl w:ilvl="0" w:tplc="F60CAAC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5E77F1E"/>
    <w:multiLevelType w:val="hybridMultilevel"/>
    <w:tmpl w:val="EF9A70A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7177E8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C235A2"/>
    <w:multiLevelType w:val="hybridMultilevel"/>
    <w:tmpl w:val="431876BC"/>
    <w:lvl w:ilvl="0" w:tplc="BBBA3E8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E6B2871"/>
    <w:multiLevelType w:val="hybridMultilevel"/>
    <w:tmpl w:val="64B29DC4"/>
    <w:lvl w:ilvl="0" w:tplc="3460AADC">
      <w:start w:val="1"/>
      <w:numFmt w:val="decimal"/>
      <w:lvlText w:val="%1."/>
      <w:lvlJc w:val="left"/>
      <w:pPr>
        <w:ind w:left="72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1C45DD9"/>
    <w:multiLevelType w:val="multilevel"/>
    <w:tmpl w:val="632E7622"/>
    <w:lvl w:ilvl="0">
      <w:start w:val="1"/>
      <w:numFmt w:val="decimal"/>
      <w:lvlText w:val="%1."/>
      <w:lvlJc w:val="left"/>
      <w:pPr>
        <w:ind w:left="1549" w:hanging="840"/>
      </w:pPr>
      <w:rPr>
        <w:rFonts w:hint="default"/>
        <w:b w:val="0"/>
        <w:strike w:val="0"/>
        <w:color w:val="auto"/>
      </w:rPr>
    </w:lvl>
    <w:lvl w:ilvl="1">
      <w:start w:val="1"/>
      <w:numFmt w:val="decimal"/>
      <w:isLgl/>
      <w:lvlText w:val="%1.%2."/>
      <w:lvlJc w:val="left"/>
      <w:pPr>
        <w:ind w:left="4047" w:hanging="360"/>
      </w:pPr>
      <w:rPr>
        <w:rFonts w:hint="default"/>
        <w:b w:val="0"/>
        <w:bCs w:val="0"/>
        <w:strike w:val="0"/>
        <w:color w:val="auto"/>
      </w:rPr>
    </w:lvl>
    <w:lvl w:ilvl="2">
      <w:start w:val="1"/>
      <w:numFmt w:val="decimal"/>
      <w:isLgl/>
      <w:lvlText w:val="%1.%2.%3."/>
      <w:lvlJc w:val="left"/>
      <w:pPr>
        <w:ind w:left="6816" w:hanging="720"/>
      </w:pPr>
      <w:rPr>
        <w:rFonts w:hint="default"/>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670F0054"/>
    <w:multiLevelType w:val="multilevel"/>
    <w:tmpl w:val="111CD960"/>
    <w:lvl w:ilvl="0">
      <w:start w:val="1"/>
      <w:numFmt w:val="decimal"/>
      <w:lvlText w:val="48.%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23" w15:restartNumberingAfterBreak="0">
    <w:nsid w:val="6A691F1A"/>
    <w:multiLevelType w:val="hybridMultilevel"/>
    <w:tmpl w:val="D3366190"/>
    <w:lvl w:ilvl="0" w:tplc="BA861CDA">
      <w:start w:val="1"/>
      <w:numFmt w:val="upperRoman"/>
      <w:lvlText w:val="%1."/>
      <w:lvlJc w:val="left"/>
      <w:pPr>
        <w:ind w:left="1429" w:hanging="720"/>
      </w:pPr>
      <w:rPr>
        <w:rFonts w:hint="default"/>
      </w:rPr>
    </w:lvl>
    <w:lvl w:ilvl="1" w:tplc="5B2ACCBC">
      <w:start w:val="1"/>
      <w:numFmt w:val="decimal"/>
      <w:lvlText w:val="%2."/>
      <w:lvlJc w:val="left"/>
      <w:pPr>
        <w:ind w:left="1789" w:hanging="360"/>
      </w:pPr>
      <w:rPr>
        <w:rFonts w:hint="default"/>
      </w:r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4" w15:restartNumberingAfterBreak="0">
    <w:nsid w:val="71A76647"/>
    <w:multiLevelType w:val="multilevel"/>
    <w:tmpl w:val="7B9C79F2"/>
    <w:lvl w:ilvl="0">
      <w:start w:val="1"/>
      <w:numFmt w:val="decimal"/>
      <w:lvlText w:val="%1."/>
      <w:lvlJc w:val="left"/>
      <w:pPr>
        <w:tabs>
          <w:tab w:val="num" w:pos="4140"/>
        </w:tabs>
        <w:ind w:left="3431" w:firstLine="709"/>
      </w:pPr>
      <w:rPr>
        <w:rFonts w:ascii="Times New Roman" w:hAnsi="Times New Roman" w:cs="Times New Roman" w:hint="default"/>
        <w:b w:val="0"/>
        <w:i w:val="0"/>
        <w:sz w:val="24"/>
      </w:rPr>
    </w:lvl>
    <w:lvl w:ilvl="1">
      <w:start w:val="1"/>
      <w:numFmt w:val="decimal"/>
      <w:lvlText w:val="%1.%2."/>
      <w:lvlJc w:val="left"/>
      <w:pPr>
        <w:tabs>
          <w:tab w:val="num" w:pos="426"/>
        </w:tabs>
        <w:ind w:left="-283"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25" w15:restartNumberingAfterBreak="0">
    <w:nsid w:val="759C43B4"/>
    <w:multiLevelType w:val="hybridMultilevel"/>
    <w:tmpl w:val="F544E8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7553C62"/>
    <w:multiLevelType w:val="multilevel"/>
    <w:tmpl w:val="D41A6A6C"/>
    <w:lvl w:ilvl="0">
      <w:start w:val="1"/>
      <w:numFmt w:val="decimal"/>
      <w:lvlText w:val="%1."/>
      <w:lvlJc w:val="left"/>
      <w:pPr>
        <w:tabs>
          <w:tab w:val="num" w:pos="1844"/>
        </w:tabs>
        <w:ind w:left="1135" w:firstLine="709"/>
      </w:pPr>
      <w:rPr>
        <w:rFonts w:ascii="Times New Roman" w:hAnsi="Times New Roman" w:cs="Times New Roman" w:hint="default"/>
        <w:b w:val="0"/>
        <w:i w:val="0"/>
        <w:sz w:val="24"/>
      </w:rPr>
    </w:lvl>
    <w:lvl w:ilvl="1">
      <w:start w:val="1"/>
      <w:numFmt w:val="decimal"/>
      <w:lvlText w:val="%1.%2."/>
      <w:lvlJc w:val="left"/>
      <w:pPr>
        <w:tabs>
          <w:tab w:val="num" w:pos="426"/>
        </w:tabs>
        <w:ind w:left="-283" w:firstLine="709"/>
      </w:pPr>
      <w:rPr>
        <w:rFonts w:ascii="Times New Roman" w:hAnsi="Times New Roman" w:cs="Times New Roman" w:hint="default"/>
        <w:b w:val="0"/>
        <w:strike w:val="0"/>
        <w:color w:val="auto"/>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27" w15:restartNumberingAfterBreak="0">
    <w:nsid w:val="77FD7BF9"/>
    <w:multiLevelType w:val="hybridMultilevel"/>
    <w:tmpl w:val="3926EDFA"/>
    <w:lvl w:ilvl="0" w:tplc="C2C0B6C6">
      <w:start w:val="1"/>
      <w:numFmt w:val="decimal"/>
      <w:lvlText w:val="%1."/>
      <w:lvlJc w:val="left"/>
      <w:pPr>
        <w:ind w:left="780" w:hanging="4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84C46F1"/>
    <w:multiLevelType w:val="hybridMultilevel"/>
    <w:tmpl w:val="ACE8D504"/>
    <w:lvl w:ilvl="0" w:tplc="B8AC114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7E961732"/>
    <w:multiLevelType w:val="hybridMultilevel"/>
    <w:tmpl w:val="FB86E670"/>
    <w:lvl w:ilvl="0" w:tplc="54861C6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521555869">
    <w:abstractNumId w:val="7"/>
  </w:num>
  <w:num w:numId="2" w16cid:durableId="2086536911">
    <w:abstractNumId w:val="12"/>
  </w:num>
  <w:num w:numId="3" w16cid:durableId="205414228">
    <w:abstractNumId w:val="23"/>
  </w:num>
  <w:num w:numId="4" w16cid:durableId="457770736">
    <w:abstractNumId w:val="3"/>
  </w:num>
  <w:num w:numId="5" w16cid:durableId="911239520">
    <w:abstractNumId w:val="13"/>
  </w:num>
  <w:num w:numId="6" w16cid:durableId="1021518023">
    <w:abstractNumId w:val="22"/>
  </w:num>
  <w:num w:numId="7" w16cid:durableId="1883521129">
    <w:abstractNumId w:val="11"/>
  </w:num>
  <w:num w:numId="8" w16cid:durableId="1079906814">
    <w:abstractNumId w:val="10"/>
  </w:num>
  <w:num w:numId="9" w16cid:durableId="494959335">
    <w:abstractNumId w:val="21"/>
  </w:num>
  <w:num w:numId="10" w16cid:durableId="21258051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70464">
    <w:abstractNumId w:val="19"/>
  </w:num>
  <w:num w:numId="12" w16cid:durableId="741833345">
    <w:abstractNumId w:val="15"/>
  </w:num>
  <w:num w:numId="13" w16cid:durableId="1785154397">
    <w:abstractNumId w:val="2"/>
  </w:num>
  <w:num w:numId="14" w16cid:durableId="629554158">
    <w:abstractNumId w:val="4"/>
  </w:num>
  <w:num w:numId="15" w16cid:durableId="1719091659">
    <w:abstractNumId w:val="1"/>
  </w:num>
  <w:num w:numId="16" w16cid:durableId="1648507738">
    <w:abstractNumId w:val="0"/>
  </w:num>
  <w:num w:numId="17" w16cid:durableId="1712417024">
    <w:abstractNumId w:val="18"/>
  </w:num>
  <w:num w:numId="18" w16cid:durableId="1555003051">
    <w:abstractNumId w:val="8"/>
  </w:num>
  <w:num w:numId="19" w16cid:durableId="3116447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294685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00932404">
    <w:abstractNumId w:val="29"/>
  </w:num>
  <w:num w:numId="22" w16cid:durableId="1250847384">
    <w:abstractNumId w:val="14"/>
  </w:num>
  <w:num w:numId="23" w16cid:durableId="709261651">
    <w:abstractNumId w:val="17"/>
  </w:num>
  <w:num w:numId="24" w16cid:durableId="1079248926">
    <w:abstractNumId w:val="24"/>
  </w:num>
  <w:num w:numId="25" w16cid:durableId="7443028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6237250">
    <w:abstractNumId w:val="28"/>
  </w:num>
  <w:num w:numId="27" w16cid:durableId="333388080">
    <w:abstractNumId w:val="16"/>
  </w:num>
  <w:num w:numId="28" w16cid:durableId="1228882524">
    <w:abstractNumId w:val="20"/>
  </w:num>
  <w:num w:numId="29" w16cid:durableId="1957562693">
    <w:abstractNumId w:val="9"/>
  </w:num>
  <w:num w:numId="30" w16cid:durableId="1879470973">
    <w:abstractNumId w:val="26"/>
  </w:num>
  <w:num w:numId="31" w16cid:durableId="1415396279">
    <w:abstractNumId w:val="5"/>
  </w:num>
  <w:num w:numId="32" w16cid:durableId="780800570">
    <w:abstractNumId w:val="25"/>
  </w:num>
  <w:num w:numId="33" w16cid:durableId="10908422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1BC"/>
    <w:rsid w:val="00000245"/>
    <w:rsid w:val="00000A00"/>
    <w:rsid w:val="00000FBB"/>
    <w:rsid w:val="0000181C"/>
    <w:rsid w:val="0000196A"/>
    <w:rsid w:val="000020BB"/>
    <w:rsid w:val="000026A4"/>
    <w:rsid w:val="00002EB1"/>
    <w:rsid w:val="00003FE1"/>
    <w:rsid w:val="000050ED"/>
    <w:rsid w:val="0000569C"/>
    <w:rsid w:val="0000638A"/>
    <w:rsid w:val="00006425"/>
    <w:rsid w:val="0000687D"/>
    <w:rsid w:val="00007AB8"/>
    <w:rsid w:val="00007B90"/>
    <w:rsid w:val="00010D3E"/>
    <w:rsid w:val="00010D83"/>
    <w:rsid w:val="0001156C"/>
    <w:rsid w:val="0001198F"/>
    <w:rsid w:val="00012600"/>
    <w:rsid w:val="00012C4B"/>
    <w:rsid w:val="00012C6C"/>
    <w:rsid w:val="00012F38"/>
    <w:rsid w:val="00013327"/>
    <w:rsid w:val="000144D0"/>
    <w:rsid w:val="0001450D"/>
    <w:rsid w:val="00014E9A"/>
    <w:rsid w:val="00016269"/>
    <w:rsid w:val="000162B5"/>
    <w:rsid w:val="00016BF4"/>
    <w:rsid w:val="000176DD"/>
    <w:rsid w:val="00020974"/>
    <w:rsid w:val="00021155"/>
    <w:rsid w:val="00021719"/>
    <w:rsid w:val="000259AC"/>
    <w:rsid w:val="00025B8F"/>
    <w:rsid w:val="00025E19"/>
    <w:rsid w:val="00026493"/>
    <w:rsid w:val="000272DB"/>
    <w:rsid w:val="000301C7"/>
    <w:rsid w:val="00030447"/>
    <w:rsid w:val="0003075F"/>
    <w:rsid w:val="00030A46"/>
    <w:rsid w:val="00030BBF"/>
    <w:rsid w:val="00030EC8"/>
    <w:rsid w:val="00031AD5"/>
    <w:rsid w:val="000321E8"/>
    <w:rsid w:val="00032381"/>
    <w:rsid w:val="00032827"/>
    <w:rsid w:val="00032896"/>
    <w:rsid w:val="00033757"/>
    <w:rsid w:val="000350FF"/>
    <w:rsid w:val="00035989"/>
    <w:rsid w:val="00040614"/>
    <w:rsid w:val="00040AB1"/>
    <w:rsid w:val="00040B6C"/>
    <w:rsid w:val="00040F5D"/>
    <w:rsid w:val="000413BB"/>
    <w:rsid w:val="00041ECF"/>
    <w:rsid w:val="00042B00"/>
    <w:rsid w:val="00045763"/>
    <w:rsid w:val="00046175"/>
    <w:rsid w:val="0004630E"/>
    <w:rsid w:val="000467D7"/>
    <w:rsid w:val="00046DD0"/>
    <w:rsid w:val="00046E96"/>
    <w:rsid w:val="00046FBE"/>
    <w:rsid w:val="0005160B"/>
    <w:rsid w:val="00052306"/>
    <w:rsid w:val="00053303"/>
    <w:rsid w:val="00053C37"/>
    <w:rsid w:val="00053C81"/>
    <w:rsid w:val="00054E2F"/>
    <w:rsid w:val="00054EB6"/>
    <w:rsid w:val="0005547A"/>
    <w:rsid w:val="0005553F"/>
    <w:rsid w:val="00056875"/>
    <w:rsid w:val="00056BF9"/>
    <w:rsid w:val="00056C0B"/>
    <w:rsid w:val="00056C4A"/>
    <w:rsid w:val="00057141"/>
    <w:rsid w:val="00057350"/>
    <w:rsid w:val="000576CA"/>
    <w:rsid w:val="00057B04"/>
    <w:rsid w:val="00057E49"/>
    <w:rsid w:val="00060B69"/>
    <w:rsid w:val="00060D2C"/>
    <w:rsid w:val="00062CA4"/>
    <w:rsid w:val="00064211"/>
    <w:rsid w:val="00064E5D"/>
    <w:rsid w:val="0006527C"/>
    <w:rsid w:val="00065357"/>
    <w:rsid w:val="00065E16"/>
    <w:rsid w:val="00065EF7"/>
    <w:rsid w:val="00066D66"/>
    <w:rsid w:val="000676CC"/>
    <w:rsid w:val="00070093"/>
    <w:rsid w:val="00071775"/>
    <w:rsid w:val="00071BE0"/>
    <w:rsid w:val="00071DCA"/>
    <w:rsid w:val="00071F54"/>
    <w:rsid w:val="00073D60"/>
    <w:rsid w:val="00074CF8"/>
    <w:rsid w:val="00074F65"/>
    <w:rsid w:val="00075143"/>
    <w:rsid w:val="00075167"/>
    <w:rsid w:val="000763D8"/>
    <w:rsid w:val="00076562"/>
    <w:rsid w:val="000772AD"/>
    <w:rsid w:val="0007793A"/>
    <w:rsid w:val="000779E4"/>
    <w:rsid w:val="00077A6B"/>
    <w:rsid w:val="000801FC"/>
    <w:rsid w:val="00080FE8"/>
    <w:rsid w:val="00081E9D"/>
    <w:rsid w:val="00083033"/>
    <w:rsid w:val="000834EE"/>
    <w:rsid w:val="00084113"/>
    <w:rsid w:val="000844CF"/>
    <w:rsid w:val="000849A5"/>
    <w:rsid w:val="00084CDC"/>
    <w:rsid w:val="00085029"/>
    <w:rsid w:val="000862C1"/>
    <w:rsid w:val="00086B39"/>
    <w:rsid w:val="0008754B"/>
    <w:rsid w:val="000911B8"/>
    <w:rsid w:val="00091B20"/>
    <w:rsid w:val="00092408"/>
    <w:rsid w:val="000928CB"/>
    <w:rsid w:val="00092D04"/>
    <w:rsid w:val="0009330B"/>
    <w:rsid w:val="0009443C"/>
    <w:rsid w:val="000946A0"/>
    <w:rsid w:val="00095045"/>
    <w:rsid w:val="00096DA8"/>
    <w:rsid w:val="000A066A"/>
    <w:rsid w:val="000A0814"/>
    <w:rsid w:val="000A0B94"/>
    <w:rsid w:val="000A11CD"/>
    <w:rsid w:val="000A25B1"/>
    <w:rsid w:val="000A26C9"/>
    <w:rsid w:val="000A270A"/>
    <w:rsid w:val="000A28B6"/>
    <w:rsid w:val="000A2EA0"/>
    <w:rsid w:val="000A44C0"/>
    <w:rsid w:val="000A46FF"/>
    <w:rsid w:val="000A4BFD"/>
    <w:rsid w:val="000A4D48"/>
    <w:rsid w:val="000A4D80"/>
    <w:rsid w:val="000A503B"/>
    <w:rsid w:val="000A547D"/>
    <w:rsid w:val="000A58FC"/>
    <w:rsid w:val="000A6888"/>
    <w:rsid w:val="000A7008"/>
    <w:rsid w:val="000A7656"/>
    <w:rsid w:val="000A7D47"/>
    <w:rsid w:val="000B25EF"/>
    <w:rsid w:val="000B2A49"/>
    <w:rsid w:val="000B436F"/>
    <w:rsid w:val="000B437E"/>
    <w:rsid w:val="000B43BD"/>
    <w:rsid w:val="000B483E"/>
    <w:rsid w:val="000B4D16"/>
    <w:rsid w:val="000B7FC9"/>
    <w:rsid w:val="000C1A87"/>
    <w:rsid w:val="000C2AF5"/>
    <w:rsid w:val="000C4500"/>
    <w:rsid w:val="000C482A"/>
    <w:rsid w:val="000C48F1"/>
    <w:rsid w:val="000C5F8A"/>
    <w:rsid w:val="000C6001"/>
    <w:rsid w:val="000C6B32"/>
    <w:rsid w:val="000D0930"/>
    <w:rsid w:val="000D0F5E"/>
    <w:rsid w:val="000D21C1"/>
    <w:rsid w:val="000D2B25"/>
    <w:rsid w:val="000D2B31"/>
    <w:rsid w:val="000D4248"/>
    <w:rsid w:val="000D4C01"/>
    <w:rsid w:val="000D50E2"/>
    <w:rsid w:val="000D58C8"/>
    <w:rsid w:val="000D65F9"/>
    <w:rsid w:val="000D7018"/>
    <w:rsid w:val="000D74F4"/>
    <w:rsid w:val="000D788C"/>
    <w:rsid w:val="000E03CB"/>
    <w:rsid w:val="000E0677"/>
    <w:rsid w:val="000E0E4A"/>
    <w:rsid w:val="000E0F9C"/>
    <w:rsid w:val="000E132C"/>
    <w:rsid w:val="000E1980"/>
    <w:rsid w:val="000E3412"/>
    <w:rsid w:val="000E373C"/>
    <w:rsid w:val="000E4323"/>
    <w:rsid w:val="000E4A8A"/>
    <w:rsid w:val="000E5A3F"/>
    <w:rsid w:val="000F00A2"/>
    <w:rsid w:val="000F060F"/>
    <w:rsid w:val="000F1133"/>
    <w:rsid w:val="000F188F"/>
    <w:rsid w:val="000F1D2D"/>
    <w:rsid w:val="000F2556"/>
    <w:rsid w:val="000F3209"/>
    <w:rsid w:val="000F40DC"/>
    <w:rsid w:val="000F5E3F"/>
    <w:rsid w:val="000F65CD"/>
    <w:rsid w:val="000F7149"/>
    <w:rsid w:val="000F79A1"/>
    <w:rsid w:val="00100AFF"/>
    <w:rsid w:val="0010159F"/>
    <w:rsid w:val="0010255E"/>
    <w:rsid w:val="00110803"/>
    <w:rsid w:val="001116CF"/>
    <w:rsid w:val="00113580"/>
    <w:rsid w:val="001141C8"/>
    <w:rsid w:val="00114228"/>
    <w:rsid w:val="0011490D"/>
    <w:rsid w:val="00114B20"/>
    <w:rsid w:val="00114B41"/>
    <w:rsid w:val="00114C25"/>
    <w:rsid w:val="00114D8D"/>
    <w:rsid w:val="00114E63"/>
    <w:rsid w:val="0011520C"/>
    <w:rsid w:val="00115EC2"/>
    <w:rsid w:val="00116242"/>
    <w:rsid w:val="001166D6"/>
    <w:rsid w:val="001168A8"/>
    <w:rsid w:val="00116ACC"/>
    <w:rsid w:val="00116EA2"/>
    <w:rsid w:val="001178A3"/>
    <w:rsid w:val="00117B2F"/>
    <w:rsid w:val="00120947"/>
    <w:rsid w:val="00120F2B"/>
    <w:rsid w:val="0012100A"/>
    <w:rsid w:val="001215F9"/>
    <w:rsid w:val="00122289"/>
    <w:rsid w:val="001235AE"/>
    <w:rsid w:val="00124951"/>
    <w:rsid w:val="00125168"/>
    <w:rsid w:val="00125180"/>
    <w:rsid w:val="00125F18"/>
    <w:rsid w:val="00126CA3"/>
    <w:rsid w:val="00126E9D"/>
    <w:rsid w:val="001274B6"/>
    <w:rsid w:val="00127B71"/>
    <w:rsid w:val="00127EA6"/>
    <w:rsid w:val="001302FA"/>
    <w:rsid w:val="0013050F"/>
    <w:rsid w:val="00130BAC"/>
    <w:rsid w:val="001315C5"/>
    <w:rsid w:val="001315FA"/>
    <w:rsid w:val="00131A72"/>
    <w:rsid w:val="00131E44"/>
    <w:rsid w:val="001325C9"/>
    <w:rsid w:val="001339A7"/>
    <w:rsid w:val="00133D72"/>
    <w:rsid w:val="00133DF3"/>
    <w:rsid w:val="001348CC"/>
    <w:rsid w:val="0013530F"/>
    <w:rsid w:val="00136FAD"/>
    <w:rsid w:val="00137144"/>
    <w:rsid w:val="0013784F"/>
    <w:rsid w:val="00140F7F"/>
    <w:rsid w:val="0014106A"/>
    <w:rsid w:val="00141CA2"/>
    <w:rsid w:val="001429FA"/>
    <w:rsid w:val="00143381"/>
    <w:rsid w:val="001442FF"/>
    <w:rsid w:val="0014436C"/>
    <w:rsid w:val="001457ED"/>
    <w:rsid w:val="0014587B"/>
    <w:rsid w:val="00145BB5"/>
    <w:rsid w:val="00145BBD"/>
    <w:rsid w:val="00146154"/>
    <w:rsid w:val="0014688D"/>
    <w:rsid w:val="00146CA5"/>
    <w:rsid w:val="00146F03"/>
    <w:rsid w:val="001471BC"/>
    <w:rsid w:val="00147313"/>
    <w:rsid w:val="00147DE3"/>
    <w:rsid w:val="001503F8"/>
    <w:rsid w:val="00150BF7"/>
    <w:rsid w:val="00150C7D"/>
    <w:rsid w:val="001516EF"/>
    <w:rsid w:val="00152A42"/>
    <w:rsid w:val="00152AA2"/>
    <w:rsid w:val="001539C1"/>
    <w:rsid w:val="00153EBE"/>
    <w:rsid w:val="00154122"/>
    <w:rsid w:val="00154BC8"/>
    <w:rsid w:val="0015517A"/>
    <w:rsid w:val="00157439"/>
    <w:rsid w:val="001576CA"/>
    <w:rsid w:val="001577DC"/>
    <w:rsid w:val="00157834"/>
    <w:rsid w:val="00157839"/>
    <w:rsid w:val="00157B6C"/>
    <w:rsid w:val="001608F1"/>
    <w:rsid w:val="00160CA6"/>
    <w:rsid w:val="00161A12"/>
    <w:rsid w:val="00162466"/>
    <w:rsid w:val="00162991"/>
    <w:rsid w:val="00162AB3"/>
    <w:rsid w:val="00163C91"/>
    <w:rsid w:val="0016475F"/>
    <w:rsid w:val="001647ED"/>
    <w:rsid w:val="00165BCC"/>
    <w:rsid w:val="00165E68"/>
    <w:rsid w:val="00165EDC"/>
    <w:rsid w:val="0016626B"/>
    <w:rsid w:val="001662A4"/>
    <w:rsid w:val="00166B52"/>
    <w:rsid w:val="00167512"/>
    <w:rsid w:val="0016773C"/>
    <w:rsid w:val="00167B83"/>
    <w:rsid w:val="00170AC2"/>
    <w:rsid w:val="00170E9A"/>
    <w:rsid w:val="001712AD"/>
    <w:rsid w:val="00171BE9"/>
    <w:rsid w:val="001726BA"/>
    <w:rsid w:val="00173CD3"/>
    <w:rsid w:val="00174B01"/>
    <w:rsid w:val="0017536F"/>
    <w:rsid w:val="00176588"/>
    <w:rsid w:val="001769DB"/>
    <w:rsid w:val="00176C30"/>
    <w:rsid w:val="0017776D"/>
    <w:rsid w:val="00180837"/>
    <w:rsid w:val="00181A26"/>
    <w:rsid w:val="00182BE9"/>
    <w:rsid w:val="00182CFB"/>
    <w:rsid w:val="0018377E"/>
    <w:rsid w:val="001838EE"/>
    <w:rsid w:val="00183D38"/>
    <w:rsid w:val="00183D9F"/>
    <w:rsid w:val="00184C7F"/>
    <w:rsid w:val="001853A5"/>
    <w:rsid w:val="00185E79"/>
    <w:rsid w:val="00186594"/>
    <w:rsid w:val="00186F06"/>
    <w:rsid w:val="00190288"/>
    <w:rsid w:val="00190654"/>
    <w:rsid w:val="001906B2"/>
    <w:rsid w:val="00190882"/>
    <w:rsid w:val="00190E00"/>
    <w:rsid w:val="00190E0D"/>
    <w:rsid w:val="0019243E"/>
    <w:rsid w:val="00194BB2"/>
    <w:rsid w:val="00195133"/>
    <w:rsid w:val="00195157"/>
    <w:rsid w:val="00196645"/>
    <w:rsid w:val="00196D07"/>
    <w:rsid w:val="001971FC"/>
    <w:rsid w:val="001979C2"/>
    <w:rsid w:val="00197A1E"/>
    <w:rsid w:val="00197F67"/>
    <w:rsid w:val="001A09D1"/>
    <w:rsid w:val="001A0DDE"/>
    <w:rsid w:val="001A1F8F"/>
    <w:rsid w:val="001A2A42"/>
    <w:rsid w:val="001A381E"/>
    <w:rsid w:val="001A39AC"/>
    <w:rsid w:val="001A407A"/>
    <w:rsid w:val="001A484D"/>
    <w:rsid w:val="001A4C98"/>
    <w:rsid w:val="001A4D37"/>
    <w:rsid w:val="001A6466"/>
    <w:rsid w:val="001A6C4A"/>
    <w:rsid w:val="001A7A8B"/>
    <w:rsid w:val="001B1506"/>
    <w:rsid w:val="001B16DB"/>
    <w:rsid w:val="001B1B2D"/>
    <w:rsid w:val="001B2407"/>
    <w:rsid w:val="001B291D"/>
    <w:rsid w:val="001B29FD"/>
    <w:rsid w:val="001B4651"/>
    <w:rsid w:val="001B54D8"/>
    <w:rsid w:val="001B5674"/>
    <w:rsid w:val="001B57B9"/>
    <w:rsid w:val="001B648B"/>
    <w:rsid w:val="001B7832"/>
    <w:rsid w:val="001B7B4B"/>
    <w:rsid w:val="001C035B"/>
    <w:rsid w:val="001C0A69"/>
    <w:rsid w:val="001C2F7A"/>
    <w:rsid w:val="001C310C"/>
    <w:rsid w:val="001C35E0"/>
    <w:rsid w:val="001C37B6"/>
    <w:rsid w:val="001C390E"/>
    <w:rsid w:val="001C3C8B"/>
    <w:rsid w:val="001C40B3"/>
    <w:rsid w:val="001C45C4"/>
    <w:rsid w:val="001C45CF"/>
    <w:rsid w:val="001C57CA"/>
    <w:rsid w:val="001C6214"/>
    <w:rsid w:val="001C6824"/>
    <w:rsid w:val="001C69C1"/>
    <w:rsid w:val="001C7DCC"/>
    <w:rsid w:val="001D14A8"/>
    <w:rsid w:val="001D195E"/>
    <w:rsid w:val="001D22E5"/>
    <w:rsid w:val="001D3D1E"/>
    <w:rsid w:val="001D4A03"/>
    <w:rsid w:val="001D6294"/>
    <w:rsid w:val="001D6396"/>
    <w:rsid w:val="001D6E90"/>
    <w:rsid w:val="001E0606"/>
    <w:rsid w:val="001E21C6"/>
    <w:rsid w:val="001E2744"/>
    <w:rsid w:val="001E2CE8"/>
    <w:rsid w:val="001E32FE"/>
    <w:rsid w:val="001E3313"/>
    <w:rsid w:val="001E36A6"/>
    <w:rsid w:val="001E3A55"/>
    <w:rsid w:val="001E4C4C"/>
    <w:rsid w:val="001E5144"/>
    <w:rsid w:val="001E5938"/>
    <w:rsid w:val="001E5993"/>
    <w:rsid w:val="001E6A46"/>
    <w:rsid w:val="001E6A9A"/>
    <w:rsid w:val="001F05BA"/>
    <w:rsid w:val="001F09A9"/>
    <w:rsid w:val="001F1CA3"/>
    <w:rsid w:val="001F1D5A"/>
    <w:rsid w:val="001F1F1B"/>
    <w:rsid w:val="001F2609"/>
    <w:rsid w:val="001F2A09"/>
    <w:rsid w:val="001F2C65"/>
    <w:rsid w:val="001F32D2"/>
    <w:rsid w:val="001F352B"/>
    <w:rsid w:val="001F4916"/>
    <w:rsid w:val="001F6CCA"/>
    <w:rsid w:val="001F7925"/>
    <w:rsid w:val="00200229"/>
    <w:rsid w:val="00200302"/>
    <w:rsid w:val="0020096A"/>
    <w:rsid w:val="0020233B"/>
    <w:rsid w:val="00202777"/>
    <w:rsid w:val="00202B3C"/>
    <w:rsid w:val="00202B70"/>
    <w:rsid w:val="002030ED"/>
    <w:rsid w:val="002032BA"/>
    <w:rsid w:val="002034A9"/>
    <w:rsid w:val="002040C9"/>
    <w:rsid w:val="00205B40"/>
    <w:rsid w:val="002060B3"/>
    <w:rsid w:val="00206DDF"/>
    <w:rsid w:val="002078E4"/>
    <w:rsid w:val="00210154"/>
    <w:rsid w:val="002119B4"/>
    <w:rsid w:val="00212172"/>
    <w:rsid w:val="0021363A"/>
    <w:rsid w:val="00213D8A"/>
    <w:rsid w:val="00215E6C"/>
    <w:rsid w:val="00216782"/>
    <w:rsid w:val="00216D9B"/>
    <w:rsid w:val="00217502"/>
    <w:rsid w:val="00217ED3"/>
    <w:rsid w:val="00220278"/>
    <w:rsid w:val="00220520"/>
    <w:rsid w:val="0022112B"/>
    <w:rsid w:val="00221B27"/>
    <w:rsid w:val="0022207A"/>
    <w:rsid w:val="002221BD"/>
    <w:rsid w:val="002223ED"/>
    <w:rsid w:val="0022284F"/>
    <w:rsid w:val="00222DE8"/>
    <w:rsid w:val="00223BFB"/>
    <w:rsid w:val="002249F5"/>
    <w:rsid w:val="00224CF4"/>
    <w:rsid w:val="002255DA"/>
    <w:rsid w:val="00225CB6"/>
    <w:rsid w:val="00226C1C"/>
    <w:rsid w:val="00227352"/>
    <w:rsid w:val="00227442"/>
    <w:rsid w:val="0022768E"/>
    <w:rsid w:val="00233025"/>
    <w:rsid w:val="00233B8B"/>
    <w:rsid w:val="00233DDA"/>
    <w:rsid w:val="002346D0"/>
    <w:rsid w:val="00234D84"/>
    <w:rsid w:val="00234F05"/>
    <w:rsid w:val="00235145"/>
    <w:rsid w:val="00236F16"/>
    <w:rsid w:val="00242B0F"/>
    <w:rsid w:val="00243178"/>
    <w:rsid w:val="002437F8"/>
    <w:rsid w:val="00243B08"/>
    <w:rsid w:val="00243EC4"/>
    <w:rsid w:val="00244900"/>
    <w:rsid w:val="002462BC"/>
    <w:rsid w:val="002469F8"/>
    <w:rsid w:val="002473E1"/>
    <w:rsid w:val="00250005"/>
    <w:rsid w:val="00250CA3"/>
    <w:rsid w:val="00250D6D"/>
    <w:rsid w:val="0025114D"/>
    <w:rsid w:val="00253C5E"/>
    <w:rsid w:val="00253DE6"/>
    <w:rsid w:val="00254568"/>
    <w:rsid w:val="00254830"/>
    <w:rsid w:val="00255B81"/>
    <w:rsid w:val="00256C82"/>
    <w:rsid w:val="00256F5D"/>
    <w:rsid w:val="002573E8"/>
    <w:rsid w:val="00260295"/>
    <w:rsid w:val="002603B7"/>
    <w:rsid w:val="00260E03"/>
    <w:rsid w:val="00263124"/>
    <w:rsid w:val="00263749"/>
    <w:rsid w:val="00263BCD"/>
    <w:rsid w:val="00264777"/>
    <w:rsid w:val="0026499A"/>
    <w:rsid w:val="00264D99"/>
    <w:rsid w:val="00264D9A"/>
    <w:rsid w:val="00264F9E"/>
    <w:rsid w:val="00265372"/>
    <w:rsid w:val="00265481"/>
    <w:rsid w:val="002664FC"/>
    <w:rsid w:val="002665B8"/>
    <w:rsid w:val="00267E83"/>
    <w:rsid w:val="00271839"/>
    <w:rsid w:val="002727D9"/>
    <w:rsid w:val="00272B22"/>
    <w:rsid w:val="0027302B"/>
    <w:rsid w:val="00273279"/>
    <w:rsid w:val="002732F2"/>
    <w:rsid w:val="002746B3"/>
    <w:rsid w:val="00275D0A"/>
    <w:rsid w:val="0027726B"/>
    <w:rsid w:val="00277820"/>
    <w:rsid w:val="00277E28"/>
    <w:rsid w:val="00280CDD"/>
    <w:rsid w:val="002812FD"/>
    <w:rsid w:val="00281A9D"/>
    <w:rsid w:val="002820BA"/>
    <w:rsid w:val="002821CD"/>
    <w:rsid w:val="00282204"/>
    <w:rsid w:val="002832C6"/>
    <w:rsid w:val="00283360"/>
    <w:rsid w:val="002858CB"/>
    <w:rsid w:val="00285EDB"/>
    <w:rsid w:val="0028792D"/>
    <w:rsid w:val="00287C2C"/>
    <w:rsid w:val="0029039B"/>
    <w:rsid w:val="002909A2"/>
    <w:rsid w:val="002910DD"/>
    <w:rsid w:val="0029110A"/>
    <w:rsid w:val="00291D16"/>
    <w:rsid w:val="002922E3"/>
    <w:rsid w:val="002924BF"/>
    <w:rsid w:val="002925FD"/>
    <w:rsid w:val="002926CD"/>
    <w:rsid w:val="00292CA9"/>
    <w:rsid w:val="00293203"/>
    <w:rsid w:val="00293670"/>
    <w:rsid w:val="002937F1"/>
    <w:rsid w:val="00293B30"/>
    <w:rsid w:val="00295128"/>
    <w:rsid w:val="00295B50"/>
    <w:rsid w:val="00295F8E"/>
    <w:rsid w:val="00296BEC"/>
    <w:rsid w:val="00297141"/>
    <w:rsid w:val="002974FB"/>
    <w:rsid w:val="00297BAB"/>
    <w:rsid w:val="00297F64"/>
    <w:rsid w:val="002A0E27"/>
    <w:rsid w:val="002A1253"/>
    <w:rsid w:val="002A184D"/>
    <w:rsid w:val="002A19B4"/>
    <w:rsid w:val="002A29F6"/>
    <w:rsid w:val="002A2E10"/>
    <w:rsid w:val="002A31D9"/>
    <w:rsid w:val="002A363E"/>
    <w:rsid w:val="002A48CB"/>
    <w:rsid w:val="002A4919"/>
    <w:rsid w:val="002A4A41"/>
    <w:rsid w:val="002A5967"/>
    <w:rsid w:val="002A5986"/>
    <w:rsid w:val="002A5ED7"/>
    <w:rsid w:val="002A6E4F"/>
    <w:rsid w:val="002A7260"/>
    <w:rsid w:val="002A7749"/>
    <w:rsid w:val="002B04FC"/>
    <w:rsid w:val="002B0583"/>
    <w:rsid w:val="002B18EA"/>
    <w:rsid w:val="002B1E2F"/>
    <w:rsid w:val="002B1E65"/>
    <w:rsid w:val="002B2B7E"/>
    <w:rsid w:val="002B4EAB"/>
    <w:rsid w:val="002B51B7"/>
    <w:rsid w:val="002B5B42"/>
    <w:rsid w:val="002B6056"/>
    <w:rsid w:val="002B743D"/>
    <w:rsid w:val="002B766E"/>
    <w:rsid w:val="002C0720"/>
    <w:rsid w:val="002C0AA5"/>
    <w:rsid w:val="002C11B4"/>
    <w:rsid w:val="002C2773"/>
    <w:rsid w:val="002C3532"/>
    <w:rsid w:val="002C4326"/>
    <w:rsid w:val="002C4E37"/>
    <w:rsid w:val="002C5537"/>
    <w:rsid w:val="002C6161"/>
    <w:rsid w:val="002C63B5"/>
    <w:rsid w:val="002C6DD4"/>
    <w:rsid w:val="002C7898"/>
    <w:rsid w:val="002D0074"/>
    <w:rsid w:val="002D09FC"/>
    <w:rsid w:val="002D3A90"/>
    <w:rsid w:val="002D40B2"/>
    <w:rsid w:val="002D4202"/>
    <w:rsid w:val="002D4501"/>
    <w:rsid w:val="002D56AF"/>
    <w:rsid w:val="002D5C32"/>
    <w:rsid w:val="002D5CFB"/>
    <w:rsid w:val="002D6CCF"/>
    <w:rsid w:val="002D785F"/>
    <w:rsid w:val="002E04C4"/>
    <w:rsid w:val="002E0662"/>
    <w:rsid w:val="002E08A9"/>
    <w:rsid w:val="002E1463"/>
    <w:rsid w:val="002E17A8"/>
    <w:rsid w:val="002E1818"/>
    <w:rsid w:val="002E1FD6"/>
    <w:rsid w:val="002E22C7"/>
    <w:rsid w:val="002E2617"/>
    <w:rsid w:val="002E3105"/>
    <w:rsid w:val="002E3B96"/>
    <w:rsid w:val="002E5561"/>
    <w:rsid w:val="002E67FE"/>
    <w:rsid w:val="002E6C09"/>
    <w:rsid w:val="002E750F"/>
    <w:rsid w:val="002F112D"/>
    <w:rsid w:val="002F1371"/>
    <w:rsid w:val="002F17D6"/>
    <w:rsid w:val="002F213C"/>
    <w:rsid w:val="002F4066"/>
    <w:rsid w:val="002F481E"/>
    <w:rsid w:val="002F5C8F"/>
    <w:rsid w:val="002F5D24"/>
    <w:rsid w:val="002F5D92"/>
    <w:rsid w:val="002F74FA"/>
    <w:rsid w:val="0030003D"/>
    <w:rsid w:val="003004EA"/>
    <w:rsid w:val="00300622"/>
    <w:rsid w:val="00300A2F"/>
    <w:rsid w:val="00302AEF"/>
    <w:rsid w:val="00303885"/>
    <w:rsid w:val="00304615"/>
    <w:rsid w:val="00304700"/>
    <w:rsid w:val="003059AD"/>
    <w:rsid w:val="00305F3D"/>
    <w:rsid w:val="00306C0F"/>
    <w:rsid w:val="00306F34"/>
    <w:rsid w:val="00307A7E"/>
    <w:rsid w:val="003104EE"/>
    <w:rsid w:val="00311144"/>
    <w:rsid w:val="0031160A"/>
    <w:rsid w:val="00311C9E"/>
    <w:rsid w:val="0031246D"/>
    <w:rsid w:val="003126EC"/>
    <w:rsid w:val="00313305"/>
    <w:rsid w:val="00313597"/>
    <w:rsid w:val="00313B4F"/>
    <w:rsid w:val="00313D1B"/>
    <w:rsid w:val="0031479F"/>
    <w:rsid w:val="00314E53"/>
    <w:rsid w:val="0031595D"/>
    <w:rsid w:val="00315CDB"/>
    <w:rsid w:val="003163F9"/>
    <w:rsid w:val="0031641E"/>
    <w:rsid w:val="00316870"/>
    <w:rsid w:val="00316ADC"/>
    <w:rsid w:val="00316D78"/>
    <w:rsid w:val="003212B2"/>
    <w:rsid w:val="00322D2C"/>
    <w:rsid w:val="0032350B"/>
    <w:rsid w:val="003263C0"/>
    <w:rsid w:val="00326ED2"/>
    <w:rsid w:val="00327736"/>
    <w:rsid w:val="00330043"/>
    <w:rsid w:val="003305E5"/>
    <w:rsid w:val="00332DE6"/>
    <w:rsid w:val="00332E7C"/>
    <w:rsid w:val="00333969"/>
    <w:rsid w:val="00335CF4"/>
    <w:rsid w:val="00336124"/>
    <w:rsid w:val="00336640"/>
    <w:rsid w:val="00337D56"/>
    <w:rsid w:val="00340816"/>
    <w:rsid w:val="0034306E"/>
    <w:rsid w:val="00344085"/>
    <w:rsid w:val="00345CAA"/>
    <w:rsid w:val="00346837"/>
    <w:rsid w:val="00346918"/>
    <w:rsid w:val="003472E5"/>
    <w:rsid w:val="00347350"/>
    <w:rsid w:val="00347780"/>
    <w:rsid w:val="00347959"/>
    <w:rsid w:val="0035057D"/>
    <w:rsid w:val="00350BA2"/>
    <w:rsid w:val="00350DDD"/>
    <w:rsid w:val="003536D1"/>
    <w:rsid w:val="003539F9"/>
    <w:rsid w:val="00355249"/>
    <w:rsid w:val="0035592F"/>
    <w:rsid w:val="00355CBD"/>
    <w:rsid w:val="00355E07"/>
    <w:rsid w:val="0035663F"/>
    <w:rsid w:val="00356AE0"/>
    <w:rsid w:val="003608B6"/>
    <w:rsid w:val="003608DB"/>
    <w:rsid w:val="0036195C"/>
    <w:rsid w:val="00362546"/>
    <w:rsid w:val="00362A85"/>
    <w:rsid w:val="00362B03"/>
    <w:rsid w:val="00362F23"/>
    <w:rsid w:val="003638AB"/>
    <w:rsid w:val="00363AFC"/>
    <w:rsid w:val="003642CE"/>
    <w:rsid w:val="003648D8"/>
    <w:rsid w:val="003654A0"/>
    <w:rsid w:val="00365C6A"/>
    <w:rsid w:val="00365F05"/>
    <w:rsid w:val="00365FF1"/>
    <w:rsid w:val="00366708"/>
    <w:rsid w:val="00366723"/>
    <w:rsid w:val="00366D70"/>
    <w:rsid w:val="00366F5C"/>
    <w:rsid w:val="00367036"/>
    <w:rsid w:val="00367A68"/>
    <w:rsid w:val="00370A48"/>
    <w:rsid w:val="003715DD"/>
    <w:rsid w:val="003725BD"/>
    <w:rsid w:val="003726D9"/>
    <w:rsid w:val="00374979"/>
    <w:rsid w:val="00374F5F"/>
    <w:rsid w:val="0037513C"/>
    <w:rsid w:val="0037560E"/>
    <w:rsid w:val="00376931"/>
    <w:rsid w:val="003772AC"/>
    <w:rsid w:val="003777FB"/>
    <w:rsid w:val="0038009D"/>
    <w:rsid w:val="00380909"/>
    <w:rsid w:val="00380A1C"/>
    <w:rsid w:val="00380F6A"/>
    <w:rsid w:val="003811A6"/>
    <w:rsid w:val="003811DE"/>
    <w:rsid w:val="003824B0"/>
    <w:rsid w:val="00383C92"/>
    <w:rsid w:val="0038413F"/>
    <w:rsid w:val="00384A27"/>
    <w:rsid w:val="003850D3"/>
    <w:rsid w:val="00385738"/>
    <w:rsid w:val="00385928"/>
    <w:rsid w:val="00385B29"/>
    <w:rsid w:val="003867AA"/>
    <w:rsid w:val="0038716D"/>
    <w:rsid w:val="003905E9"/>
    <w:rsid w:val="00390F10"/>
    <w:rsid w:val="00391059"/>
    <w:rsid w:val="003918C1"/>
    <w:rsid w:val="00391E5F"/>
    <w:rsid w:val="00392863"/>
    <w:rsid w:val="003939B1"/>
    <w:rsid w:val="003939C5"/>
    <w:rsid w:val="00393D05"/>
    <w:rsid w:val="00394DC8"/>
    <w:rsid w:val="00394F15"/>
    <w:rsid w:val="0039563D"/>
    <w:rsid w:val="00396765"/>
    <w:rsid w:val="00396CC6"/>
    <w:rsid w:val="00396E05"/>
    <w:rsid w:val="003975FF"/>
    <w:rsid w:val="003A064C"/>
    <w:rsid w:val="003A13CA"/>
    <w:rsid w:val="003A1C31"/>
    <w:rsid w:val="003A1F59"/>
    <w:rsid w:val="003A23FC"/>
    <w:rsid w:val="003A2A7E"/>
    <w:rsid w:val="003A55B8"/>
    <w:rsid w:val="003A584C"/>
    <w:rsid w:val="003A5935"/>
    <w:rsid w:val="003A5A02"/>
    <w:rsid w:val="003A6412"/>
    <w:rsid w:val="003A6EC4"/>
    <w:rsid w:val="003A7D17"/>
    <w:rsid w:val="003A7EAC"/>
    <w:rsid w:val="003B0028"/>
    <w:rsid w:val="003B050F"/>
    <w:rsid w:val="003B0827"/>
    <w:rsid w:val="003B1108"/>
    <w:rsid w:val="003B1AD7"/>
    <w:rsid w:val="003B1B47"/>
    <w:rsid w:val="003B2B01"/>
    <w:rsid w:val="003B2DD3"/>
    <w:rsid w:val="003B4145"/>
    <w:rsid w:val="003B4518"/>
    <w:rsid w:val="003B4E10"/>
    <w:rsid w:val="003B5E92"/>
    <w:rsid w:val="003B672B"/>
    <w:rsid w:val="003B6A60"/>
    <w:rsid w:val="003B6DE2"/>
    <w:rsid w:val="003C13ED"/>
    <w:rsid w:val="003C1FCF"/>
    <w:rsid w:val="003C2057"/>
    <w:rsid w:val="003C22CA"/>
    <w:rsid w:val="003C49C6"/>
    <w:rsid w:val="003C4A77"/>
    <w:rsid w:val="003C57D6"/>
    <w:rsid w:val="003C58DE"/>
    <w:rsid w:val="003C6BB4"/>
    <w:rsid w:val="003C70C3"/>
    <w:rsid w:val="003C7191"/>
    <w:rsid w:val="003C77DE"/>
    <w:rsid w:val="003D046C"/>
    <w:rsid w:val="003D2CA9"/>
    <w:rsid w:val="003D3105"/>
    <w:rsid w:val="003D58D2"/>
    <w:rsid w:val="003D6A0E"/>
    <w:rsid w:val="003D7481"/>
    <w:rsid w:val="003D7AC0"/>
    <w:rsid w:val="003E0591"/>
    <w:rsid w:val="003E1152"/>
    <w:rsid w:val="003E18AD"/>
    <w:rsid w:val="003E1ADE"/>
    <w:rsid w:val="003E1C8B"/>
    <w:rsid w:val="003E2B23"/>
    <w:rsid w:val="003E481C"/>
    <w:rsid w:val="003E4A0C"/>
    <w:rsid w:val="003E62A3"/>
    <w:rsid w:val="003E6784"/>
    <w:rsid w:val="003E6BCD"/>
    <w:rsid w:val="003E7156"/>
    <w:rsid w:val="003F0030"/>
    <w:rsid w:val="003F06FB"/>
    <w:rsid w:val="003F1463"/>
    <w:rsid w:val="003F1A59"/>
    <w:rsid w:val="003F1C3F"/>
    <w:rsid w:val="003F4177"/>
    <w:rsid w:val="003F487C"/>
    <w:rsid w:val="003F4E95"/>
    <w:rsid w:val="003F5C8B"/>
    <w:rsid w:val="003F6047"/>
    <w:rsid w:val="003F6E35"/>
    <w:rsid w:val="004003CB"/>
    <w:rsid w:val="00400812"/>
    <w:rsid w:val="004008A7"/>
    <w:rsid w:val="00400E85"/>
    <w:rsid w:val="00401074"/>
    <w:rsid w:val="00401099"/>
    <w:rsid w:val="00401D15"/>
    <w:rsid w:val="00402386"/>
    <w:rsid w:val="00402470"/>
    <w:rsid w:val="00402499"/>
    <w:rsid w:val="0040287A"/>
    <w:rsid w:val="00402F10"/>
    <w:rsid w:val="0040319D"/>
    <w:rsid w:val="004031D1"/>
    <w:rsid w:val="00403844"/>
    <w:rsid w:val="00403ED0"/>
    <w:rsid w:val="0040413D"/>
    <w:rsid w:val="004066E3"/>
    <w:rsid w:val="00406822"/>
    <w:rsid w:val="0040712C"/>
    <w:rsid w:val="00407781"/>
    <w:rsid w:val="00410C34"/>
    <w:rsid w:val="00411305"/>
    <w:rsid w:val="0041135B"/>
    <w:rsid w:val="00411633"/>
    <w:rsid w:val="00411A3D"/>
    <w:rsid w:val="00412450"/>
    <w:rsid w:val="0041293D"/>
    <w:rsid w:val="00412964"/>
    <w:rsid w:val="004133B9"/>
    <w:rsid w:val="004148DA"/>
    <w:rsid w:val="004151B2"/>
    <w:rsid w:val="00416A22"/>
    <w:rsid w:val="00416E5D"/>
    <w:rsid w:val="00417A03"/>
    <w:rsid w:val="00422B52"/>
    <w:rsid w:val="00422CD5"/>
    <w:rsid w:val="00424C82"/>
    <w:rsid w:val="0042548F"/>
    <w:rsid w:val="00426ABC"/>
    <w:rsid w:val="0042799D"/>
    <w:rsid w:val="00427EF5"/>
    <w:rsid w:val="00430845"/>
    <w:rsid w:val="00430A2C"/>
    <w:rsid w:val="00430A6A"/>
    <w:rsid w:val="00430D58"/>
    <w:rsid w:val="0043125C"/>
    <w:rsid w:val="004313D1"/>
    <w:rsid w:val="00432412"/>
    <w:rsid w:val="00432881"/>
    <w:rsid w:val="00433A4F"/>
    <w:rsid w:val="00433D6F"/>
    <w:rsid w:val="00434B2D"/>
    <w:rsid w:val="00435C5F"/>
    <w:rsid w:val="004360B7"/>
    <w:rsid w:val="00436743"/>
    <w:rsid w:val="004377EE"/>
    <w:rsid w:val="00437987"/>
    <w:rsid w:val="00440003"/>
    <w:rsid w:val="0044046D"/>
    <w:rsid w:val="0044049A"/>
    <w:rsid w:val="00440859"/>
    <w:rsid w:val="00441911"/>
    <w:rsid w:val="00442987"/>
    <w:rsid w:val="00442DCE"/>
    <w:rsid w:val="00443308"/>
    <w:rsid w:val="00443FBB"/>
    <w:rsid w:val="004451AF"/>
    <w:rsid w:val="00445988"/>
    <w:rsid w:val="00445E7D"/>
    <w:rsid w:val="00446075"/>
    <w:rsid w:val="00446808"/>
    <w:rsid w:val="00446F20"/>
    <w:rsid w:val="00447E07"/>
    <w:rsid w:val="00450799"/>
    <w:rsid w:val="00450809"/>
    <w:rsid w:val="00450C9D"/>
    <w:rsid w:val="00451C59"/>
    <w:rsid w:val="00453BA3"/>
    <w:rsid w:val="00453D20"/>
    <w:rsid w:val="0045481E"/>
    <w:rsid w:val="00455631"/>
    <w:rsid w:val="00456B16"/>
    <w:rsid w:val="00457420"/>
    <w:rsid w:val="00457DC7"/>
    <w:rsid w:val="00457FF0"/>
    <w:rsid w:val="00460ED3"/>
    <w:rsid w:val="00460F83"/>
    <w:rsid w:val="00462048"/>
    <w:rsid w:val="00463447"/>
    <w:rsid w:val="00463A46"/>
    <w:rsid w:val="0046441A"/>
    <w:rsid w:val="00464AA7"/>
    <w:rsid w:val="00465F35"/>
    <w:rsid w:val="0046689A"/>
    <w:rsid w:val="0046693B"/>
    <w:rsid w:val="00466942"/>
    <w:rsid w:val="00466A2C"/>
    <w:rsid w:val="00467447"/>
    <w:rsid w:val="004675FD"/>
    <w:rsid w:val="00470054"/>
    <w:rsid w:val="0047021D"/>
    <w:rsid w:val="004706E7"/>
    <w:rsid w:val="00470710"/>
    <w:rsid w:val="004714AA"/>
    <w:rsid w:val="00471E9D"/>
    <w:rsid w:val="00472986"/>
    <w:rsid w:val="00473339"/>
    <w:rsid w:val="00473D69"/>
    <w:rsid w:val="0047402C"/>
    <w:rsid w:val="00474934"/>
    <w:rsid w:val="00475DF8"/>
    <w:rsid w:val="00475FB7"/>
    <w:rsid w:val="00476ACA"/>
    <w:rsid w:val="00476E92"/>
    <w:rsid w:val="0047776E"/>
    <w:rsid w:val="00477AEB"/>
    <w:rsid w:val="00483DB8"/>
    <w:rsid w:val="00483F20"/>
    <w:rsid w:val="00484182"/>
    <w:rsid w:val="004844EB"/>
    <w:rsid w:val="00484581"/>
    <w:rsid w:val="00484643"/>
    <w:rsid w:val="004857D3"/>
    <w:rsid w:val="00485C28"/>
    <w:rsid w:val="004862A4"/>
    <w:rsid w:val="00486C93"/>
    <w:rsid w:val="00490754"/>
    <w:rsid w:val="00490A58"/>
    <w:rsid w:val="00490B42"/>
    <w:rsid w:val="0049181E"/>
    <w:rsid w:val="00491B34"/>
    <w:rsid w:val="00492602"/>
    <w:rsid w:val="0049262C"/>
    <w:rsid w:val="00492635"/>
    <w:rsid w:val="00492820"/>
    <w:rsid w:val="00492AAD"/>
    <w:rsid w:val="0049380E"/>
    <w:rsid w:val="004939D0"/>
    <w:rsid w:val="00493B97"/>
    <w:rsid w:val="00494B63"/>
    <w:rsid w:val="00494DF0"/>
    <w:rsid w:val="00494F22"/>
    <w:rsid w:val="00495B85"/>
    <w:rsid w:val="004A09E6"/>
    <w:rsid w:val="004A1EA5"/>
    <w:rsid w:val="004A2607"/>
    <w:rsid w:val="004A32A7"/>
    <w:rsid w:val="004A3BAF"/>
    <w:rsid w:val="004A4A6F"/>
    <w:rsid w:val="004A568A"/>
    <w:rsid w:val="004A60C0"/>
    <w:rsid w:val="004A6414"/>
    <w:rsid w:val="004A73D8"/>
    <w:rsid w:val="004A780E"/>
    <w:rsid w:val="004B005F"/>
    <w:rsid w:val="004B0552"/>
    <w:rsid w:val="004B289A"/>
    <w:rsid w:val="004B2EA7"/>
    <w:rsid w:val="004B3945"/>
    <w:rsid w:val="004B49BF"/>
    <w:rsid w:val="004B502E"/>
    <w:rsid w:val="004B5330"/>
    <w:rsid w:val="004B57D0"/>
    <w:rsid w:val="004B582A"/>
    <w:rsid w:val="004B6D74"/>
    <w:rsid w:val="004B6F73"/>
    <w:rsid w:val="004B7A39"/>
    <w:rsid w:val="004B7F3F"/>
    <w:rsid w:val="004B7FA6"/>
    <w:rsid w:val="004C02D0"/>
    <w:rsid w:val="004C06B3"/>
    <w:rsid w:val="004C07DB"/>
    <w:rsid w:val="004C123A"/>
    <w:rsid w:val="004C248A"/>
    <w:rsid w:val="004C2518"/>
    <w:rsid w:val="004C26B2"/>
    <w:rsid w:val="004C28CF"/>
    <w:rsid w:val="004C2E6D"/>
    <w:rsid w:val="004C4008"/>
    <w:rsid w:val="004C4407"/>
    <w:rsid w:val="004C4900"/>
    <w:rsid w:val="004C4F10"/>
    <w:rsid w:val="004C541E"/>
    <w:rsid w:val="004C5556"/>
    <w:rsid w:val="004C724C"/>
    <w:rsid w:val="004C7FF2"/>
    <w:rsid w:val="004D062C"/>
    <w:rsid w:val="004D1A41"/>
    <w:rsid w:val="004D2157"/>
    <w:rsid w:val="004D22A3"/>
    <w:rsid w:val="004D3100"/>
    <w:rsid w:val="004D47D6"/>
    <w:rsid w:val="004D690C"/>
    <w:rsid w:val="004D6AD1"/>
    <w:rsid w:val="004D6DB1"/>
    <w:rsid w:val="004D7F3D"/>
    <w:rsid w:val="004E0B68"/>
    <w:rsid w:val="004E0B7B"/>
    <w:rsid w:val="004E14C2"/>
    <w:rsid w:val="004E156E"/>
    <w:rsid w:val="004E2C07"/>
    <w:rsid w:val="004E359B"/>
    <w:rsid w:val="004E3B8D"/>
    <w:rsid w:val="004E3EC4"/>
    <w:rsid w:val="004E40B6"/>
    <w:rsid w:val="004E4559"/>
    <w:rsid w:val="004E50FB"/>
    <w:rsid w:val="004E52F5"/>
    <w:rsid w:val="004E6019"/>
    <w:rsid w:val="004E65F4"/>
    <w:rsid w:val="004E7600"/>
    <w:rsid w:val="004E7F9A"/>
    <w:rsid w:val="004F1241"/>
    <w:rsid w:val="004F2175"/>
    <w:rsid w:val="004F2373"/>
    <w:rsid w:val="004F2A27"/>
    <w:rsid w:val="004F407A"/>
    <w:rsid w:val="004F40F0"/>
    <w:rsid w:val="004F42F5"/>
    <w:rsid w:val="004F509E"/>
    <w:rsid w:val="004F5AEC"/>
    <w:rsid w:val="004F694F"/>
    <w:rsid w:val="004F6995"/>
    <w:rsid w:val="004F6F09"/>
    <w:rsid w:val="004F7AFA"/>
    <w:rsid w:val="00500179"/>
    <w:rsid w:val="00505A6A"/>
    <w:rsid w:val="00506121"/>
    <w:rsid w:val="00507688"/>
    <w:rsid w:val="005078FE"/>
    <w:rsid w:val="00510945"/>
    <w:rsid w:val="00510E6C"/>
    <w:rsid w:val="00511A58"/>
    <w:rsid w:val="0051285A"/>
    <w:rsid w:val="00512DA9"/>
    <w:rsid w:val="0051351C"/>
    <w:rsid w:val="00513558"/>
    <w:rsid w:val="00513776"/>
    <w:rsid w:val="00513EE9"/>
    <w:rsid w:val="00515710"/>
    <w:rsid w:val="00516288"/>
    <w:rsid w:val="00520594"/>
    <w:rsid w:val="00520E39"/>
    <w:rsid w:val="00523380"/>
    <w:rsid w:val="005245DA"/>
    <w:rsid w:val="005249B8"/>
    <w:rsid w:val="00524A9C"/>
    <w:rsid w:val="005254BB"/>
    <w:rsid w:val="00525E90"/>
    <w:rsid w:val="005278AA"/>
    <w:rsid w:val="00527E8D"/>
    <w:rsid w:val="00530D3D"/>
    <w:rsid w:val="0053107A"/>
    <w:rsid w:val="005314DC"/>
    <w:rsid w:val="005316D2"/>
    <w:rsid w:val="00531D83"/>
    <w:rsid w:val="00535DD6"/>
    <w:rsid w:val="00536FFE"/>
    <w:rsid w:val="005376A0"/>
    <w:rsid w:val="00537B13"/>
    <w:rsid w:val="0054038B"/>
    <w:rsid w:val="00541C88"/>
    <w:rsid w:val="00542600"/>
    <w:rsid w:val="005439C8"/>
    <w:rsid w:val="00543C61"/>
    <w:rsid w:val="005451CA"/>
    <w:rsid w:val="005467F5"/>
    <w:rsid w:val="00546A9D"/>
    <w:rsid w:val="00546D0B"/>
    <w:rsid w:val="005511C2"/>
    <w:rsid w:val="00551918"/>
    <w:rsid w:val="00551ACF"/>
    <w:rsid w:val="00551B79"/>
    <w:rsid w:val="0055261E"/>
    <w:rsid w:val="00553F2B"/>
    <w:rsid w:val="00553FF6"/>
    <w:rsid w:val="0055499C"/>
    <w:rsid w:val="00554CCB"/>
    <w:rsid w:val="00555545"/>
    <w:rsid w:val="00555CA0"/>
    <w:rsid w:val="00556035"/>
    <w:rsid w:val="005562F9"/>
    <w:rsid w:val="005565E7"/>
    <w:rsid w:val="00557E05"/>
    <w:rsid w:val="00557E98"/>
    <w:rsid w:val="0056059B"/>
    <w:rsid w:val="0056067F"/>
    <w:rsid w:val="0056101D"/>
    <w:rsid w:val="00561893"/>
    <w:rsid w:val="00561E90"/>
    <w:rsid w:val="005620CE"/>
    <w:rsid w:val="005626A4"/>
    <w:rsid w:val="00563389"/>
    <w:rsid w:val="005645C4"/>
    <w:rsid w:val="00564E41"/>
    <w:rsid w:val="00565004"/>
    <w:rsid w:val="00565C68"/>
    <w:rsid w:val="005669FB"/>
    <w:rsid w:val="00566FC7"/>
    <w:rsid w:val="00567614"/>
    <w:rsid w:val="0057007F"/>
    <w:rsid w:val="005718AD"/>
    <w:rsid w:val="00571CC1"/>
    <w:rsid w:val="005720F8"/>
    <w:rsid w:val="005721B3"/>
    <w:rsid w:val="00573223"/>
    <w:rsid w:val="00573973"/>
    <w:rsid w:val="00573B31"/>
    <w:rsid w:val="00573DBC"/>
    <w:rsid w:val="0057480F"/>
    <w:rsid w:val="005760D6"/>
    <w:rsid w:val="005768AE"/>
    <w:rsid w:val="00576E40"/>
    <w:rsid w:val="00577258"/>
    <w:rsid w:val="005809BE"/>
    <w:rsid w:val="00584DFC"/>
    <w:rsid w:val="00585257"/>
    <w:rsid w:val="00585945"/>
    <w:rsid w:val="005861B2"/>
    <w:rsid w:val="0059061B"/>
    <w:rsid w:val="0059064A"/>
    <w:rsid w:val="005907D4"/>
    <w:rsid w:val="00591846"/>
    <w:rsid w:val="0059284E"/>
    <w:rsid w:val="00592884"/>
    <w:rsid w:val="00593287"/>
    <w:rsid w:val="00593CAE"/>
    <w:rsid w:val="00594653"/>
    <w:rsid w:val="00594C81"/>
    <w:rsid w:val="0059620B"/>
    <w:rsid w:val="00596884"/>
    <w:rsid w:val="005A01E1"/>
    <w:rsid w:val="005A02E1"/>
    <w:rsid w:val="005A1445"/>
    <w:rsid w:val="005A26CB"/>
    <w:rsid w:val="005A2ACD"/>
    <w:rsid w:val="005A2D77"/>
    <w:rsid w:val="005A2EE2"/>
    <w:rsid w:val="005A3F8E"/>
    <w:rsid w:val="005A4DB3"/>
    <w:rsid w:val="005A52C6"/>
    <w:rsid w:val="005A678A"/>
    <w:rsid w:val="005B04B8"/>
    <w:rsid w:val="005B0605"/>
    <w:rsid w:val="005B0893"/>
    <w:rsid w:val="005B11BD"/>
    <w:rsid w:val="005B1B7C"/>
    <w:rsid w:val="005B2B1D"/>
    <w:rsid w:val="005B2D4F"/>
    <w:rsid w:val="005B3037"/>
    <w:rsid w:val="005B340D"/>
    <w:rsid w:val="005B3AB9"/>
    <w:rsid w:val="005B4286"/>
    <w:rsid w:val="005B567A"/>
    <w:rsid w:val="005B5ABA"/>
    <w:rsid w:val="005B5C93"/>
    <w:rsid w:val="005B5E78"/>
    <w:rsid w:val="005B5FC7"/>
    <w:rsid w:val="005B727B"/>
    <w:rsid w:val="005B75BA"/>
    <w:rsid w:val="005C1395"/>
    <w:rsid w:val="005C1472"/>
    <w:rsid w:val="005C2DFB"/>
    <w:rsid w:val="005C2EF0"/>
    <w:rsid w:val="005C33D4"/>
    <w:rsid w:val="005C36F5"/>
    <w:rsid w:val="005C38C5"/>
    <w:rsid w:val="005C42C1"/>
    <w:rsid w:val="005C45F1"/>
    <w:rsid w:val="005C4788"/>
    <w:rsid w:val="005C5087"/>
    <w:rsid w:val="005C609B"/>
    <w:rsid w:val="005C6827"/>
    <w:rsid w:val="005C71AB"/>
    <w:rsid w:val="005C7F69"/>
    <w:rsid w:val="005D10A1"/>
    <w:rsid w:val="005D1CCE"/>
    <w:rsid w:val="005D22DF"/>
    <w:rsid w:val="005D2E3F"/>
    <w:rsid w:val="005D335F"/>
    <w:rsid w:val="005D4AFE"/>
    <w:rsid w:val="005D4FB0"/>
    <w:rsid w:val="005D53EC"/>
    <w:rsid w:val="005D63CD"/>
    <w:rsid w:val="005D6915"/>
    <w:rsid w:val="005D710F"/>
    <w:rsid w:val="005D7603"/>
    <w:rsid w:val="005D7AF5"/>
    <w:rsid w:val="005D7C60"/>
    <w:rsid w:val="005D7DC7"/>
    <w:rsid w:val="005E0743"/>
    <w:rsid w:val="005E07B7"/>
    <w:rsid w:val="005E15BC"/>
    <w:rsid w:val="005E1627"/>
    <w:rsid w:val="005E1ABA"/>
    <w:rsid w:val="005E2401"/>
    <w:rsid w:val="005E3EA5"/>
    <w:rsid w:val="005E434D"/>
    <w:rsid w:val="005E55AB"/>
    <w:rsid w:val="005E5963"/>
    <w:rsid w:val="005E7823"/>
    <w:rsid w:val="005E7F95"/>
    <w:rsid w:val="005F0DC7"/>
    <w:rsid w:val="005F12B3"/>
    <w:rsid w:val="005F1408"/>
    <w:rsid w:val="005F1627"/>
    <w:rsid w:val="005F1D8D"/>
    <w:rsid w:val="005F2672"/>
    <w:rsid w:val="005F2F76"/>
    <w:rsid w:val="005F5BCE"/>
    <w:rsid w:val="005F76CD"/>
    <w:rsid w:val="00600069"/>
    <w:rsid w:val="00601496"/>
    <w:rsid w:val="00601B2C"/>
    <w:rsid w:val="00601E55"/>
    <w:rsid w:val="00602B7B"/>
    <w:rsid w:val="00602DDB"/>
    <w:rsid w:val="00602FD5"/>
    <w:rsid w:val="0060386A"/>
    <w:rsid w:val="00603AE8"/>
    <w:rsid w:val="00603BE7"/>
    <w:rsid w:val="00603C8C"/>
    <w:rsid w:val="00605689"/>
    <w:rsid w:val="00605DF8"/>
    <w:rsid w:val="006072B4"/>
    <w:rsid w:val="0060763F"/>
    <w:rsid w:val="00610172"/>
    <w:rsid w:val="006106B7"/>
    <w:rsid w:val="00611AD4"/>
    <w:rsid w:val="006123BF"/>
    <w:rsid w:val="006126A4"/>
    <w:rsid w:val="006129E9"/>
    <w:rsid w:val="00612B15"/>
    <w:rsid w:val="006146BF"/>
    <w:rsid w:val="00614761"/>
    <w:rsid w:val="00614FFB"/>
    <w:rsid w:val="0061564B"/>
    <w:rsid w:val="00615AFB"/>
    <w:rsid w:val="006163A8"/>
    <w:rsid w:val="0061672B"/>
    <w:rsid w:val="00617B42"/>
    <w:rsid w:val="00620B14"/>
    <w:rsid w:val="00620E69"/>
    <w:rsid w:val="006222F2"/>
    <w:rsid w:val="00622E3A"/>
    <w:rsid w:val="0062326E"/>
    <w:rsid w:val="00625485"/>
    <w:rsid w:val="00626A8A"/>
    <w:rsid w:val="00627A40"/>
    <w:rsid w:val="00630BC9"/>
    <w:rsid w:val="006317B3"/>
    <w:rsid w:val="00632098"/>
    <w:rsid w:val="00632676"/>
    <w:rsid w:val="006344CE"/>
    <w:rsid w:val="00634512"/>
    <w:rsid w:val="00635B13"/>
    <w:rsid w:val="00635E81"/>
    <w:rsid w:val="00637E9B"/>
    <w:rsid w:val="00640541"/>
    <w:rsid w:val="00640C6B"/>
    <w:rsid w:val="00640FBC"/>
    <w:rsid w:val="006412A7"/>
    <w:rsid w:val="006413DD"/>
    <w:rsid w:val="006425FC"/>
    <w:rsid w:val="006439C6"/>
    <w:rsid w:val="0064401D"/>
    <w:rsid w:val="00644358"/>
    <w:rsid w:val="0064448C"/>
    <w:rsid w:val="00645323"/>
    <w:rsid w:val="006454DA"/>
    <w:rsid w:val="00645ECA"/>
    <w:rsid w:val="00646402"/>
    <w:rsid w:val="00646D84"/>
    <w:rsid w:val="006477AC"/>
    <w:rsid w:val="00647E60"/>
    <w:rsid w:val="00652245"/>
    <w:rsid w:val="00652B78"/>
    <w:rsid w:val="006533A0"/>
    <w:rsid w:val="006535A2"/>
    <w:rsid w:val="00653ABF"/>
    <w:rsid w:val="0065449E"/>
    <w:rsid w:val="00654E65"/>
    <w:rsid w:val="00655B21"/>
    <w:rsid w:val="006570AF"/>
    <w:rsid w:val="00657214"/>
    <w:rsid w:val="00657572"/>
    <w:rsid w:val="006575B6"/>
    <w:rsid w:val="00660F33"/>
    <w:rsid w:val="006615B3"/>
    <w:rsid w:val="00661FDD"/>
    <w:rsid w:val="006634E2"/>
    <w:rsid w:val="0066352E"/>
    <w:rsid w:val="0066394F"/>
    <w:rsid w:val="00663B2E"/>
    <w:rsid w:val="00663E0E"/>
    <w:rsid w:val="00665031"/>
    <w:rsid w:val="00665126"/>
    <w:rsid w:val="0066522D"/>
    <w:rsid w:val="0066535D"/>
    <w:rsid w:val="0066557C"/>
    <w:rsid w:val="006655F7"/>
    <w:rsid w:val="00665E63"/>
    <w:rsid w:val="00666452"/>
    <w:rsid w:val="00667772"/>
    <w:rsid w:val="00667AE5"/>
    <w:rsid w:val="0067020D"/>
    <w:rsid w:val="0067085C"/>
    <w:rsid w:val="00670929"/>
    <w:rsid w:val="0067113E"/>
    <w:rsid w:val="00671AC6"/>
    <w:rsid w:val="00672489"/>
    <w:rsid w:val="00672F5C"/>
    <w:rsid w:val="0067352E"/>
    <w:rsid w:val="00673811"/>
    <w:rsid w:val="00673A5F"/>
    <w:rsid w:val="00674A2F"/>
    <w:rsid w:val="00674E9A"/>
    <w:rsid w:val="00674F10"/>
    <w:rsid w:val="00676176"/>
    <w:rsid w:val="006761D5"/>
    <w:rsid w:val="00676904"/>
    <w:rsid w:val="00676B80"/>
    <w:rsid w:val="0067731C"/>
    <w:rsid w:val="006776B2"/>
    <w:rsid w:val="0068076B"/>
    <w:rsid w:val="00681508"/>
    <w:rsid w:val="00681C3B"/>
    <w:rsid w:val="0068214E"/>
    <w:rsid w:val="00682B64"/>
    <w:rsid w:val="00682B97"/>
    <w:rsid w:val="00682CA1"/>
    <w:rsid w:val="0068308D"/>
    <w:rsid w:val="00683FF1"/>
    <w:rsid w:val="0068422A"/>
    <w:rsid w:val="00685940"/>
    <w:rsid w:val="0068641E"/>
    <w:rsid w:val="0069013B"/>
    <w:rsid w:val="0069032D"/>
    <w:rsid w:val="00691D65"/>
    <w:rsid w:val="006924DC"/>
    <w:rsid w:val="00692902"/>
    <w:rsid w:val="006929E9"/>
    <w:rsid w:val="006939A4"/>
    <w:rsid w:val="00694E37"/>
    <w:rsid w:val="00694F17"/>
    <w:rsid w:val="00695462"/>
    <w:rsid w:val="0069615C"/>
    <w:rsid w:val="00696E86"/>
    <w:rsid w:val="00697A90"/>
    <w:rsid w:val="006A22C2"/>
    <w:rsid w:val="006A29B3"/>
    <w:rsid w:val="006A2B34"/>
    <w:rsid w:val="006A486F"/>
    <w:rsid w:val="006A559E"/>
    <w:rsid w:val="006A6558"/>
    <w:rsid w:val="006A7385"/>
    <w:rsid w:val="006A7C70"/>
    <w:rsid w:val="006A7E1D"/>
    <w:rsid w:val="006B0FDF"/>
    <w:rsid w:val="006B115E"/>
    <w:rsid w:val="006B1424"/>
    <w:rsid w:val="006B16D5"/>
    <w:rsid w:val="006B2147"/>
    <w:rsid w:val="006B2370"/>
    <w:rsid w:val="006B2982"/>
    <w:rsid w:val="006B2B59"/>
    <w:rsid w:val="006B3005"/>
    <w:rsid w:val="006B38DA"/>
    <w:rsid w:val="006B49AE"/>
    <w:rsid w:val="006B518A"/>
    <w:rsid w:val="006B5ED7"/>
    <w:rsid w:val="006B6936"/>
    <w:rsid w:val="006B7A8E"/>
    <w:rsid w:val="006C0288"/>
    <w:rsid w:val="006C0609"/>
    <w:rsid w:val="006C0EB8"/>
    <w:rsid w:val="006C4225"/>
    <w:rsid w:val="006C432A"/>
    <w:rsid w:val="006C43C6"/>
    <w:rsid w:val="006C58B6"/>
    <w:rsid w:val="006C7376"/>
    <w:rsid w:val="006C78A8"/>
    <w:rsid w:val="006D1113"/>
    <w:rsid w:val="006D12C0"/>
    <w:rsid w:val="006D15C1"/>
    <w:rsid w:val="006D177E"/>
    <w:rsid w:val="006D2012"/>
    <w:rsid w:val="006D2B45"/>
    <w:rsid w:val="006D402D"/>
    <w:rsid w:val="006D425C"/>
    <w:rsid w:val="006D462B"/>
    <w:rsid w:val="006D4BD8"/>
    <w:rsid w:val="006D4C75"/>
    <w:rsid w:val="006D5FD7"/>
    <w:rsid w:val="006D79CA"/>
    <w:rsid w:val="006D7BB2"/>
    <w:rsid w:val="006D7F8D"/>
    <w:rsid w:val="006E1348"/>
    <w:rsid w:val="006E1969"/>
    <w:rsid w:val="006E19AD"/>
    <w:rsid w:val="006E1E1B"/>
    <w:rsid w:val="006E3303"/>
    <w:rsid w:val="006E349C"/>
    <w:rsid w:val="006E42A2"/>
    <w:rsid w:val="006E43B6"/>
    <w:rsid w:val="006E48C2"/>
    <w:rsid w:val="006E4A31"/>
    <w:rsid w:val="006E4F24"/>
    <w:rsid w:val="006E550B"/>
    <w:rsid w:val="006E605E"/>
    <w:rsid w:val="006E710F"/>
    <w:rsid w:val="006E74BA"/>
    <w:rsid w:val="006F09E9"/>
    <w:rsid w:val="006F0FF4"/>
    <w:rsid w:val="006F19AD"/>
    <w:rsid w:val="006F2435"/>
    <w:rsid w:val="006F3386"/>
    <w:rsid w:val="006F3BE5"/>
    <w:rsid w:val="006F3C14"/>
    <w:rsid w:val="006F4C28"/>
    <w:rsid w:val="006F508C"/>
    <w:rsid w:val="006F64D6"/>
    <w:rsid w:val="006F6566"/>
    <w:rsid w:val="006F6656"/>
    <w:rsid w:val="006F6B09"/>
    <w:rsid w:val="006F74FD"/>
    <w:rsid w:val="006F7DFE"/>
    <w:rsid w:val="00701473"/>
    <w:rsid w:val="007021DB"/>
    <w:rsid w:val="0070450F"/>
    <w:rsid w:val="007046EE"/>
    <w:rsid w:val="007060FC"/>
    <w:rsid w:val="00706E35"/>
    <w:rsid w:val="00706EDB"/>
    <w:rsid w:val="00710F8B"/>
    <w:rsid w:val="007110F2"/>
    <w:rsid w:val="00711372"/>
    <w:rsid w:val="00711476"/>
    <w:rsid w:val="00711831"/>
    <w:rsid w:val="00711B75"/>
    <w:rsid w:val="0071342C"/>
    <w:rsid w:val="00713A2B"/>
    <w:rsid w:val="007147EB"/>
    <w:rsid w:val="00714E46"/>
    <w:rsid w:val="00714ECA"/>
    <w:rsid w:val="0071576A"/>
    <w:rsid w:val="0071581A"/>
    <w:rsid w:val="00717044"/>
    <w:rsid w:val="00717464"/>
    <w:rsid w:val="00717946"/>
    <w:rsid w:val="0072042A"/>
    <w:rsid w:val="00720521"/>
    <w:rsid w:val="007205C7"/>
    <w:rsid w:val="0072202A"/>
    <w:rsid w:val="00722124"/>
    <w:rsid w:val="00722386"/>
    <w:rsid w:val="007224CD"/>
    <w:rsid w:val="00723A30"/>
    <w:rsid w:val="007241FC"/>
    <w:rsid w:val="00724826"/>
    <w:rsid w:val="0072541C"/>
    <w:rsid w:val="00725C0D"/>
    <w:rsid w:val="007269BA"/>
    <w:rsid w:val="007274C5"/>
    <w:rsid w:val="007305D7"/>
    <w:rsid w:val="00731287"/>
    <w:rsid w:val="00731CA2"/>
    <w:rsid w:val="00732CC2"/>
    <w:rsid w:val="00733164"/>
    <w:rsid w:val="00733693"/>
    <w:rsid w:val="0073405B"/>
    <w:rsid w:val="007348A6"/>
    <w:rsid w:val="00735B03"/>
    <w:rsid w:val="0073695E"/>
    <w:rsid w:val="00737421"/>
    <w:rsid w:val="00737687"/>
    <w:rsid w:val="007401BD"/>
    <w:rsid w:val="00740428"/>
    <w:rsid w:val="007415E7"/>
    <w:rsid w:val="00742360"/>
    <w:rsid w:val="00742599"/>
    <w:rsid w:val="00742C57"/>
    <w:rsid w:val="00743878"/>
    <w:rsid w:val="007439AC"/>
    <w:rsid w:val="00744510"/>
    <w:rsid w:val="007446B1"/>
    <w:rsid w:val="0074527B"/>
    <w:rsid w:val="007456EF"/>
    <w:rsid w:val="007457FD"/>
    <w:rsid w:val="00745CCE"/>
    <w:rsid w:val="00745E2C"/>
    <w:rsid w:val="00745EEA"/>
    <w:rsid w:val="00746490"/>
    <w:rsid w:val="007479B9"/>
    <w:rsid w:val="00747A36"/>
    <w:rsid w:val="00751123"/>
    <w:rsid w:val="00753A30"/>
    <w:rsid w:val="00753D0C"/>
    <w:rsid w:val="0075433A"/>
    <w:rsid w:val="007545C3"/>
    <w:rsid w:val="007557FA"/>
    <w:rsid w:val="00755FD5"/>
    <w:rsid w:val="00756DC1"/>
    <w:rsid w:val="007576C4"/>
    <w:rsid w:val="007577E1"/>
    <w:rsid w:val="00761230"/>
    <w:rsid w:val="007614D3"/>
    <w:rsid w:val="007621A6"/>
    <w:rsid w:val="00762747"/>
    <w:rsid w:val="007631B4"/>
    <w:rsid w:val="0076345E"/>
    <w:rsid w:val="007637D9"/>
    <w:rsid w:val="007639FB"/>
    <w:rsid w:val="00763B11"/>
    <w:rsid w:val="00764175"/>
    <w:rsid w:val="0076423F"/>
    <w:rsid w:val="00764399"/>
    <w:rsid w:val="00765657"/>
    <w:rsid w:val="00765EAE"/>
    <w:rsid w:val="007665A8"/>
    <w:rsid w:val="00766C3F"/>
    <w:rsid w:val="00767C6A"/>
    <w:rsid w:val="00770545"/>
    <w:rsid w:val="00770747"/>
    <w:rsid w:val="00770D3B"/>
    <w:rsid w:val="0077153D"/>
    <w:rsid w:val="00771EAB"/>
    <w:rsid w:val="00772795"/>
    <w:rsid w:val="00772CB0"/>
    <w:rsid w:val="00772D59"/>
    <w:rsid w:val="0077468F"/>
    <w:rsid w:val="00774B41"/>
    <w:rsid w:val="00775CB3"/>
    <w:rsid w:val="00775E83"/>
    <w:rsid w:val="00776CE1"/>
    <w:rsid w:val="007771FF"/>
    <w:rsid w:val="007807DB"/>
    <w:rsid w:val="00780C4F"/>
    <w:rsid w:val="00780EE4"/>
    <w:rsid w:val="007817D2"/>
    <w:rsid w:val="007821EC"/>
    <w:rsid w:val="00782C65"/>
    <w:rsid w:val="00782E12"/>
    <w:rsid w:val="0078312A"/>
    <w:rsid w:val="00783BEF"/>
    <w:rsid w:val="0078440E"/>
    <w:rsid w:val="00784B1B"/>
    <w:rsid w:val="00785C48"/>
    <w:rsid w:val="007879BF"/>
    <w:rsid w:val="00787C88"/>
    <w:rsid w:val="00790CB8"/>
    <w:rsid w:val="0079222A"/>
    <w:rsid w:val="00792D76"/>
    <w:rsid w:val="007933E9"/>
    <w:rsid w:val="007934CD"/>
    <w:rsid w:val="0079350A"/>
    <w:rsid w:val="007940E1"/>
    <w:rsid w:val="007945CB"/>
    <w:rsid w:val="007952D8"/>
    <w:rsid w:val="007956B3"/>
    <w:rsid w:val="00795D85"/>
    <w:rsid w:val="00795DC5"/>
    <w:rsid w:val="00795E68"/>
    <w:rsid w:val="00797055"/>
    <w:rsid w:val="00797CC8"/>
    <w:rsid w:val="00797FCF"/>
    <w:rsid w:val="007A0422"/>
    <w:rsid w:val="007A0F8E"/>
    <w:rsid w:val="007A1044"/>
    <w:rsid w:val="007A1763"/>
    <w:rsid w:val="007A1826"/>
    <w:rsid w:val="007A2CCB"/>
    <w:rsid w:val="007A3220"/>
    <w:rsid w:val="007A3253"/>
    <w:rsid w:val="007A36A7"/>
    <w:rsid w:val="007A3B3A"/>
    <w:rsid w:val="007A4E0A"/>
    <w:rsid w:val="007A568E"/>
    <w:rsid w:val="007B03CC"/>
    <w:rsid w:val="007B129D"/>
    <w:rsid w:val="007B1554"/>
    <w:rsid w:val="007B189D"/>
    <w:rsid w:val="007B1BB8"/>
    <w:rsid w:val="007B2338"/>
    <w:rsid w:val="007B27E8"/>
    <w:rsid w:val="007B2C32"/>
    <w:rsid w:val="007B4111"/>
    <w:rsid w:val="007B4A57"/>
    <w:rsid w:val="007B4CFF"/>
    <w:rsid w:val="007B5480"/>
    <w:rsid w:val="007B6FA7"/>
    <w:rsid w:val="007B7D9F"/>
    <w:rsid w:val="007C046B"/>
    <w:rsid w:val="007C0546"/>
    <w:rsid w:val="007C0CA7"/>
    <w:rsid w:val="007C101C"/>
    <w:rsid w:val="007C11B9"/>
    <w:rsid w:val="007C13A6"/>
    <w:rsid w:val="007C1A5B"/>
    <w:rsid w:val="007C3546"/>
    <w:rsid w:val="007C5440"/>
    <w:rsid w:val="007C556E"/>
    <w:rsid w:val="007C64D3"/>
    <w:rsid w:val="007C7AD2"/>
    <w:rsid w:val="007C7B78"/>
    <w:rsid w:val="007C7FEB"/>
    <w:rsid w:val="007D029C"/>
    <w:rsid w:val="007D0CBF"/>
    <w:rsid w:val="007D1054"/>
    <w:rsid w:val="007D1D0B"/>
    <w:rsid w:val="007D2BFF"/>
    <w:rsid w:val="007D2C0E"/>
    <w:rsid w:val="007D2CDE"/>
    <w:rsid w:val="007D320A"/>
    <w:rsid w:val="007D3A69"/>
    <w:rsid w:val="007D6277"/>
    <w:rsid w:val="007D6B10"/>
    <w:rsid w:val="007D72D2"/>
    <w:rsid w:val="007D76E7"/>
    <w:rsid w:val="007D7FAF"/>
    <w:rsid w:val="007E014A"/>
    <w:rsid w:val="007E096F"/>
    <w:rsid w:val="007E0BA6"/>
    <w:rsid w:val="007E2557"/>
    <w:rsid w:val="007E37DF"/>
    <w:rsid w:val="007E5593"/>
    <w:rsid w:val="007E56A1"/>
    <w:rsid w:val="007E69F7"/>
    <w:rsid w:val="007E7693"/>
    <w:rsid w:val="007E7E04"/>
    <w:rsid w:val="007E7EEF"/>
    <w:rsid w:val="007E7EFC"/>
    <w:rsid w:val="007F0304"/>
    <w:rsid w:val="007F116A"/>
    <w:rsid w:val="007F17DD"/>
    <w:rsid w:val="007F1C0B"/>
    <w:rsid w:val="007F1C9C"/>
    <w:rsid w:val="007F2034"/>
    <w:rsid w:val="007F41A8"/>
    <w:rsid w:val="007F4872"/>
    <w:rsid w:val="007F498F"/>
    <w:rsid w:val="007F499D"/>
    <w:rsid w:val="007F5583"/>
    <w:rsid w:val="007F55A2"/>
    <w:rsid w:val="007F57AD"/>
    <w:rsid w:val="007F605C"/>
    <w:rsid w:val="007F6B10"/>
    <w:rsid w:val="007F734C"/>
    <w:rsid w:val="007F7A08"/>
    <w:rsid w:val="0080079C"/>
    <w:rsid w:val="00800D4A"/>
    <w:rsid w:val="00800FE7"/>
    <w:rsid w:val="008015AA"/>
    <w:rsid w:val="00801624"/>
    <w:rsid w:val="008020AD"/>
    <w:rsid w:val="00802DEB"/>
    <w:rsid w:val="00803273"/>
    <w:rsid w:val="00803318"/>
    <w:rsid w:val="00803C10"/>
    <w:rsid w:val="00804163"/>
    <w:rsid w:val="008054A4"/>
    <w:rsid w:val="00805533"/>
    <w:rsid w:val="00806569"/>
    <w:rsid w:val="0080664F"/>
    <w:rsid w:val="00806922"/>
    <w:rsid w:val="00810791"/>
    <w:rsid w:val="0081091D"/>
    <w:rsid w:val="008111BD"/>
    <w:rsid w:val="00812288"/>
    <w:rsid w:val="00812671"/>
    <w:rsid w:val="00813147"/>
    <w:rsid w:val="008137C3"/>
    <w:rsid w:val="00813ADB"/>
    <w:rsid w:val="00814DC2"/>
    <w:rsid w:val="00814FFF"/>
    <w:rsid w:val="00815052"/>
    <w:rsid w:val="0081598A"/>
    <w:rsid w:val="00817689"/>
    <w:rsid w:val="00820015"/>
    <w:rsid w:val="008200C6"/>
    <w:rsid w:val="00820925"/>
    <w:rsid w:val="0082175D"/>
    <w:rsid w:val="00821B93"/>
    <w:rsid w:val="0082226D"/>
    <w:rsid w:val="008222F5"/>
    <w:rsid w:val="008226B0"/>
    <w:rsid w:val="0082336C"/>
    <w:rsid w:val="00824D0F"/>
    <w:rsid w:val="00824E83"/>
    <w:rsid w:val="00825DAE"/>
    <w:rsid w:val="00826E1F"/>
    <w:rsid w:val="00827819"/>
    <w:rsid w:val="00831948"/>
    <w:rsid w:val="00833CFC"/>
    <w:rsid w:val="008342AD"/>
    <w:rsid w:val="0083446C"/>
    <w:rsid w:val="008349DA"/>
    <w:rsid w:val="00834CC2"/>
    <w:rsid w:val="0083527B"/>
    <w:rsid w:val="008358DC"/>
    <w:rsid w:val="00836707"/>
    <w:rsid w:val="008373E5"/>
    <w:rsid w:val="00837B3E"/>
    <w:rsid w:val="00837BF0"/>
    <w:rsid w:val="0084127E"/>
    <w:rsid w:val="00841E72"/>
    <w:rsid w:val="00841E7F"/>
    <w:rsid w:val="00843723"/>
    <w:rsid w:val="00844BD5"/>
    <w:rsid w:val="0084548D"/>
    <w:rsid w:val="00845991"/>
    <w:rsid w:val="00851629"/>
    <w:rsid w:val="008521D5"/>
    <w:rsid w:val="00854A5B"/>
    <w:rsid w:val="00855D43"/>
    <w:rsid w:val="00855EA8"/>
    <w:rsid w:val="00855F38"/>
    <w:rsid w:val="00856289"/>
    <w:rsid w:val="0085723A"/>
    <w:rsid w:val="0086013A"/>
    <w:rsid w:val="00860AE4"/>
    <w:rsid w:val="00861542"/>
    <w:rsid w:val="00861FC6"/>
    <w:rsid w:val="00862680"/>
    <w:rsid w:val="008627D5"/>
    <w:rsid w:val="00862C09"/>
    <w:rsid w:val="008632B4"/>
    <w:rsid w:val="008637C0"/>
    <w:rsid w:val="008639EC"/>
    <w:rsid w:val="00863DB2"/>
    <w:rsid w:val="00864213"/>
    <w:rsid w:val="008643B6"/>
    <w:rsid w:val="0086477B"/>
    <w:rsid w:val="00866029"/>
    <w:rsid w:val="00866053"/>
    <w:rsid w:val="008664D0"/>
    <w:rsid w:val="00866A2E"/>
    <w:rsid w:val="00867419"/>
    <w:rsid w:val="008678B6"/>
    <w:rsid w:val="00867B6C"/>
    <w:rsid w:val="00867F90"/>
    <w:rsid w:val="0087029E"/>
    <w:rsid w:val="00870A16"/>
    <w:rsid w:val="00870A4D"/>
    <w:rsid w:val="00870DE9"/>
    <w:rsid w:val="00870E1F"/>
    <w:rsid w:val="008712D2"/>
    <w:rsid w:val="00871496"/>
    <w:rsid w:val="008714FE"/>
    <w:rsid w:val="0087277F"/>
    <w:rsid w:val="00872C67"/>
    <w:rsid w:val="008731DA"/>
    <w:rsid w:val="00874A30"/>
    <w:rsid w:val="00875EFE"/>
    <w:rsid w:val="008765D7"/>
    <w:rsid w:val="00877EC2"/>
    <w:rsid w:val="0088043D"/>
    <w:rsid w:val="008811C5"/>
    <w:rsid w:val="0088190C"/>
    <w:rsid w:val="00882CCF"/>
    <w:rsid w:val="00883595"/>
    <w:rsid w:val="00883A0F"/>
    <w:rsid w:val="008845B1"/>
    <w:rsid w:val="00884A48"/>
    <w:rsid w:val="00884AE1"/>
    <w:rsid w:val="00884F02"/>
    <w:rsid w:val="0088504A"/>
    <w:rsid w:val="0088570C"/>
    <w:rsid w:val="00885B84"/>
    <w:rsid w:val="0088641A"/>
    <w:rsid w:val="00886EFD"/>
    <w:rsid w:val="00890F83"/>
    <w:rsid w:val="00891396"/>
    <w:rsid w:val="00891932"/>
    <w:rsid w:val="00893A28"/>
    <w:rsid w:val="00893BCE"/>
    <w:rsid w:val="00894999"/>
    <w:rsid w:val="0089520A"/>
    <w:rsid w:val="00895A33"/>
    <w:rsid w:val="00895DB9"/>
    <w:rsid w:val="00896F84"/>
    <w:rsid w:val="008971E8"/>
    <w:rsid w:val="008976B9"/>
    <w:rsid w:val="008977FB"/>
    <w:rsid w:val="00897A2F"/>
    <w:rsid w:val="008A03A3"/>
    <w:rsid w:val="008A1612"/>
    <w:rsid w:val="008A2195"/>
    <w:rsid w:val="008A2D4E"/>
    <w:rsid w:val="008A2F58"/>
    <w:rsid w:val="008A417E"/>
    <w:rsid w:val="008A4E13"/>
    <w:rsid w:val="008A60BB"/>
    <w:rsid w:val="008A6143"/>
    <w:rsid w:val="008A6C0A"/>
    <w:rsid w:val="008A7507"/>
    <w:rsid w:val="008A7E20"/>
    <w:rsid w:val="008B0E70"/>
    <w:rsid w:val="008B14DC"/>
    <w:rsid w:val="008B2B6D"/>
    <w:rsid w:val="008B2D4D"/>
    <w:rsid w:val="008B3115"/>
    <w:rsid w:val="008B36B3"/>
    <w:rsid w:val="008B51BD"/>
    <w:rsid w:val="008B5F25"/>
    <w:rsid w:val="008B6973"/>
    <w:rsid w:val="008B79E8"/>
    <w:rsid w:val="008C0D21"/>
    <w:rsid w:val="008C139C"/>
    <w:rsid w:val="008C1CDB"/>
    <w:rsid w:val="008C205B"/>
    <w:rsid w:val="008C2494"/>
    <w:rsid w:val="008C2D36"/>
    <w:rsid w:val="008C3302"/>
    <w:rsid w:val="008C37C8"/>
    <w:rsid w:val="008C3C6E"/>
    <w:rsid w:val="008C4A63"/>
    <w:rsid w:val="008C4F42"/>
    <w:rsid w:val="008C7404"/>
    <w:rsid w:val="008C7FF3"/>
    <w:rsid w:val="008D029F"/>
    <w:rsid w:val="008D1C67"/>
    <w:rsid w:val="008D35F7"/>
    <w:rsid w:val="008D3625"/>
    <w:rsid w:val="008D38C0"/>
    <w:rsid w:val="008D3EE9"/>
    <w:rsid w:val="008D3F9B"/>
    <w:rsid w:val="008D6684"/>
    <w:rsid w:val="008D714E"/>
    <w:rsid w:val="008D7888"/>
    <w:rsid w:val="008E0151"/>
    <w:rsid w:val="008E0B40"/>
    <w:rsid w:val="008E1D89"/>
    <w:rsid w:val="008E2995"/>
    <w:rsid w:val="008E2A9B"/>
    <w:rsid w:val="008E2AF6"/>
    <w:rsid w:val="008E2CBB"/>
    <w:rsid w:val="008E3E19"/>
    <w:rsid w:val="008E50A9"/>
    <w:rsid w:val="008E5770"/>
    <w:rsid w:val="008E603E"/>
    <w:rsid w:val="008E69B0"/>
    <w:rsid w:val="008E6CE7"/>
    <w:rsid w:val="008E7947"/>
    <w:rsid w:val="008F0036"/>
    <w:rsid w:val="008F014C"/>
    <w:rsid w:val="008F1E4E"/>
    <w:rsid w:val="008F2003"/>
    <w:rsid w:val="008F2340"/>
    <w:rsid w:val="008F2613"/>
    <w:rsid w:val="008F2C01"/>
    <w:rsid w:val="008F36B1"/>
    <w:rsid w:val="008F4898"/>
    <w:rsid w:val="008F586B"/>
    <w:rsid w:val="008F5CB2"/>
    <w:rsid w:val="008F5CD1"/>
    <w:rsid w:val="008F6506"/>
    <w:rsid w:val="008F6B51"/>
    <w:rsid w:val="008F76B1"/>
    <w:rsid w:val="009003C8"/>
    <w:rsid w:val="00902CE1"/>
    <w:rsid w:val="0090310E"/>
    <w:rsid w:val="009034DF"/>
    <w:rsid w:val="009036C5"/>
    <w:rsid w:val="0090507E"/>
    <w:rsid w:val="00905413"/>
    <w:rsid w:val="00905666"/>
    <w:rsid w:val="0090722F"/>
    <w:rsid w:val="00907411"/>
    <w:rsid w:val="0091016E"/>
    <w:rsid w:val="009101FC"/>
    <w:rsid w:val="00910FC6"/>
    <w:rsid w:val="009116DD"/>
    <w:rsid w:val="00911C51"/>
    <w:rsid w:val="00912482"/>
    <w:rsid w:val="00914F28"/>
    <w:rsid w:val="00914FF1"/>
    <w:rsid w:val="00915095"/>
    <w:rsid w:val="009153B4"/>
    <w:rsid w:val="00915A5D"/>
    <w:rsid w:val="00915B20"/>
    <w:rsid w:val="00916D0B"/>
    <w:rsid w:val="00916D89"/>
    <w:rsid w:val="00920051"/>
    <w:rsid w:val="00920526"/>
    <w:rsid w:val="00922918"/>
    <w:rsid w:val="00924537"/>
    <w:rsid w:val="00924D25"/>
    <w:rsid w:val="00925176"/>
    <w:rsid w:val="00926615"/>
    <w:rsid w:val="00926941"/>
    <w:rsid w:val="00926B8F"/>
    <w:rsid w:val="00927006"/>
    <w:rsid w:val="00927309"/>
    <w:rsid w:val="00930902"/>
    <w:rsid w:val="00930C84"/>
    <w:rsid w:val="00931199"/>
    <w:rsid w:val="00931E34"/>
    <w:rsid w:val="00931EBE"/>
    <w:rsid w:val="009329B0"/>
    <w:rsid w:val="00933DCA"/>
    <w:rsid w:val="00934CF4"/>
    <w:rsid w:val="00935225"/>
    <w:rsid w:val="00937A71"/>
    <w:rsid w:val="009400A8"/>
    <w:rsid w:val="00940214"/>
    <w:rsid w:val="00941A0E"/>
    <w:rsid w:val="00941FCC"/>
    <w:rsid w:val="00942387"/>
    <w:rsid w:val="00942404"/>
    <w:rsid w:val="009427C3"/>
    <w:rsid w:val="009438F1"/>
    <w:rsid w:val="00943E04"/>
    <w:rsid w:val="00944B77"/>
    <w:rsid w:val="0094526C"/>
    <w:rsid w:val="009452F6"/>
    <w:rsid w:val="009464A7"/>
    <w:rsid w:val="00946B9C"/>
    <w:rsid w:val="009477B7"/>
    <w:rsid w:val="00950435"/>
    <w:rsid w:val="00951052"/>
    <w:rsid w:val="009513A6"/>
    <w:rsid w:val="00951862"/>
    <w:rsid w:val="00951C75"/>
    <w:rsid w:val="009526EE"/>
    <w:rsid w:val="0095293F"/>
    <w:rsid w:val="0095311B"/>
    <w:rsid w:val="00956354"/>
    <w:rsid w:val="00956F88"/>
    <w:rsid w:val="00957545"/>
    <w:rsid w:val="009576CF"/>
    <w:rsid w:val="00960B08"/>
    <w:rsid w:val="00960F7D"/>
    <w:rsid w:val="00961D72"/>
    <w:rsid w:val="00961EB7"/>
    <w:rsid w:val="00962122"/>
    <w:rsid w:val="0096256F"/>
    <w:rsid w:val="00962D46"/>
    <w:rsid w:val="00963011"/>
    <w:rsid w:val="00963323"/>
    <w:rsid w:val="00963939"/>
    <w:rsid w:val="00963B63"/>
    <w:rsid w:val="00963C8C"/>
    <w:rsid w:val="00966E2C"/>
    <w:rsid w:val="0096713E"/>
    <w:rsid w:val="00967147"/>
    <w:rsid w:val="00967560"/>
    <w:rsid w:val="00967FFA"/>
    <w:rsid w:val="0097060C"/>
    <w:rsid w:val="00971742"/>
    <w:rsid w:val="00972D33"/>
    <w:rsid w:val="00973B0E"/>
    <w:rsid w:val="00973BF3"/>
    <w:rsid w:val="00974B87"/>
    <w:rsid w:val="00975654"/>
    <w:rsid w:val="00975F95"/>
    <w:rsid w:val="00976B6C"/>
    <w:rsid w:val="00976D2A"/>
    <w:rsid w:val="00976DE4"/>
    <w:rsid w:val="00977CF1"/>
    <w:rsid w:val="00977E67"/>
    <w:rsid w:val="0098000F"/>
    <w:rsid w:val="00980EE2"/>
    <w:rsid w:val="009814E3"/>
    <w:rsid w:val="0098159A"/>
    <w:rsid w:val="00981F7D"/>
    <w:rsid w:val="009827F0"/>
    <w:rsid w:val="009833CA"/>
    <w:rsid w:val="00983E88"/>
    <w:rsid w:val="009861DC"/>
    <w:rsid w:val="009863CF"/>
    <w:rsid w:val="00987D5B"/>
    <w:rsid w:val="00987F6B"/>
    <w:rsid w:val="0099053E"/>
    <w:rsid w:val="00990865"/>
    <w:rsid w:val="00990A60"/>
    <w:rsid w:val="00990DDE"/>
    <w:rsid w:val="0099117A"/>
    <w:rsid w:val="00993C14"/>
    <w:rsid w:val="0099476D"/>
    <w:rsid w:val="009947C3"/>
    <w:rsid w:val="00994AB0"/>
    <w:rsid w:val="00995B4E"/>
    <w:rsid w:val="00995D50"/>
    <w:rsid w:val="00996638"/>
    <w:rsid w:val="009977F2"/>
    <w:rsid w:val="009A0231"/>
    <w:rsid w:val="009A03EC"/>
    <w:rsid w:val="009A1906"/>
    <w:rsid w:val="009A28BF"/>
    <w:rsid w:val="009A2F6F"/>
    <w:rsid w:val="009A5997"/>
    <w:rsid w:val="009A6B8C"/>
    <w:rsid w:val="009A7711"/>
    <w:rsid w:val="009B013F"/>
    <w:rsid w:val="009B0B47"/>
    <w:rsid w:val="009B1AE7"/>
    <w:rsid w:val="009B21E8"/>
    <w:rsid w:val="009B2432"/>
    <w:rsid w:val="009B2751"/>
    <w:rsid w:val="009B2D6E"/>
    <w:rsid w:val="009B36DD"/>
    <w:rsid w:val="009B38D4"/>
    <w:rsid w:val="009B45AC"/>
    <w:rsid w:val="009B4684"/>
    <w:rsid w:val="009B48F0"/>
    <w:rsid w:val="009B4AB4"/>
    <w:rsid w:val="009B5828"/>
    <w:rsid w:val="009B5B98"/>
    <w:rsid w:val="009B7A36"/>
    <w:rsid w:val="009C00F3"/>
    <w:rsid w:val="009C123F"/>
    <w:rsid w:val="009C3566"/>
    <w:rsid w:val="009C4322"/>
    <w:rsid w:val="009C4956"/>
    <w:rsid w:val="009C5AF4"/>
    <w:rsid w:val="009C6B5D"/>
    <w:rsid w:val="009D00E9"/>
    <w:rsid w:val="009D07BB"/>
    <w:rsid w:val="009D17B0"/>
    <w:rsid w:val="009D17B5"/>
    <w:rsid w:val="009D20E8"/>
    <w:rsid w:val="009D25EC"/>
    <w:rsid w:val="009D3AA2"/>
    <w:rsid w:val="009D4D96"/>
    <w:rsid w:val="009D510B"/>
    <w:rsid w:val="009D5156"/>
    <w:rsid w:val="009D743E"/>
    <w:rsid w:val="009D77B3"/>
    <w:rsid w:val="009D7BBE"/>
    <w:rsid w:val="009E07B1"/>
    <w:rsid w:val="009E0BA2"/>
    <w:rsid w:val="009E0F30"/>
    <w:rsid w:val="009E10D6"/>
    <w:rsid w:val="009E1337"/>
    <w:rsid w:val="009E2434"/>
    <w:rsid w:val="009E2CA2"/>
    <w:rsid w:val="009E37D8"/>
    <w:rsid w:val="009E4220"/>
    <w:rsid w:val="009E512F"/>
    <w:rsid w:val="009E56FF"/>
    <w:rsid w:val="009E5720"/>
    <w:rsid w:val="009E5A55"/>
    <w:rsid w:val="009E61DA"/>
    <w:rsid w:val="009E670F"/>
    <w:rsid w:val="009E7999"/>
    <w:rsid w:val="009F04A5"/>
    <w:rsid w:val="009F0BBF"/>
    <w:rsid w:val="009F10B2"/>
    <w:rsid w:val="009F14AF"/>
    <w:rsid w:val="009F1684"/>
    <w:rsid w:val="009F1874"/>
    <w:rsid w:val="009F187B"/>
    <w:rsid w:val="009F1915"/>
    <w:rsid w:val="009F1BA0"/>
    <w:rsid w:val="009F224F"/>
    <w:rsid w:val="009F2376"/>
    <w:rsid w:val="009F3410"/>
    <w:rsid w:val="009F37B9"/>
    <w:rsid w:val="009F522C"/>
    <w:rsid w:val="009F57A7"/>
    <w:rsid w:val="009F608C"/>
    <w:rsid w:val="009F733C"/>
    <w:rsid w:val="009F7EF9"/>
    <w:rsid w:val="00A0027C"/>
    <w:rsid w:val="00A00574"/>
    <w:rsid w:val="00A00E0D"/>
    <w:rsid w:val="00A00E9A"/>
    <w:rsid w:val="00A012FB"/>
    <w:rsid w:val="00A025C9"/>
    <w:rsid w:val="00A02961"/>
    <w:rsid w:val="00A02C59"/>
    <w:rsid w:val="00A03EC9"/>
    <w:rsid w:val="00A04C44"/>
    <w:rsid w:val="00A04E97"/>
    <w:rsid w:val="00A05039"/>
    <w:rsid w:val="00A059F2"/>
    <w:rsid w:val="00A05FCB"/>
    <w:rsid w:val="00A05FDC"/>
    <w:rsid w:val="00A064A0"/>
    <w:rsid w:val="00A07C5E"/>
    <w:rsid w:val="00A10354"/>
    <w:rsid w:val="00A10B70"/>
    <w:rsid w:val="00A1102D"/>
    <w:rsid w:val="00A118CE"/>
    <w:rsid w:val="00A11E3D"/>
    <w:rsid w:val="00A12BD5"/>
    <w:rsid w:val="00A134C4"/>
    <w:rsid w:val="00A13BAE"/>
    <w:rsid w:val="00A14238"/>
    <w:rsid w:val="00A143C2"/>
    <w:rsid w:val="00A14823"/>
    <w:rsid w:val="00A14B7E"/>
    <w:rsid w:val="00A14BC8"/>
    <w:rsid w:val="00A15386"/>
    <w:rsid w:val="00A1608F"/>
    <w:rsid w:val="00A1639D"/>
    <w:rsid w:val="00A1694B"/>
    <w:rsid w:val="00A1775D"/>
    <w:rsid w:val="00A20160"/>
    <w:rsid w:val="00A20484"/>
    <w:rsid w:val="00A21049"/>
    <w:rsid w:val="00A212FD"/>
    <w:rsid w:val="00A219E4"/>
    <w:rsid w:val="00A220E4"/>
    <w:rsid w:val="00A231BF"/>
    <w:rsid w:val="00A2452C"/>
    <w:rsid w:val="00A24D04"/>
    <w:rsid w:val="00A2512D"/>
    <w:rsid w:val="00A2560D"/>
    <w:rsid w:val="00A26AC9"/>
    <w:rsid w:val="00A26C81"/>
    <w:rsid w:val="00A26DC6"/>
    <w:rsid w:val="00A27DAA"/>
    <w:rsid w:val="00A27FD8"/>
    <w:rsid w:val="00A31C20"/>
    <w:rsid w:val="00A32A5F"/>
    <w:rsid w:val="00A339D6"/>
    <w:rsid w:val="00A33C8B"/>
    <w:rsid w:val="00A33EBB"/>
    <w:rsid w:val="00A34C51"/>
    <w:rsid w:val="00A35837"/>
    <w:rsid w:val="00A361F5"/>
    <w:rsid w:val="00A3642F"/>
    <w:rsid w:val="00A366D0"/>
    <w:rsid w:val="00A37917"/>
    <w:rsid w:val="00A400DC"/>
    <w:rsid w:val="00A40317"/>
    <w:rsid w:val="00A41B0A"/>
    <w:rsid w:val="00A41C51"/>
    <w:rsid w:val="00A41C6C"/>
    <w:rsid w:val="00A4226B"/>
    <w:rsid w:val="00A4240E"/>
    <w:rsid w:val="00A42AB9"/>
    <w:rsid w:val="00A430B8"/>
    <w:rsid w:val="00A43758"/>
    <w:rsid w:val="00A437E3"/>
    <w:rsid w:val="00A4395A"/>
    <w:rsid w:val="00A44ACF"/>
    <w:rsid w:val="00A45B92"/>
    <w:rsid w:val="00A45C32"/>
    <w:rsid w:val="00A47BD8"/>
    <w:rsid w:val="00A52CD0"/>
    <w:rsid w:val="00A52D35"/>
    <w:rsid w:val="00A5520C"/>
    <w:rsid w:val="00A55DC0"/>
    <w:rsid w:val="00A563F1"/>
    <w:rsid w:val="00A572A6"/>
    <w:rsid w:val="00A60748"/>
    <w:rsid w:val="00A609B8"/>
    <w:rsid w:val="00A60FA6"/>
    <w:rsid w:val="00A61187"/>
    <w:rsid w:val="00A6168C"/>
    <w:rsid w:val="00A622FE"/>
    <w:rsid w:val="00A6272E"/>
    <w:rsid w:val="00A62820"/>
    <w:rsid w:val="00A62F16"/>
    <w:rsid w:val="00A635EA"/>
    <w:rsid w:val="00A644AF"/>
    <w:rsid w:val="00A652E6"/>
    <w:rsid w:val="00A6537A"/>
    <w:rsid w:val="00A65698"/>
    <w:rsid w:val="00A65C0A"/>
    <w:rsid w:val="00A661C7"/>
    <w:rsid w:val="00A6621A"/>
    <w:rsid w:val="00A674AC"/>
    <w:rsid w:val="00A67BC4"/>
    <w:rsid w:val="00A67ED4"/>
    <w:rsid w:val="00A70E49"/>
    <w:rsid w:val="00A70EA1"/>
    <w:rsid w:val="00A7156E"/>
    <w:rsid w:val="00A718BB"/>
    <w:rsid w:val="00A72D1E"/>
    <w:rsid w:val="00A73E5D"/>
    <w:rsid w:val="00A73F4E"/>
    <w:rsid w:val="00A74414"/>
    <w:rsid w:val="00A74872"/>
    <w:rsid w:val="00A75BB8"/>
    <w:rsid w:val="00A76544"/>
    <w:rsid w:val="00A76E13"/>
    <w:rsid w:val="00A76EFA"/>
    <w:rsid w:val="00A77164"/>
    <w:rsid w:val="00A77507"/>
    <w:rsid w:val="00A8072F"/>
    <w:rsid w:val="00A8216B"/>
    <w:rsid w:val="00A8226D"/>
    <w:rsid w:val="00A8248A"/>
    <w:rsid w:val="00A83E12"/>
    <w:rsid w:val="00A84048"/>
    <w:rsid w:val="00A844EF"/>
    <w:rsid w:val="00A84B09"/>
    <w:rsid w:val="00A84E6B"/>
    <w:rsid w:val="00A84EDA"/>
    <w:rsid w:val="00A850FB"/>
    <w:rsid w:val="00A85C1D"/>
    <w:rsid w:val="00A85DE7"/>
    <w:rsid w:val="00A860D1"/>
    <w:rsid w:val="00A86A55"/>
    <w:rsid w:val="00A86B33"/>
    <w:rsid w:val="00A912A2"/>
    <w:rsid w:val="00A9282A"/>
    <w:rsid w:val="00A9565D"/>
    <w:rsid w:val="00A962DD"/>
    <w:rsid w:val="00A96C94"/>
    <w:rsid w:val="00A96D56"/>
    <w:rsid w:val="00A97846"/>
    <w:rsid w:val="00AA0546"/>
    <w:rsid w:val="00AA0885"/>
    <w:rsid w:val="00AA126F"/>
    <w:rsid w:val="00AA1803"/>
    <w:rsid w:val="00AA1AE8"/>
    <w:rsid w:val="00AA2036"/>
    <w:rsid w:val="00AA26C8"/>
    <w:rsid w:val="00AA2F85"/>
    <w:rsid w:val="00AA3943"/>
    <w:rsid w:val="00AA3EC3"/>
    <w:rsid w:val="00AA40CE"/>
    <w:rsid w:val="00AA5504"/>
    <w:rsid w:val="00AA569D"/>
    <w:rsid w:val="00AB059E"/>
    <w:rsid w:val="00AB079B"/>
    <w:rsid w:val="00AB1A39"/>
    <w:rsid w:val="00AB2A37"/>
    <w:rsid w:val="00AB2DC2"/>
    <w:rsid w:val="00AB317B"/>
    <w:rsid w:val="00AB3281"/>
    <w:rsid w:val="00AB3464"/>
    <w:rsid w:val="00AB3ECA"/>
    <w:rsid w:val="00AB3FFB"/>
    <w:rsid w:val="00AB409F"/>
    <w:rsid w:val="00AB4946"/>
    <w:rsid w:val="00AB4B35"/>
    <w:rsid w:val="00AB67A6"/>
    <w:rsid w:val="00AB6AE0"/>
    <w:rsid w:val="00AC0285"/>
    <w:rsid w:val="00AC19CF"/>
    <w:rsid w:val="00AC1A99"/>
    <w:rsid w:val="00AC2EF6"/>
    <w:rsid w:val="00AC3123"/>
    <w:rsid w:val="00AC33B0"/>
    <w:rsid w:val="00AC36ED"/>
    <w:rsid w:val="00AC374F"/>
    <w:rsid w:val="00AC3809"/>
    <w:rsid w:val="00AC452F"/>
    <w:rsid w:val="00AC4803"/>
    <w:rsid w:val="00AC4E40"/>
    <w:rsid w:val="00AC4EBD"/>
    <w:rsid w:val="00AC55D0"/>
    <w:rsid w:val="00AC5C53"/>
    <w:rsid w:val="00AC63F3"/>
    <w:rsid w:val="00AC6774"/>
    <w:rsid w:val="00AC67C6"/>
    <w:rsid w:val="00AC7345"/>
    <w:rsid w:val="00AC75F4"/>
    <w:rsid w:val="00AC7F75"/>
    <w:rsid w:val="00AD0374"/>
    <w:rsid w:val="00AD0882"/>
    <w:rsid w:val="00AD0B1E"/>
    <w:rsid w:val="00AD143E"/>
    <w:rsid w:val="00AD14C9"/>
    <w:rsid w:val="00AD1762"/>
    <w:rsid w:val="00AD2294"/>
    <w:rsid w:val="00AD26AE"/>
    <w:rsid w:val="00AD3CC3"/>
    <w:rsid w:val="00AD44F8"/>
    <w:rsid w:val="00AD46DB"/>
    <w:rsid w:val="00AD77F4"/>
    <w:rsid w:val="00AD7B33"/>
    <w:rsid w:val="00AD7CC7"/>
    <w:rsid w:val="00AD7EB1"/>
    <w:rsid w:val="00AE1067"/>
    <w:rsid w:val="00AE1C70"/>
    <w:rsid w:val="00AE20A6"/>
    <w:rsid w:val="00AE2461"/>
    <w:rsid w:val="00AE27C0"/>
    <w:rsid w:val="00AE2BCD"/>
    <w:rsid w:val="00AE30DD"/>
    <w:rsid w:val="00AE34C1"/>
    <w:rsid w:val="00AE4BDC"/>
    <w:rsid w:val="00AE4BEE"/>
    <w:rsid w:val="00AE6659"/>
    <w:rsid w:val="00AE75F4"/>
    <w:rsid w:val="00AE7EE3"/>
    <w:rsid w:val="00AF0244"/>
    <w:rsid w:val="00AF1372"/>
    <w:rsid w:val="00AF39D4"/>
    <w:rsid w:val="00AF46D7"/>
    <w:rsid w:val="00AF5C00"/>
    <w:rsid w:val="00AF64F8"/>
    <w:rsid w:val="00AF67B2"/>
    <w:rsid w:val="00B00004"/>
    <w:rsid w:val="00B00D2D"/>
    <w:rsid w:val="00B010C6"/>
    <w:rsid w:val="00B01D8B"/>
    <w:rsid w:val="00B034B1"/>
    <w:rsid w:val="00B038E7"/>
    <w:rsid w:val="00B03D86"/>
    <w:rsid w:val="00B04124"/>
    <w:rsid w:val="00B0688E"/>
    <w:rsid w:val="00B07B02"/>
    <w:rsid w:val="00B07BD8"/>
    <w:rsid w:val="00B10665"/>
    <w:rsid w:val="00B106A5"/>
    <w:rsid w:val="00B10F24"/>
    <w:rsid w:val="00B11BB6"/>
    <w:rsid w:val="00B11D21"/>
    <w:rsid w:val="00B151F7"/>
    <w:rsid w:val="00B157F6"/>
    <w:rsid w:val="00B15E08"/>
    <w:rsid w:val="00B16646"/>
    <w:rsid w:val="00B167A0"/>
    <w:rsid w:val="00B1714D"/>
    <w:rsid w:val="00B20155"/>
    <w:rsid w:val="00B2050C"/>
    <w:rsid w:val="00B20713"/>
    <w:rsid w:val="00B22477"/>
    <w:rsid w:val="00B22515"/>
    <w:rsid w:val="00B22839"/>
    <w:rsid w:val="00B228C4"/>
    <w:rsid w:val="00B22DF3"/>
    <w:rsid w:val="00B24143"/>
    <w:rsid w:val="00B24932"/>
    <w:rsid w:val="00B255FB"/>
    <w:rsid w:val="00B257A1"/>
    <w:rsid w:val="00B273FF"/>
    <w:rsid w:val="00B3032E"/>
    <w:rsid w:val="00B30369"/>
    <w:rsid w:val="00B308D6"/>
    <w:rsid w:val="00B30B3F"/>
    <w:rsid w:val="00B30CB6"/>
    <w:rsid w:val="00B31478"/>
    <w:rsid w:val="00B31B21"/>
    <w:rsid w:val="00B31FEB"/>
    <w:rsid w:val="00B32FDC"/>
    <w:rsid w:val="00B33F13"/>
    <w:rsid w:val="00B345AA"/>
    <w:rsid w:val="00B34CE4"/>
    <w:rsid w:val="00B361CA"/>
    <w:rsid w:val="00B364A8"/>
    <w:rsid w:val="00B37A8D"/>
    <w:rsid w:val="00B37ECA"/>
    <w:rsid w:val="00B42AEB"/>
    <w:rsid w:val="00B438E6"/>
    <w:rsid w:val="00B43C43"/>
    <w:rsid w:val="00B444BE"/>
    <w:rsid w:val="00B45509"/>
    <w:rsid w:val="00B45662"/>
    <w:rsid w:val="00B45D7A"/>
    <w:rsid w:val="00B46AEB"/>
    <w:rsid w:val="00B47842"/>
    <w:rsid w:val="00B47AB1"/>
    <w:rsid w:val="00B47D4B"/>
    <w:rsid w:val="00B47EEF"/>
    <w:rsid w:val="00B52355"/>
    <w:rsid w:val="00B52B64"/>
    <w:rsid w:val="00B52BC6"/>
    <w:rsid w:val="00B53E2C"/>
    <w:rsid w:val="00B55233"/>
    <w:rsid w:val="00B56A3F"/>
    <w:rsid w:val="00B575FF"/>
    <w:rsid w:val="00B576D9"/>
    <w:rsid w:val="00B578A3"/>
    <w:rsid w:val="00B57949"/>
    <w:rsid w:val="00B57E84"/>
    <w:rsid w:val="00B60961"/>
    <w:rsid w:val="00B60F94"/>
    <w:rsid w:val="00B61870"/>
    <w:rsid w:val="00B62893"/>
    <w:rsid w:val="00B63991"/>
    <w:rsid w:val="00B651D5"/>
    <w:rsid w:val="00B659A6"/>
    <w:rsid w:val="00B66283"/>
    <w:rsid w:val="00B677E5"/>
    <w:rsid w:val="00B67DBD"/>
    <w:rsid w:val="00B709A0"/>
    <w:rsid w:val="00B712A0"/>
    <w:rsid w:val="00B717AC"/>
    <w:rsid w:val="00B72FCE"/>
    <w:rsid w:val="00B73A02"/>
    <w:rsid w:val="00B74A99"/>
    <w:rsid w:val="00B74AB6"/>
    <w:rsid w:val="00B75032"/>
    <w:rsid w:val="00B75265"/>
    <w:rsid w:val="00B75B06"/>
    <w:rsid w:val="00B766D7"/>
    <w:rsid w:val="00B7708A"/>
    <w:rsid w:val="00B773DC"/>
    <w:rsid w:val="00B77437"/>
    <w:rsid w:val="00B774A5"/>
    <w:rsid w:val="00B77554"/>
    <w:rsid w:val="00B77C4A"/>
    <w:rsid w:val="00B80173"/>
    <w:rsid w:val="00B803F5"/>
    <w:rsid w:val="00B811FF"/>
    <w:rsid w:val="00B82302"/>
    <w:rsid w:val="00B82600"/>
    <w:rsid w:val="00B830E4"/>
    <w:rsid w:val="00B84985"/>
    <w:rsid w:val="00B84AC4"/>
    <w:rsid w:val="00B8550C"/>
    <w:rsid w:val="00B85B48"/>
    <w:rsid w:val="00B85CE4"/>
    <w:rsid w:val="00B910B0"/>
    <w:rsid w:val="00B917B2"/>
    <w:rsid w:val="00B921F8"/>
    <w:rsid w:val="00B92932"/>
    <w:rsid w:val="00B9294D"/>
    <w:rsid w:val="00B931E1"/>
    <w:rsid w:val="00B933A9"/>
    <w:rsid w:val="00B933D5"/>
    <w:rsid w:val="00B943EA"/>
    <w:rsid w:val="00B95631"/>
    <w:rsid w:val="00B96076"/>
    <w:rsid w:val="00B96EB2"/>
    <w:rsid w:val="00BA012E"/>
    <w:rsid w:val="00BA0359"/>
    <w:rsid w:val="00BA0E38"/>
    <w:rsid w:val="00BA12F9"/>
    <w:rsid w:val="00BA1409"/>
    <w:rsid w:val="00BA1768"/>
    <w:rsid w:val="00BA2B45"/>
    <w:rsid w:val="00BA33A3"/>
    <w:rsid w:val="00BA33E0"/>
    <w:rsid w:val="00BA3C10"/>
    <w:rsid w:val="00BA3C87"/>
    <w:rsid w:val="00BA41C3"/>
    <w:rsid w:val="00BA5BAA"/>
    <w:rsid w:val="00BA5CEA"/>
    <w:rsid w:val="00BA741B"/>
    <w:rsid w:val="00BB0542"/>
    <w:rsid w:val="00BB2E93"/>
    <w:rsid w:val="00BB370F"/>
    <w:rsid w:val="00BB3811"/>
    <w:rsid w:val="00BB3D2C"/>
    <w:rsid w:val="00BB4C0A"/>
    <w:rsid w:val="00BB541C"/>
    <w:rsid w:val="00BC043D"/>
    <w:rsid w:val="00BC09C8"/>
    <w:rsid w:val="00BC0F6F"/>
    <w:rsid w:val="00BC19C2"/>
    <w:rsid w:val="00BC227F"/>
    <w:rsid w:val="00BC244C"/>
    <w:rsid w:val="00BC3BBF"/>
    <w:rsid w:val="00BC40DF"/>
    <w:rsid w:val="00BC412B"/>
    <w:rsid w:val="00BC4191"/>
    <w:rsid w:val="00BC44D5"/>
    <w:rsid w:val="00BC47FD"/>
    <w:rsid w:val="00BC4DA9"/>
    <w:rsid w:val="00BC4EEF"/>
    <w:rsid w:val="00BC576C"/>
    <w:rsid w:val="00BC5FA3"/>
    <w:rsid w:val="00BC695E"/>
    <w:rsid w:val="00BC75CD"/>
    <w:rsid w:val="00BC7DFC"/>
    <w:rsid w:val="00BD05B9"/>
    <w:rsid w:val="00BD2CCC"/>
    <w:rsid w:val="00BD348B"/>
    <w:rsid w:val="00BD3C7B"/>
    <w:rsid w:val="00BD419D"/>
    <w:rsid w:val="00BD44E9"/>
    <w:rsid w:val="00BD466B"/>
    <w:rsid w:val="00BD5144"/>
    <w:rsid w:val="00BD60A5"/>
    <w:rsid w:val="00BD6466"/>
    <w:rsid w:val="00BD65A5"/>
    <w:rsid w:val="00BD67F6"/>
    <w:rsid w:val="00BD7073"/>
    <w:rsid w:val="00BD7EEC"/>
    <w:rsid w:val="00BE04DC"/>
    <w:rsid w:val="00BE06E7"/>
    <w:rsid w:val="00BE0B24"/>
    <w:rsid w:val="00BE0D67"/>
    <w:rsid w:val="00BE1157"/>
    <w:rsid w:val="00BE12F2"/>
    <w:rsid w:val="00BE1CC3"/>
    <w:rsid w:val="00BE1EA8"/>
    <w:rsid w:val="00BE1F99"/>
    <w:rsid w:val="00BE23F6"/>
    <w:rsid w:val="00BE290C"/>
    <w:rsid w:val="00BE34C8"/>
    <w:rsid w:val="00BE3719"/>
    <w:rsid w:val="00BE3F17"/>
    <w:rsid w:val="00BE4529"/>
    <w:rsid w:val="00BE500F"/>
    <w:rsid w:val="00BE5892"/>
    <w:rsid w:val="00BE5C04"/>
    <w:rsid w:val="00BE5E21"/>
    <w:rsid w:val="00BE5F98"/>
    <w:rsid w:val="00BE6B74"/>
    <w:rsid w:val="00BF2F75"/>
    <w:rsid w:val="00BF31AE"/>
    <w:rsid w:val="00BF3631"/>
    <w:rsid w:val="00BF368F"/>
    <w:rsid w:val="00BF36C8"/>
    <w:rsid w:val="00BF4B9A"/>
    <w:rsid w:val="00BF4F68"/>
    <w:rsid w:val="00BF5791"/>
    <w:rsid w:val="00BF5EE9"/>
    <w:rsid w:val="00BF6DB5"/>
    <w:rsid w:val="00BF74BE"/>
    <w:rsid w:val="00BF7F8E"/>
    <w:rsid w:val="00C00A04"/>
    <w:rsid w:val="00C00AEF"/>
    <w:rsid w:val="00C02AF2"/>
    <w:rsid w:val="00C03A87"/>
    <w:rsid w:val="00C045CB"/>
    <w:rsid w:val="00C0462B"/>
    <w:rsid w:val="00C046AF"/>
    <w:rsid w:val="00C048B5"/>
    <w:rsid w:val="00C060FB"/>
    <w:rsid w:val="00C064D6"/>
    <w:rsid w:val="00C065C6"/>
    <w:rsid w:val="00C0678C"/>
    <w:rsid w:val="00C06992"/>
    <w:rsid w:val="00C069DB"/>
    <w:rsid w:val="00C06DCB"/>
    <w:rsid w:val="00C06E68"/>
    <w:rsid w:val="00C10143"/>
    <w:rsid w:val="00C101A0"/>
    <w:rsid w:val="00C10627"/>
    <w:rsid w:val="00C10C1B"/>
    <w:rsid w:val="00C10EE1"/>
    <w:rsid w:val="00C11838"/>
    <w:rsid w:val="00C14D38"/>
    <w:rsid w:val="00C15764"/>
    <w:rsid w:val="00C171E2"/>
    <w:rsid w:val="00C171E9"/>
    <w:rsid w:val="00C1741F"/>
    <w:rsid w:val="00C17F05"/>
    <w:rsid w:val="00C201CA"/>
    <w:rsid w:val="00C2060A"/>
    <w:rsid w:val="00C21133"/>
    <w:rsid w:val="00C2255D"/>
    <w:rsid w:val="00C22EC6"/>
    <w:rsid w:val="00C23025"/>
    <w:rsid w:val="00C23464"/>
    <w:rsid w:val="00C24E1D"/>
    <w:rsid w:val="00C25223"/>
    <w:rsid w:val="00C2546B"/>
    <w:rsid w:val="00C25E20"/>
    <w:rsid w:val="00C26175"/>
    <w:rsid w:val="00C2711D"/>
    <w:rsid w:val="00C30725"/>
    <w:rsid w:val="00C30BAD"/>
    <w:rsid w:val="00C311C7"/>
    <w:rsid w:val="00C31AF1"/>
    <w:rsid w:val="00C329B8"/>
    <w:rsid w:val="00C34C78"/>
    <w:rsid w:val="00C35F49"/>
    <w:rsid w:val="00C36FD0"/>
    <w:rsid w:val="00C373C8"/>
    <w:rsid w:val="00C406EF"/>
    <w:rsid w:val="00C40C9D"/>
    <w:rsid w:val="00C4184E"/>
    <w:rsid w:val="00C42B66"/>
    <w:rsid w:val="00C42EEB"/>
    <w:rsid w:val="00C435CC"/>
    <w:rsid w:val="00C438FC"/>
    <w:rsid w:val="00C444D1"/>
    <w:rsid w:val="00C46904"/>
    <w:rsid w:val="00C46FDA"/>
    <w:rsid w:val="00C47A89"/>
    <w:rsid w:val="00C514F1"/>
    <w:rsid w:val="00C51798"/>
    <w:rsid w:val="00C52119"/>
    <w:rsid w:val="00C5212F"/>
    <w:rsid w:val="00C52F8A"/>
    <w:rsid w:val="00C538BA"/>
    <w:rsid w:val="00C53B25"/>
    <w:rsid w:val="00C53B9B"/>
    <w:rsid w:val="00C53EAE"/>
    <w:rsid w:val="00C5403D"/>
    <w:rsid w:val="00C54789"/>
    <w:rsid w:val="00C54A81"/>
    <w:rsid w:val="00C55386"/>
    <w:rsid w:val="00C563A0"/>
    <w:rsid w:val="00C564D2"/>
    <w:rsid w:val="00C56801"/>
    <w:rsid w:val="00C5722F"/>
    <w:rsid w:val="00C574C7"/>
    <w:rsid w:val="00C574F0"/>
    <w:rsid w:val="00C603B2"/>
    <w:rsid w:val="00C60ED1"/>
    <w:rsid w:val="00C62183"/>
    <w:rsid w:val="00C62545"/>
    <w:rsid w:val="00C62D20"/>
    <w:rsid w:val="00C63733"/>
    <w:rsid w:val="00C63A63"/>
    <w:rsid w:val="00C646C2"/>
    <w:rsid w:val="00C64E5F"/>
    <w:rsid w:val="00C65002"/>
    <w:rsid w:val="00C650C4"/>
    <w:rsid w:val="00C657B6"/>
    <w:rsid w:val="00C66412"/>
    <w:rsid w:val="00C66F0C"/>
    <w:rsid w:val="00C7255D"/>
    <w:rsid w:val="00C726D1"/>
    <w:rsid w:val="00C72BEA"/>
    <w:rsid w:val="00C75000"/>
    <w:rsid w:val="00C7557A"/>
    <w:rsid w:val="00C760E4"/>
    <w:rsid w:val="00C76208"/>
    <w:rsid w:val="00C76691"/>
    <w:rsid w:val="00C77BC7"/>
    <w:rsid w:val="00C80716"/>
    <w:rsid w:val="00C811C1"/>
    <w:rsid w:val="00C81CF8"/>
    <w:rsid w:val="00C82169"/>
    <w:rsid w:val="00C83D88"/>
    <w:rsid w:val="00C84510"/>
    <w:rsid w:val="00C857F1"/>
    <w:rsid w:val="00C858DF"/>
    <w:rsid w:val="00C85F37"/>
    <w:rsid w:val="00C866DA"/>
    <w:rsid w:val="00C86A8C"/>
    <w:rsid w:val="00C86E0B"/>
    <w:rsid w:val="00C87981"/>
    <w:rsid w:val="00C87D30"/>
    <w:rsid w:val="00C9045A"/>
    <w:rsid w:val="00C910A7"/>
    <w:rsid w:val="00C91D7E"/>
    <w:rsid w:val="00C92EDF"/>
    <w:rsid w:val="00C936B1"/>
    <w:rsid w:val="00C9410C"/>
    <w:rsid w:val="00C94412"/>
    <w:rsid w:val="00C94545"/>
    <w:rsid w:val="00C945FF"/>
    <w:rsid w:val="00C951F1"/>
    <w:rsid w:val="00C95ADC"/>
    <w:rsid w:val="00C97457"/>
    <w:rsid w:val="00C978D7"/>
    <w:rsid w:val="00CA0F95"/>
    <w:rsid w:val="00CA141C"/>
    <w:rsid w:val="00CA232F"/>
    <w:rsid w:val="00CA3A2F"/>
    <w:rsid w:val="00CA43A7"/>
    <w:rsid w:val="00CA4D86"/>
    <w:rsid w:val="00CA59C9"/>
    <w:rsid w:val="00CB1115"/>
    <w:rsid w:val="00CB17FA"/>
    <w:rsid w:val="00CB19E2"/>
    <w:rsid w:val="00CB1E35"/>
    <w:rsid w:val="00CB21E8"/>
    <w:rsid w:val="00CB337C"/>
    <w:rsid w:val="00CB4039"/>
    <w:rsid w:val="00CB4201"/>
    <w:rsid w:val="00CB42C2"/>
    <w:rsid w:val="00CB4B0C"/>
    <w:rsid w:val="00CB5645"/>
    <w:rsid w:val="00CB70FB"/>
    <w:rsid w:val="00CB794D"/>
    <w:rsid w:val="00CC0D50"/>
    <w:rsid w:val="00CC116D"/>
    <w:rsid w:val="00CC2514"/>
    <w:rsid w:val="00CC29C9"/>
    <w:rsid w:val="00CC29E2"/>
    <w:rsid w:val="00CC2F06"/>
    <w:rsid w:val="00CC33F4"/>
    <w:rsid w:val="00CC3B5B"/>
    <w:rsid w:val="00CC3D32"/>
    <w:rsid w:val="00CC45BC"/>
    <w:rsid w:val="00CC4ABD"/>
    <w:rsid w:val="00CC4B88"/>
    <w:rsid w:val="00CC4CA0"/>
    <w:rsid w:val="00CC625C"/>
    <w:rsid w:val="00CD028A"/>
    <w:rsid w:val="00CD0867"/>
    <w:rsid w:val="00CD1010"/>
    <w:rsid w:val="00CD156C"/>
    <w:rsid w:val="00CD23DD"/>
    <w:rsid w:val="00CD253F"/>
    <w:rsid w:val="00CD27A5"/>
    <w:rsid w:val="00CD2CCF"/>
    <w:rsid w:val="00CD2FCE"/>
    <w:rsid w:val="00CD3039"/>
    <w:rsid w:val="00CD348C"/>
    <w:rsid w:val="00CD4E81"/>
    <w:rsid w:val="00CD5A6F"/>
    <w:rsid w:val="00CD69BC"/>
    <w:rsid w:val="00CD6AB3"/>
    <w:rsid w:val="00CD73BF"/>
    <w:rsid w:val="00CD7681"/>
    <w:rsid w:val="00CD7A07"/>
    <w:rsid w:val="00CD7ECC"/>
    <w:rsid w:val="00CE1210"/>
    <w:rsid w:val="00CE1894"/>
    <w:rsid w:val="00CE3FDB"/>
    <w:rsid w:val="00CE616F"/>
    <w:rsid w:val="00CE617C"/>
    <w:rsid w:val="00CE6367"/>
    <w:rsid w:val="00CE6736"/>
    <w:rsid w:val="00CF0EAB"/>
    <w:rsid w:val="00CF10CC"/>
    <w:rsid w:val="00CF1963"/>
    <w:rsid w:val="00CF2C8F"/>
    <w:rsid w:val="00CF369D"/>
    <w:rsid w:val="00CF3B3E"/>
    <w:rsid w:val="00CF418C"/>
    <w:rsid w:val="00CF52AD"/>
    <w:rsid w:val="00CF724B"/>
    <w:rsid w:val="00CF73EB"/>
    <w:rsid w:val="00CF7C96"/>
    <w:rsid w:val="00D005FE"/>
    <w:rsid w:val="00D00D1C"/>
    <w:rsid w:val="00D0215F"/>
    <w:rsid w:val="00D027C5"/>
    <w:rsid w:val="00D02C1A"/>
    <w:rsid w:val="00D06A92"/>
    <w:rsid w:val="00D06ADD"/>
    <w:rsid w:val="00D0708D"/>
    <w:rsid w:val="00D07604"/>
    <w:rsid w:val="00D0798A"/>
    <w:rsid w:val="00D1268E"/>
    <w:rsid w:val="00D12D1F"/>
    <w:rsid w:val="00D130ED"/>
    <w:rsid w:val="00D14386"/>
    <w:rsid w:val="00D148C5"/>
    <w:rsid w:val="00D14D98"/>
    <w:rsid w:val="00D16270"/>
    <w:rsid w:val="00D16DDE"/>
    <w:rsid w:val="00D17103"/>
    <w:rsid w:val="00D2052B"/>
    <w:rsid w:val="00D20F8A"/>
    <w:rsid w:val="00D21359"/>
    <w:rsid w:val="00D21780"/>
    <w:rsid w:val="00D231F5"/>
    <w:rsid w:val="00D2350B"/>
    <w:rsid w:val="00D23B3F"/>
    <w:rsid w:val="00D244C6"/>
    <w:rsid w:val="00D26B57"/>
    <w:rsid w:val="00D26C0E"/>
    <w:rsid w:val="00D27FEF"/>
    <w:rsid w:val="00D300FF"/>
    <w:rsid w:val="00D302E3"/>
    <w:rsid w:val="00D305A6"/>
    <w:rsid w:val="00D3066B"/>
    <w:rsid w:val="00D311FE"/>
    <w:rsid w:val="00D31E82"/>
    <w:rsid w:val="00D32BF3"/>
    <w:rsid w:val="00D33568"/>
    <w:rsid w:val="00D3382B"/>
    <w:rsid w:val="00D33B97"/>
    <w:rsid w:val="00D33E98"/>
    <w:rsid w:val="00D34461"/>
    <w:rsid w:val="00D3482E"/>
    <w:rsid w:val="00D34DD2"/>
    <w:rsid w:val="00D3576B"/>
    <w:rsid w:val="00D36608"/>
    <w:rsid w:val="00D36D72"/>
    <w:rsid w:val="00D36F34"/>
    <w:rsid w:val="00D400B8"/>
    <w:rsid w:val="00D401F6"/>
    <w:rsid w:val="00D40655"/>
    <w:rsid w:val="00D4075F"/>
    <w:rsid w:val="00D42061"/>
    <w:rsid w:val="00D42F3A"/>
    <w:rsid w:val="00D42F96"/>
    <w:rsid w:val="00D42FFC"/>
    <w:rsid w:val="00D43694"/>
    <w:rsid w:val="00D43A9F"/>
    <w:rsid w:val="00D43F32"/>
    <w:rsid w:val="00D46543"/>
    <w:rsid w:val="00D4663E"/>
    <w:rsid w:val="00D47C54"/>
    <w:rsid w:val="00D47C58"/>
    <w:rsid w:val="00D50EB9"/>
    <w:rsid w:val="00D5116A"/>
    <w:rsid w:val="00D51367"/>
    <w:rsid w:val="00D513B4"/>
    <w:rsid w:val="00D52CB3"/>
    <w:rsid w:val="00D53292"/>
    <w:rsid w:val="00D546EA"/>
    <w:rsid w:val="00D557AA"/>
    <w:rsid w:val="00D60535"/>
    <w:rsid w:val="00D60FDA"/>
    <w:rsid w:val="00D618CC"/>
    <w:rsid w:val="00D621A3"/>
    <w:rsid w:val="00D6296F"/>
    <w:rsid w:val="00D63CC5"/>
    <w:rsid w:val="00D64F19"/>
    <w:rsid w:val="00D70414"/>
    <w:rsid w:val="00D70587"/>
    <w:rsid w:val="00D71D2F"/>
    <w:rsid w:val="00D726D7"/>
    <w:rsid w:val="00D72E53"/>
    <w:rsid w:val="00D730AF"/>
    <w:rsid w:val="00D748BF"/>
    <w:rsid w:val="00D74BEF"/>
    <w:rsid w:val="00D7639A"/>
    <w:rsid w:val="00D76541"/>
    <w:rsid w:val="00D76743"/>
    <w:rsid w:val="00D77CCA"/>
    <w:rsid w:val="00D8075C"/>
    <w:rsid w:val="00D80857"/>
    <w:rsid w:val="00D80B5D"/>
    <w:rsid w:val="00D80C81"/>
    <w:rsid w:val="00D8150E"/>
    <w:rsid w:val="00D81F06"/>
    <w:rsid w:val="00D81F68"/>
    <w:rsid w:val="00D82C95"/>
    <w:rsid w:val="00D82CDB"/>
    <w:rsid w:val="00D8320F"/>
    <w:rsid w:val="00D83296"/>
    <w:rsid w:val="00D84901"/>
    <w:rsid w:val="00D84C5B"/>
    <w:rsid w:val="00D84F70"/>
    <w:rsid w:val="00D8509A"/>
    <w:rsid w:val="00D852CC"/>
    <w:rsid w:val="00D855FF"/>
    <w:rsid w:val="00D865B6"/>
    <w:rsid w:val="00D867FB"/>
    <w:rsid w:val="00D86982"/>
    <w:rsid w:val="00D871EB"/>
    <w:rsid w:val="00D87E73"/>
    <w:rsid w:val="00D90D6E"/>
    <w:rsid w:val="00D91158"/>
    <w:rsid w:val="00D9156E"/>
    <w:rsid w:val="00D929DD"/>
    <w:rsid w:val="00D92ABA"/>
    <w:rsid w:val="00D955D0"/>
    <w:rsid w:val="00D95824"/>
    <w:rsid w:val="00D960BE"/>
    <w:rsid w:val="00D967FA"/>
    <w:rsid w:val="00D97075"/>
    <w:rsid w:val="00D97A89"/>
    <w:rsid w:val="00DA0025"/>
    <w:rsid w:val="00DA0724"/>
    <w:rsid w:val="00DA0DE9"/>
    <w:rsid w:val="00DA1202"/>
    <w:rsid w:val="00DA12DE"/>
    <w:rsid w:val="00DA1B28"/>
    <w:rsid w:val="00DA326A"/>
    <w:rsid w:val="00DA35CB"/>
    <w:rsid w:val="00DA366E"/>
    <w:rsid w:val="00DA3AC2"/>
    <w:rsid w:val="00DA5286"/>
    <w:rsid w:val="00DA5385"/>
    <w:rsid w:val="00DA6418"/>
    <w:rsid w:val="00DA7034"/>
    <w:rsid w:val="00DA7378"/>
    <w:rsid w:val="00DA79BF"/>
    <w:rsid w:val="00DB08E6"/>
    <w:rsid w:val="00DB16D7"/>
    <w:rsid w:val="00DB2486"/>
    <w:rsid w:val="00DB4087"/>
    <w:rsid w:val="00DB4A0F"/>
    <w:rsid w:val="00DB6C90"/>
    <w:rsid w:val="00DC1D90"/>
    <w:rsid w:val="00DC23A6"/>
    <w:rsid w:val="00DC3687"/>
    <w:rsid w:val="00DC385C"/>
    <w:rsid w:val="00DC4791"/>
    <w:rsid w:val="00DC4F58"/>
    <w:rsid w:val="00DC549D"/>
    <w:rsid w:val="00DC5DD8"/>
    <w:rsid w:val="00DC6CD7"/>
    <w:rsid w:val="00DD05FF"/>
    <w:rsid w:val="00DD11C3"/>
    <w:rsid w:val="00DD17C4"/>
    <w:rsid w:val="00DD1887"/>
    <w:rsid w:val="00DD226D"/>
    <w:rsid w:val="00DD38A6"/>
    <w:rsid w:val="00DD47F4"/>
    <w:rsid w:val="00DD4A47"/>
    <w:rsid w:val="00DD4B08"/>
    <w:rsid w:val="00DD6560"/>
    <w:rsid w:val="00DE08B8"/>
    <w:rsid w:val="00DE17CA"/>
    <w:rsid w:val="00DE2F1B"/>
    <w:rsid w:val="00DE39C5"/>
    <w:rsid w:val="00DE5311"/>
    <w:rsid w:val="00DE54AB"/>
    <w:rsid w:val="00DE5697"/>
    <w:rsid w:val="00DE57CD"/>
    <w:rsid w:val="00DE5865"/>
    <w:rsid w:val="00DE596A"/>
    <w:rsid w:val="00DE6049"/>
    <w:rsid w:val="00DE7257"/>
    <w:rsid w:val="00DE74A3"/>
    <w:rsid w:val="00DE779D"/>
    <w:rsid w:val="00DF0643"/>
    <w:rsid w:val="00DF1132"/>
    <w:rsid w:val="00DF14B0"/>
    <w:rsid w:val="00DF1949"/>
    <w:rsid w:val="00DF1C7E"/>
    <w:rsid w:val="00DF278D"/>
    <w:rsid w:val="00DF3D1F"/>
    <w:rsid w:val="00DF5A52"/>
    <w:rsid w:val="00DF5C5B"/>
    <w:rsid w:val="00DF6812"/>
    <w:rsid w:val="00DF6BCD"/>
    <w:rsid w:val="00DF74B5"/>
    <w:rsid w:val="00DF7541"/>
    <w:rsid w:val="00DF7C95"/>
    <w:rsid w:val="00E00067"/>
    <w:rsid w:val="00E00871"/>
    <w:rsid w:val="00E0158F"/>
    <w:rsid w:val="00E01A11"/>
    <w:rsid w:val="00E022A8"/>
    <w:rsid w:val="00E026A1"/>
    <w:rsid w:val="00E027D3"/>
    <w:rsid w:val="00E03768"/>
    <w:rsid w:val="00E0470F"/>
    <w:rsid w:val="00E0472C"/>
    <w:rsid w:val="00E068AB"/>
    <w:rsid w:val="00E07AAF"/>
    <w:rsid w:val="00E07E04"/>
    <w:rsid w:val="00E10A1A"/>
    <w:rsid w:val="00E10BB1"/>
    <w:rsid w:val="00E11108"/>
    <w:rsid w:val="00E11118"/>
    <w:rsid w:val="00E12702"/>
    <w:rsid w:val="00E132AD"/>
    <w:rsid w:val="00E1466F"/>
    <w:rsid w:val="00E15246"/>
    <w:rsid w:val="00E16E90"/>
    <w:rsid w:val="00E17C49"/>
    <w:rsid w:val="00E20E19"/>
    <w:rsid w:val="00E22B45"/>
    <w:rsid w:val="00E238FF"/>
    <w:rsid w:val="00E24109"/>
    <w:rsid w:val="00E2473D"/>
    <w:rsid w:val="00E247C6"/>
    <w:rsid w:val="00E24D00"/>
    <w:rsid w:val="00E24DC9"/>
    <w:rsid w:val="00E24F2E"/>
    <w:rsid w:val="00E2508A"/>
    <w:rsid w:val="00E25AAF"/>
    <w:rsid w:val="00E25F84"/>
    <w:rsid w:val="00E2710C"/>
    <w:rsid w:val="00E304CF"/>
    <w:rsid w:val="00E315A7"/>
    <w:rsid w:val="00E316F7"/>
    <w:rsid w:val="00E31BEB"/>
    <w:rsid w:val="00E31EC3"/>
    <w:rsid w:val="00E31F8F"/>
    <w:rsid w:val="00E3378C"/>
    <w:rsid w:val="00E33871"/>
    <w:rsid w:val="00E33FA4"/>
    <w:rsid w:val="00E3418B"/>
    <w:rsid w:val="00E344E7"/>
    <w:rsid w:val="00E3484E"/>
    <w:rsid w:val="00E36184"/>
    <w:rsid w:val="00E372BC"/>
    <w:rsid w:val="00E374BB"/>
    <w:rsid w:val="00E37C14"/>
    <w:rsid w:val="00E37EB3"/>
    <w:rsid w:val="00E401CD"/>
    <w:rsid w:val="00E402EA"/>
    <w:rsid w:val="00E4147B"/>
    <w:rsid w:val="00E417BC"/>
    <w:rsid w:val="00E41915"/>
    <w:rsid w:val="00E4230F"/>
    <w:rsid w:val="00E42C7D"/>
    <w:rsid w:val="00E42CB8"/>
    <w:rsid w:val="00E42F10"/>
    <w:rsid w:val="00E43F5F"/>
    <w:rsid w:val="00E44077"/>
    <w:rsid w:val="00E44D66"/>
    <w:rsid w:val="00E45A7F"/>
    <w:rsid w:val="00E4749F"/>
    <w:rsid w:val="00E479F2"/>
    <w:rsid w:val="00E509CB"/>
    <w:rsid w:val="00E50E88"/>
    <w:rsid w:val="00E50FCC"/>
    <w:rsid w:val="00E516C0"/>
    <w:rsid w:val="00E51F7E"/>
    <w:rsid w:val="00E53E0E"/>
    <w:rsid w:val="00E53FBD"/>
    <w:rsid w:val="00E54D7D"/>
    <w:rsid w:val="00E54D8E"/>
    <w:rsid w:val="00E551CF"/>
    <w:rsid w:val="00E56AFF"/>
    <w:rsid w:val="00E57AB7"/>
    <w:rsid w:val="00E57F5F"/>
    <w:rsid w:val="00E60371"/>
    <w:rsid w:val="00E60671"/>
    <w:rsid w:val="00E6080A"/>
    <w:rsid w:val="00E61670"/>
    <w:rsid w:val="00E61E0D"/>
    <w:rsid w:val="00E62350"/>
    <w:rsid w:val="00E625DB"/>
    <w:rsid w:val="00E6260F"/>
    <w:rsid w:val="00E64BDD"/>
    <w:rsid w:val="00E65362"/>
    <w:rsid w:val="00E660A9"/>
    <w:rsid w:val="00E668EE"/>
    <w:rsid w:val="00E66CEA"/>
    <w:rsid w:val="00E67C2C"/>
    <w:rsid w:val="00E67D96"/>
    <w:rsid w:val="00E70237"/>
    <w:rsid w:val="00E70588"/>
    <w:rsid w:val="00E709CB"/>
    <w:rsid w:val="00E70C81"/>
    <w:rsid w:val="00E712D1"/>
    <w:rsid w:val="00E715F8"/>
    <w:rsid w:val="00E7211F"/>
    <w:rsid w:val="00E754E0"/>
    <w:rsid w:val="00E75CD0"/>
    <w:rsid w:val="00E75D65"/>
    <w:rsid w:val="00E81FD9"/>
    <w:rsid w:val="00E82183"/>
    <w:rsid w:val="00E827A0"/>
    <w:rsid w:val="00E82FEE"/>
    <w:rsid w:val="00E84F31"/>
    <w:rsid w:val="00E8515A"/>
    <w:rsid w:val="00E85935"/>
    <w:rsid w:val="00E85E09"/>
    <w:rsid w:val="00E85E6A"/>
    <w:rsid w:val="00E86194"/>
    <w:rsid w:val="00E873CB"/>
    <w:rsid w:val="00E87E52"/>
    <w:rsid w:val="00E91AED"/>
    <w:rsid w:val="00E91D82"/>
    <w:rsid w:val="00E923AD"/>
    <w:rsid w:val="00E94864"/>
    <w:rsid w:val="00E948AB"/>
    <w:rsid w:val="00E94A42"/>
    <w:rsid w:val="00E94B51"/>
    <w:rsid w:val="00E94B9E"/>
    <w:rsid w:val="00E953B6"/>
    <w:rsid w:val="00E95B82"/>
    <w:rsid w:val="00E96AC1"/>
    <w:rsid w:val="00E96B27"/>
    <w:rsid w:val="00E96D45"/>
    <w:rsid w:val="00E97079"/>
    <w:rsid w:val="00E9736A"/>
    <w:rsid w:val="00E97371"/>
    <w:rsid w:val="00E97DF3"/>
    <w:rsid w:val="00EA1B91"/>
    <w:rsid w:val="00EA378C"/>
    <w:rsid w:val="00EA4411"/>
    <w:rsid w:val="00EA44F3"/>
    <w:rsid w:val="00EA474A"/>
    <w:rsid w:val="00EA4838"/>
    <w:rsid w:val="00EA4E0B"/>
    <w:rsid w:val="00EA5201"/>
    <w:rsid w:val="00EA5806"/>
    <w:rsid w:val="00EA5D34"/>
    <w:rsid w:val="00EA74C8"/>
    <w:rsid w:val="00EA7C14"/>
    <w:rsid w:val="00EA7DDF"/>
    <w:rsid w:val="00EB1543"/>
    <w:rsid w:val="00EB1742"/>
    <w:rsid w:val="00EB1A4C"/>
    <w:rsid w:val="00EB3A73"/>
    <w:rsid w:val="00EB4F8F"/>
    <w:rsid w:val="00EB5304"/>
    <w:rsid w:val="00EB6503"/>
    <w:rsid w:val="00EB6893"/>
    <w:rsid w:val="00EB6934"/>
    <w:rsid w:val="00EB726E"/>
    <w:rsid w:val="00EB7397"/>
    <w:rsid w:val="00EB7607"/>
    <w:rsid w:val="00EB79BE"/>
    <w:rsid w:val="00EC0A71"/>
    <w:rsid w:val="00EC0E2E"/>
    <w:rsid w:val="00EC145E"/>
    <w:rsid w:val="00EC1501"/>
    <w:rsid w:val="00EC237E"/>
    <w:rsid w:val="00EC24A1"/>
    <w:rsid w:val="00EC283D"/>
    <w:rsid w:val="00EC4484"/>
    <w:rsid w:val="00EC450A"/>
    <w:rsid w:val="00EC47A8"/>
    <w:rsid w:val="00EC4A0F"/>
    <w:rsid w:val="00EC4A38"/>
    <w:rsid w:val="00EC5A3D"/>
    <w:rsid w:val="00EC5EDD"/>
    <w:rsid w:val="00EC662E"/>
    <w:rsid w:val="00EC6BFC"/>
    <w:rsid w:val="00EC71A0"/>
    <w:rsid w:val="00EC71B3"/>
    <w:rsid w:val="00EC7ED4"/>
    <w:rsid w:val="00ED2328"/>
    <w:rsid w:val="00ED330F"/>
    <w:rsid w:val="00ED3781"/>
    <w:rsid w:val="00ED4005"/>
    <w:rsid w:val="00ED425E"/>
    <w:rsid w:val="00ED4357"/>
    <w:rsid w:val="00ED475F"/>
    <w:rsid w:val="00ED47B8"/>
    <w:rsid w:val="00ED4A00"/>
    <w:rsid w:val="00ED4A63"/>
    <w:rsid w:val="00ED54DD"/>
    <w:rsid w:val="00ED75F5"/>
    <w:rsid w:val="00ED7932"/>
    <w:rsid w:val="00ED7DD8"/>
    <w:rsid w:val="00EE0066"/>
    <w:rsid w:val="00EE0B52"/>
    <w:rsid w:val="00EE0D20"/>
    <w:rsid w:val="00EE0E90"/>
    <w:rsid w:val="00EE1179"/>
    <w:rsid w:val="00EE140B"/>
    <w:rsid w:val="00EE1F4A"/>
    <w:rsid w:val="00EE203C"/>
    <w:rsid w:val="00EE254B"/>
    <w:rsid w:val="00EE270E"/>
    <w:rsid w:val="00EE27E9"/>
    <w:rsid w:val="00EE2984"/>
    <w:rsid w:val="00EE2CD6"/>
    <w:rsid w:val="00EE2D36"/>
    <w:rsid w:val="00EE3A9B"/>
    <w:rsid w:val="00EE3BFA"/>
    <w:rsid w:val="00EE46E1"/>
    <w:rsid w:val="00EE47EC"/>
    <w:rsid w:val="00EE5253"/>
    <w:rsid w:val="00EE542F"/>
    <w:rsid w:val="00EE75EC"/>
    <w:rsid w:val="00EE7FF2"/>
    <w:rsid w:val="00EF0087"/>
    <w:rsid w:val="00EF0306"/>
    <w:rsid w:val="00EF10EC"/>
    <w:rsid w:val="00EF1A5C"/>
    <w:rsid w:val="00EF2362"/>
    <w:rsid w:val="00EF289C"/>
    <w:rsid w:val="00EF2C23"/>
    <w:rsid w:val="00EF2CD6"/>
    <w:rsid w:val="00EF3261"/>
    <w:rsid w:val="00EF552A"/>
    <w:rsid w:val="00EF5673"/>
    <w:rsid w:val="00EF5724"/>
    <w:rsid w:val="00EF7E96"/>
    <w:rsid w:val="00F001E6"/>
    <w:rsid w:val="00F0054F"/>
    <w:rsid w:val="00F00778"/>
    <w:rsid w:val="00F00A8F"/>
    <w:rsid w:val="00F00D7E"/>
    <w:rsid w:val="00F01D0D"/>
    <w:rsid w:val="00F01F26"/>
    <w:rsid w:val="00F02195"/>
    <w:rsid w:val="00F02CB6"/>
    <w:rsid w:val="00F02E76"/>
    <w:rsid w:val="00F03A58"/>
    <w:rsid w:val="00F0458C"/>
    <w:rsid w:val="00F04C16"/>
    <w:rsid w:val="00F06075"/>
    <w:rsid w:val="00F06C54"/>
    <w:rsid w:val="00F0708A"/>
    <w:rsid w:val="00F07A57"/>
    <w:rsid w:val="00F07F9F"/>
    <w:rsid w:val="00F10933"/>
    <w:rsid w:val="00F12630"/>
    <w:rsid w:val="00F13489"/>
    <w:rsid w:val="00F13E3B"/>
    <w:rsid w:val="00F14732"/>
    <w:rsid w:val="00F149F3"/>
    <w:rsid w:val="00F14AD7"/>
    <w:rsid w:val="00F15A9F"/>
    <w:rsid w:val="00F15B5B"/>
    <w:rsid w:val="00F1619D"/>
    <w:rsid w:val="00F16794"/>
    <w:rsid w:val="00F17097"/>
    <w:rsid w:val="00F171D4"/>
    <w:rsid w:val="00F1765D"/>
    <w:rsid w:val="00F207AE"/>
    <w:rsid w:val="00F2098F"/>
    <w:rsid w:val="00F20E51"/>
    <w:rsid w:val="00F24501"/>
    <w:rsid w:val="00F24FDA"/>
    <w:rsid w:val="00F2508A"/>
    <w:rsid w:val="00F2538F"/>
    <w:rsid w:val="00F26688"/>
    <w:rsid w:val="00F26823"/>
    <w:rsid w:val="00F26FFC"/>
    <w:rsid w:val="00F276F2"/>
    <w:rsid w:val="00F27C76"/>
    <w:rsid w:val="00F30518"/>
    <w:rsid w:val="00F30BD7"/>
    <w:rsid w:val="00F30D0C"/>
    <w:rsid w:val="00F30E04"/>
    <w:rsid w:val="00F313B4"/>
    <w:rsid w:val="00F31DD2"/>
    <w:rsid w:val="00F31E27"/>
    <w:rsid w:val="00F31FCF"/>
    <w:rsid w:val="00F3239A"/>
    <w:rsid w:val="00F327C1"/>
    <w:rsid w:val="00F331CA"/>
    <w:rsid w:val="00F356A6"/>
    <w:rsid w:val="00F3590A"/>
    <w:rsid w:val="00F367D6"/>
    <w:rsid w:val="00F36A25"/>
    <w:rsid w:val="00F36ACA"/>
    <w:rsid w:val="00F37032"/>
    <w:rsid w:val="00F379A5"/>
    <w:rsid w:val="00F37CEC"/>
    <w:rsid w:val="00F37FB4"/>
    <w:rsid w:val="00F407D1"/>
    <w:rsid w:val="00F4084C"/>
    <w:rsid w:val="00F40D6A"/>
    <w:rsid w:val="00F41A8D"/>
    <w:rsid w:val="00F41C7F"/>
    <w:rsid w:val="00F41EEE"/>
    <w:rsid w:val="00F421E9"/>
    <w:rsid w:val="00F42D05"/>
    <w:rsid w:val="00F43902"/>
    <w:rsid w:val="00F44458"/>
    <w:rsid w:val="00F4466B"/>
    <w:rsid w:val="00F45502"/>
    <w:rsid w:val="00F456CD"/>
    <w:rsid w:val="00F45BAE"/>
    <w:rsid w:val="00F45C8E"/>
    <w:rsid w:val="00F4627D"/>
    <w:rsid w:val="00F4671B"/>
    <w:rsid w:val="00F46B93"/>
    <w:rsid w:val="00F472B4"/>
    <w:rsid w:val="00F47831"/>
    <w:rsid w:val="00F50D64"/>
    <w:rsid w:val="00F527B5"/>
    <w:rsid w:val="00F533CA"/>
    <w:rsid w:val="00F5341C"/>
    <w:rsid w:val="00F542E7"/>
    <w:rsid w:val="00F548CC"/>
    <w:rsid w:val="00F555FF"/>
    <w:rsid w:val="00F55DE4"/>
    <w:rsid w:val="00F55FAB"/>
    <w:rsid w:val="00F57162"/>
    <w:rsid w:val="00F57D0F"/>
    <w:rsid w:val="00F6092E"/>
    <w:rsid w:val="00F609C3"/>
    <w:rsid w:val="00F633CE"/>
    <w:rsid w:val="00F6346B"/>
    <w:rsid w:val="00F64477"/>
    <w:rsid w:val="00F6568E"/>
    <w:rsid w:val="00F65D12"/>
    <w:rsid w:val="00F66032"/>
    <w:rsid w:val="00F6719E"/>
    <w:rsid w:val="00F6723B"/>
    <w:rsid w:val="00F705C7"/>
    <w:rsid w:val="00F70FA5"/>
    <w:rsid w:val="00F71746"/>
    <w:rsid w:val="00F71D9D"/>
    <w:rsid w:val="00F721B6"/>
    <w:rsid w:val="00F72EEC"/>
    <w:rsid w:val="00F73119"/>
    <w:rsid w:val="00F73275"/>
    <w:rsid w:val="00F7347E"/>
    <w:rsid w:val="00F734AC"/>
    <w:rsid w:val="00F73A0D"/>
    <w:rsid w:val="00F73DFB"/>
    <w:rsid w:val="00F73E33"/>
    <w:rsid w:val="00F74234"/>
    <w:rsid w:val="00F74346"/>
    <w:rsid w:val="00F747D6"/>
    <w:rsid w:val="00F75664"/>
    <w:rsid w:val="00F76183"/>
    <w:rsid w:val="00F76511"/>
    <w:rsid w:val="00F808B7"/>
    <w:rsid w:val="00F80E77"/>
    <w:rsid w:val="00F81EA5"/>
    <w:rsid w:val="00F82052"/>
    <w:rsid w:val="00F8387D"/>
    <w:rsid w:val="00F838BF"/>
    <w:rsid w:val="00F8569D"/>
    <w:rsid w:val="00F85DF4"/>
    <w:rsid w:val="00F85F0F"/>
    <w:rsid w:val="00F86EB2"/>
    <w:rsid w:val="00F86F9A"/>
    <w:rsid w:val="00F871F8"/>
    <w:rsid w:val="00F87EFA"/>
    <w:rsid w:val="00F9080A"/>
    <w:rsid w:val="00F9094D"/>
    <w:rsid w:val="00F90BA5"/>
    <w:rsid w:val="00F90FCD"/>
    <w:rsid w:val="00F91B52"/>
    <w:rsid w:val="00F923DD"/>
    <w:rsid w:val="00F92425"/>
    <w:rsid w:val="00F92FF4"/>
    <w:rsid w:val="00F93A70"/>
    <w:rsid w:val="00F94A2E"/>
    <w:rsid w:val="00F954D1"/>
    <w:rsid w:val="00F9553C"/>
    <w:rsid w:val="00F976A5"/>
    <w:rsid w:val="00FA012F"/>
    <w:rsid w:val="00FA0CE0"/>
    <w:rsid w:val="00FA32F4"/>
    <w:rsid w:val="00FA3A7E"/>
    <w:rsid w:val="00FA4C93"/>
    <w:rsid w:val="00FA4F9B"/>
    <w:rsid w:val="00FA5637"/>
    <w:rsid w:val="00FA5C48"/>
    <w:rsid w:val="00FA5D95"/>
    <w:rsid w:val="00FA6FD5"/>
    <w:rsid w:val="00FA7545"/>
    <w:rsid w:val="00FB01D6"/>
    <w:rsid w:val="00FB0CA1"/>
    <w:rsid w:val="00FB176D"/>
    <w:rsid w:val="00FB1CBE"/>
    <w:rsid w:val="00FB3C3B"/>
    <w:rsid w:val="00FB5F9E"/>
    <w:rsid w:val="00FB6267"/>
    <w:rsid w:val="00FB6FE9"/>
    <w:rsid w:val="00FC0B99"/>
    <w:rsid w:val="00FC0C21"/>
    <w:rsid w:val="00FC14F2"/>
    <w:rsid w:val="00FC226D"/>
    <w:rsid w:val="00FC244F"/>
    <w:rsid w:val="00FC2F03"/>
    <w:rsid w:val="00FC37F5"/>
    <w:rsid w:val="00FC3E82"/>
    <w:rsid w:val="00FC4E71"/>
    <w:rsid w:val="00FC4F34"/>
    <w:rsid w:val="00FC5617"/>
    <w:rsid w:val="00FC5E64"/>
    <w:rsid w:val="00FC7908"/>
    <w:rsid w:val="00FC79DD"/>
    <w:rsid w:val="00FD0410"/>
    <w:rsid w:val="00FD1DFB"/>
    <w:rsid w:val="00FD2448"/>
    <w:rsid w:val="00FD3A7A"/>
    <w:rsid w:val="00FD470B"/>
    <w:rsid w:val="00FD4C64"/>
    <w:rsid w:val="00FD4F5B"/>
    <w:rsid w:val="00FD5A03"/>
    <w:rsid w:val="00FD5CBB"/>
    <w:rsid w:val="00FD7001"/>
    <w:rsid w:val="00FD7CB1"/>
    <w:rsid w:val="00FE02EC"/>
    <w:rsid w:val="00FE062A"/>
    <w:rsid w:val="00FE11C2"/>
    <w:rsid w:val="00FE17D6"/>
    <w:rsid w:val="00FE3078"/>
    <w:rsid w:val="00FE477D"/>
    <w:rsid w:val="00FE581C"/>
    <w:rsid w:val="00FE5E44"/>
    <w:rsid w:val="00FE6AC7"/>
    <w:rsid w:val="00FE6E0B"/>
    <w:rsid w:val="00FE7233"/>
    <w:rsid w:val="00FF09E9"/>
    <w:rsid w:val="00FF0F27"/>
    <w:rsid w:val="00FF1C0E"/>
    <w:rsid w:val="00FF223A"/>
    <w:rsid w:val="00FF33BB"/>
    <w:rsid w:val="00FF38AD"/>
    <w:rsid w:val="00FF3DCC"/>
    <w:rsid w:val="00FF54DB"/>
    <w:rsid w:val="00FF6862"/>
    <w:rsid w:val="00FF6BDB"/>
    <w:rsid w:val="00FF7002"/>
    <w:rsid w:val="00FF735D"/>
    <w:rsid w:val="00FF780E"/>
    <w:rsid w:val="00FF7C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45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E28"/>
    <w:pPr>
      <w:spacing w:after="200" w:line="276" w:lineRule="auto"/>
    </w:pPr>
    <w:rPr>
      <w:lang w:eastAsia="en-US"/>
    </w:rPr>
  </w:style>
  <w:style w:type="paragraph" w:styleId="Heading1">
    <w:name w:val="heading 1"/>
    <w:basedOn w:val="Normal"/>
    <w:next w:val="Normal"/>
    <w:link w:val="Heading1Char"/>
    <w:qFormat/>
    <w:locked/>
    <w:rsid w:val="00FE58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Skyrius"/>
    <w:basedOn w:val="Normal"/>
    <w:next w:val="Normal"/>
    <w:link w:val="Heading2Char"/>
    <w:autoRedefine/>
    <w:qFormat/>
    <w:locked/>
    <w:rsid w:val="00F313B4"/>
    <w:pPr>
      <w:keepNext/>
      <w:numPr>
        <w:numId w:val="5"/>
      </w:numPr>
      <w:spacing w:before="240" w:after="60" w:line="240" w:lineRule="auto"/>
      <w:ind w:right="31"/>
      <w:jc w:val="center"/>
      <w:outlineLvl w:val="1"/>
    </w:pPr>
    <w:rPr>
      <w:rFonts w:ascii="Times New Roman" w:eastAsia="Times New Roman" w:hAnsi="Times New Roman" w:cs="Arial"/>
      <w:b/>
      <w:bCs/>
      <w:iCs/>
      <w:caps/>
      <w:sz w:val="24"/>
      <w:szCs w:val="24"/>
    </w:rPr>
  </w:style>
  <w:style w:type="paragraph" w:styleId="Heading3">
    <w:name w:val="heading 3"/>
    <w:basedOn w:val="Normal"/>
    <w:next w:val="Normal"/>
    <w:link w:val="Heading3Char"/>
    <w:unhideWhenUsed/>
    <w:qFormat/>
    <w:locked/>
    <w:rsid w:val="00A00E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71BC"/>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rsid w:val="00B04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B04124"/>
    <w:rPr>
      <w:rFonts w:ascii="Tahoma" w:hAnsi="Tahoma" w:cs="Tahoma"/>
      <w:sz w:val="16"/>
      <w:szCs w:val="16"/>
    </w:rPr>
  </w:style>
  <w:style w:type="character" w:styleId="CommentReference">
    <w:name w:val="annotation reference"/>
    <w:basedOn w:val="DefaultParagraphFont"/>
    <w:uiPriority w:val="99"/>
    <w:semiHidden/>
    <w:rsid w:val="00D46543"/>
    <w:rPr>
      <w:rFonts w:cs="Times New Roman"/>
      <w:sz w:val="16"/>
      <w:szCs w:val="16"/>
    </w:rPr>
  </w:style>
  <w:style w:type="paragraph" w:styleId="CommentText">
    <w:name w:val="annotation text"/>
    <w:basedOn w:val="Normal"/>
    <w:link w:val="CommentTextChar"/>
    <w:uiPriority w:val="99"/>
    <w:semiHidden/>
    <w:rsid w:val="00D4654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6543"/>
    <w:rPr>
      <w:rFonts w:cs="Times New Roman"/>
      <w:sz w:val="20"/>
      <w:szCs w:val="20"/>
    </w:rPr>
  </w:style>
  <w:style w:type="paragraph" w:styleId="CommentSubject">
    <w:name w:val="annotation subject"/>
    <w:basedOn w:val="CommentText"/>
    <w:next w:val="CommentText"/>
    <w:link w:val="CommentSubjectChar"/>
    <w:uiPriority w:val="99"/>
    <w:semiHidden/>
    <w:rsid w:val="00D46543"/>
    <w:rPr>
      <w:b/>
      <w:bCs/>
    </w:rPr>
  </w:style>
  <w:style w:type="character" w:customStyle="1" w:styleId="CommentSubjectChar">
    <w:name w:val="Comment Subject Char"/>
    <w:basedOn w:val="CommentTextChar"/>
    <w:link w:val="CommentSubject"/>
    <w:uiPriority w:val="99"/>
    <w:semiHidden/>
    <w:locked/>
    <w:rsid w:val="00D46543"/>
    <w:rPr>
      <w:rFonts w:cs="Times New Roman"/>
      <w:b/>
      <w:bCs/>
      <w:sz w:val="20"/>
      <w:szCs w:val="20"/>
    </w:rPr>
  </w:style>
  <w:style w:type="paragraph" w:styleId="Revision">
    <w:name w:val="Revision"/>
    <w:hidden/>
    <w:uiPriority w:val="99"/>
    <w:semiHidden/>
    <w:rsid w:val="00362546"/>
    <w:rPr>
      <w:lang w:eastAsia="en-US"/>
    </w:rPr>
  </w:style>
  <w:style w:type="character" w:styleId="Hyperlink">
    <w:name w:val="Hyperlink"/>
    <w:basedOn w:val="DefaultParagraphFont"/>
    <w:uiPriority w:val="99"/>
    <w:unhideWhenUsed/>
    <w:rsid w:val="0067113E"/>
    <w:rPr>
      <w:color w:val="0000FF" w:themeColor="hyperlink"/>
      <w:u w:val="single"/>
    </w:rPr>
  </w:style>
  <w:style w:type="paragraph" w:styleId="ListParagraph">
    <w:name w:val="List Paragraph"/>
    <w:basedOn w:val="Normal"/>
    <w:qFormat/>
    <w:rsid w:val="005C6827"/>
    <w:pPr>
      <w:ind w:left="720"/>
      <w:contextualSpacing/>
    </w:pPr>
  </w:style>
  <w:style w:type="paragraph" w:customStyle="1" w:styleId="Linija">
    <w:name w:val="Linija"/>
    <w:basedOn w:val="Normal"/>
    <w:rsid w:val="003772AC"/>
    <w:pPr>
      <w:suppressAutoHyphens/>
      <w:autoSpaceDE w:val="0"/>
      <w:autoSpaceDN w:val="0"/>
      <w:adjustRightInd w:val="0"/>
      <w:spacing w:after="0" w:line="297" w:lineRule="auto"/>
      <w:jc w:val="center"/>
    </w:pPr>
    <w:rPr>
      <w:rFonts w:ascii="Times New Roman" w:eastAsia="Times New Roman" w:hAnsi="Times New Roman"/>
      <w:color w:val="000000"/>
      <w:sz w:val="12"/>
      <w:szCs w:val="12"/>
    </w:rPr>
  </w:style>
  <w:style w:type="table" w:styleId="TableGrid">
    <w:name w:val="Table Grid"/>
    <w:basedOn w:val="TableNormal"/>
    <w:uiPriority w:val="39"/>
    <w:locked/>
    <w:rsid w:val="003772AC"/>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basedOn w:val="Normal"/>
    <w:rsid w:val="003772AC"/>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ListParagraph1">
    <w:name w:val="List Paragraph1"/>
    <w:basedOn w:val="Normal"/>
    <w:uiPriority w:val="34"/>
    <w:qFormat/>
    <w:rsid w:val="003772AC"/>
    <w:pPr>
      <w:spacing w:after="0" w:line="240" w:lineRule="auto"/>
      <w:ind w:left="720" w:firstLine="720"/>
      <w:contextualSpacing/>
      <w:jc w:val="both"/>
    </w:pPr>
    <w:rPr>
      <w:rFonts w:ascii="Times New Roman" w:eastAsia="Times New Roman" w:hAnsi="Times New Roman"/>
      <w:sz w:val="20"/>
      <w:szCs w:val="20"/>
    </w:rPr>
  </w:style>
  <w:style w:type="paragraph" w:customStyle="1" w:styleId="Patvirtinta">
    <w:name w:val="Patvirtinta"/>
    <w:basedOn w:val="Normal"/>
    <w:rsid w:val="003772AC"/>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rPr>
  </w:style>
  <w:style w:type="paragraph" w:customStyle="1" w:styleId="CentrBoldm">
    <w:name w:val="CentrBoldm"/>
    <w:basedOn w:val="Normal"/>
    <w:rsid w:val="003772AC"/>
    <w:pPr>
      <w:autoSpaceDE w:val="0"/>
      <w:autoSpaceDN w:val="0"/>
      <w:adjustRightInd w:val="0"/>
      <w:spacing w:after="0" w:line="240" w:lineRule="auto"/>
      <w:jc w:val="center"/>
    </w:pPr>
    <w:rPr>
      <w:rFonts w:ascii="TimesLT" w:eastAsia="Times New Roman" w:hAnsi="TimesLT"/>
      <w:b/>
      <w:bCs/>
      <w:sz w:val="20"/>
      <w:szCs w:val="20"/>
      <w:lang w:val="en-US"/>
    </w:rPr>
  </w:style>
  <w:style w:type="paragraph" w:styleId="NormalWeb">
    <w:name w:val="Normal (Web)"/>
    <w:basedOn w:val="Normal"/>
    <w:uiPriority w:val="99"/>
    <w:semiHidden/>
    <w:unhideWhenUsed/>
    <w:rsid w:val="00A00574"/>
    <w:pPr>
      <w:spacing w:before="100" w:beforeAutospacing="1" w:after="100" w:afterAutospacing="1" w:line="240" w:lineRule="auto"/>
    </w:pPr>
    <w:rPr>
      <w:rFonts w:ascii="Times New Roman" w:eastAsia="Times New Roman" w:hAnsi="Times New Roman"/>
      <w:sz w:val="24"/>
      <w:szCs w:val="24"/>
      <w:lang w:eastAsia="lt-LT"/>
    </w:rPr>
  </w:style>
  <w:style w:type="paragraph" w:styleId="Header">
    <w:name w:val="header"/>
    <w:basedOn w:val="Normal"/>
    <w:link w:val="HeaderChar"/>
    <w:uiPriority w:val="99"/>
    <w:unhideWhenUsed/>
    <w:rsid w:val="00D70414"/>
    <w:pPr>
      <w:tabs>
        <w:tab w:val="center" w:pos="4819"/>
        <w:tab w:val="right" w:pos="9638"/>
      </w:tabs>
      <w:spacing w:after="0" w:line="240" w:lineRule="auto"/>
      <w:ind w:firstLine="720"/>
      <w:jc w:val="both"/>
    </w:pPr>
    <w:rPr>
      <w:rFonts w:ascii="Times New Roman" w:eastAsia="Times New Roman" w:hAnsi="Times New Roman"/>
      <w:sz w:val="20"/>
      <w:szCs w:val="20"/>
    </w:rPr>
  </w:style>
  <w:style w:type="character" w:customStyle="1" w:styleId="HeaderChar">
    <w:name w:val="Header Char"/>
    <w:basedOn w:val="DefaultParagraphFont"/>
    <w:link w:val="Header"/>
    <w:uiPriority w:val="99"/>
    <w:rsid w:val="00D70414"/>
    <w:rPr>
      <w:rFonts w:ascii="Times New Roman" w:eastAsia="Times New Roman" w:hAnsi="Times New Roman"/>
      <w:sz w:val="20"/>
      <w:szCs w:val="20"/>
      <w:lang w:eastAsia="en-US"/>
    </w:rPr>
  </w:style>
  <w:style w:type="paragraph" w:styleId="Footer">
    <w:name w:val="footer"/>
    <w:basedOn w:val="Normal"/>
    <w:link w:val="FooterChar"/>
    <w:unhideWhenUsed/>
    <w:rsid w:val="00E70C81"/>
    <w:pPr>
      <w:tabs>
        <w:tab w:val="center" w:pos="4819"/>
        <w:tab w:val="right" w:pos="9638"/>
      </w:tabs>
      <w:spacing w:after="0" w:line="240" w:lineRule="auto"/>
    </w:pPr>
  </w:style>
  <w:style w:type="character" w:customStyle="1" w:styleId="FooterChar">
    <w:name w:val="Footer Char"/>
    <w:basedOn w:val="DefaultParagraphFont"/>
    <w:link w:val="Footer"/>
    <w:rsid w:val="00E70C81"/>
    <w:rPr>
      <w:lang w:eastAsia="en-US"/>
    </w:rPr>
  </w:style>
  <w:style w:type="paragraph" w:customStyle="1" w:styleId="MAZAS">
    <w:name w:val="MAZAS"/>
    <w:basedOn w:val="Normal"/>
    <w:rsid w:val="00E70C81"/>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rPr>
  </w:style>
  <w:style w:type="numbering" w:customStyle="1" w:styleId="Stilius1">
    <w:name w:val="Stilius1"/>
    <w:uiPriority w:val="99"/>
    <w:rsid w:val="00C52F8A"/>
    <w:pPr>
      <w:numPr>
        <w:numId w:val="1"/>
      </w:numPr>
    </w:pPr>
  </w:style>
  <w:style w:type="paragraph" w:styleId="FootnoteText">
    <w:name w:val="footnote text"/>
    <w:basedOn w:val="Normal"/>
    <w:link w:val="FootnoteTextChar"/>
    <w:uiPriority w:val="99"/>
    <w:semiHidden/>
    <w:unhideWhenUsed/>
    <w:rsid w:val="00183D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3D9F"/>
    <w:rPr>
      <w:sz w:val="20"/>
      <w:szCs w:val="20"/>
      <w:lang w:eastAsia="en-US"/>
    </w:rPr>
  </w:style>
  <w:style w:type="character" w:styleId="FootnoteReference">
    <w:name w:val="footnote reference"/>
    <w:basedOn w:val="DefaultParagraphFont"/>
    <w:uiPriority w:val="99"/>
    <w:semiHidden/>
    <w:unhideWhenUsed/>
    <w:rsid w:val="00183D9F"/>
    <w:rPr>
      <w:vertAlign w:val="superscript"/>
    </w:rPr>
  </w:style>
  <w:style w:type="paragraph" w:customStyle="1" w:styleId="pirmaslygis">
    <w:name w:val="pirmas lygis"/>
    <w:basedOn w:val="Normal"/>
    <w:rsid w:val="00976B6C"/>
    <w:pPr>
      <w:numPr>
        <w:numId w:val="4"/>
      </w:numPr>
      <w:spacing w:before="120" w:after="60" w:line="240" w:lineRule="auto"/>
      <w:outlineLvl w:val="1"/>
    </w:pPr>
    <w:rPr>
      <w:rFonts w:ascii="Times New Roman" w:eastAsia="Times New Roman" w:hAnsi="Times New Roman"/>
      <w:sz w:val="24"/>
      <w:szCs w:val="24"/>
    </w:rPr>
  </w:style>
  <w:style w:type="character" w:customStyle="1" w:styleId="Heading2Char">
    <w:name w:val="Heading 2 Char"/>
    <w:aliases w:val="Skyrius Char"/>
    <w:basedOn w:val="DefaultParagraphFont"/>
    <w:link w:val="Heading2"/>
    <w:rsid w:val="00F313B4"/>
    <w:rPr>
      <w:rFonts w:ascii="Times New Roman" w:eastAsia="Times New Roman" w:hAnsi="Times New Roman" w:cs="Arial"/>
      <w:b/>
      <w:bCs/>
      <w:iCs/>
      <w:caps/>
      <w:sz w:val="24"/>
      <w:szCs w:val="24"/>
      <w:lang w:eastAsia="en-US"/>
    </w:rPr>
  </w:style>
  <w:style w:type="character" w:customStyle="1" w:styleId="UnresolvedMention1">
    <w:name w:val="Unresolved Mention1"/>
    <w:basedOn w:val="DefaultParagraphFont"/>
    <w:uiPriority w:val="99"/>
    <w:semiHidden/>
    <w:unhideWhenUsed/>
    <w:rsid w:val="0090507E"/>
    <w:rPr>
      <w:color w:val="605E5C"/>
      <w:shd w:val="clear" w:color="auto" w:fill="E1DFDD"/>
    </w:rPr>
  </w:style>
  <w:style w:type="character" w:styleId="FollowedHyperlink">
    <w:name w:val="FollowedHyperlink"/>
    <w:basedOn w:val="DefaultParagraphFont"/>
    <w:uiPriority w:val="99"/>
    <w:semiHidden/>
    <w:unhideWhenUsed/>
    <w:rsid w:val="004F6F09"/>
    <w:rPr>
      <w:color w:val="800080" w:themeColor="followedHyperlink"/>
      <w:u w:val="single"/>
    </w:rPr>
  </w:style>
  <w:style w:type="character" w:customStyle="1" w:styleId="Heading1Char">
    <w:name w:val="Heading 1 Char"/>
    <w:basedOn w:val="DefaultParagraphFont"/>
    <w:link w:val="Heading1"/>
    <w:rsid w:val="00FE581C"/>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rsid w:val="00A00E9A"/>
    <w:rPr>
      <w:rFonts w:asciiTheme="majorHAnsi" w:eastAsiaTheme="majorEastAsia" w:hAnsiTheme="majorHAnsi" w:cstheme="majorBidi"/>
      <w:color w:val="243F60" w:themeColor="accent1" w:themeShade="7F"/>
      <w:sz w:val="24"/>
      <w:szCs w:val="24"/>
      <w:lang w:eastAsia="en-US"/>
    </w:rPr>
  </w:style>
  <w:style w:type="paragraph" w:styleId="EndnoteText">
    <w:name w:val="endnote text"/>
    <w:basedOn w:val="Normal"/>
    <w:link w:val="EndnoteTextChar"/>
    <w:rsid w:val="00F73275"/>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F73275"/>
    <w:rPr>
      <w:rFonts w:ascii="Times New Roman" w:eastAsia="Times New Roman" w:hAnsi="Times New Roman"/>
      <w:sz w:val="20"/>
      <w:szCs w:val="20"/>
      <w:lang w:eastAsia="en-US"/>
    </w:rPr>
  </w:style>
  <w:style w:type="character" w:styleId="EndnoteReference">
    <w:name w:val="endnote reference"/>
    <w:rsid w:val="00F73275"/>
    <w:rPr>
      <w:vertAlign w:val="superscript"/>
    </w:rPr>
  </w:style>
  <w:style w:type="paragraph" w:styleId="TOCHeading">
    <w:name w:val="TOC Heading"/>
    <w:basedOn w:val="Heading1"/>
    <w:next w:val="Normal"/>
    <w:uiPriority w:val="39"/>
    <w:unhideWhenUsed/>
    <w:qFormat/>
    <w:rsid w:val="00F73275"/>
    <w:pPr>
      <w:spacing w:before="480"/>
      <w:outlineLvl w:val="9"/>
    </w:pPr>
    <w:rPr>
      <w:rFonts w:ascii="Cambria" w:eastAsia="Times New Roman" w:hAnsi="Cambria" w:cs="Times New Roman"/>
      <w:b/>
      <w:bCs/>
      <w:color w:val="365F91"/>
      <w:sz w:val="28"/>
      <w:szCs w:val="28"/>
    </w:rPr>
  </w:style>
  <w:style w:type="paragraph" w:styleId="TOC2">
    <w:name w:val="toc 2"/>
    <w:basedOn w:val="Normal"/>
    <w:next w:val="Normal"/>
    <w:autoRedefine/>
    <w:uiPriority w:val="39"/>
    <w:unhideWhenUsed/>
    <w:qFormat/>
    <w:locked/>
    <w:rsid w:val="00F73275"/>
    <w:pPr>
      <w:spacing w:after="100"/>
      <w:ind w:left="220"/>
    </w:pPr>
    <w:rPr>
      <w:rFonts w:eastAsia="Times New Roman"/>
    </w:rPr>
  </w:style>
  <w:style w:type="paragraph" w:styleId="TOC1">
    <w:name w:val="toc 1"/>
    <w:basedOn w:val="Normal"/>
    <w:next w:val="Normal"/>
    <w:autoRedefine/>
    <w:uiPriority w:val="39"/>
    <w:unhideWhenUsed/>
    <w:qFormat/>
    <w:locked/>
    <w:rsid w:val="00F73275"/>
    <w:pPr>
      <w:spacing w:before="240" w:after="240" w:line="240" w:lineRule="auto"/>
      <w:ind w:left="709"/>
      <w:contextualSpacing/>
      <w:jc w:val="center"/>
      <w:outlineLvl w:val="0"/>
    </w:pPr>
    <w:rPr>
      <w:rFonts w:ascii="Times New Roman" w:eastAsia="Times New Roman" w:hAnsi="Times New Roman"/>
      <w:b/>
      <w:sz w:val="24"/>
      <w:szCs w:val="24"/>
    </w:rPr>
  </w:style>
  <w:style w:type="paragraph" w:styleId="TOC3">
    <w:name w:val="toc 3"/>
    <w:basedOn w:val="Normal"/>
    <w:next w:val="Normal"/>
    <w:autoRedefine/>
    <w:uiPriority w:val="39"/>
    <w:unhideWhenUsed/>
    <w:qFormat/>
    <w:locked/>
    <w:rsid w:val="00F73275"/>
    <w:pPr>
      <w:spacing w:after="100"/>
      <w:ind w:left="440"/>
    </w:pPr>
    <w:rPr>
      <w:rFonts w:eastAsia="Times New Roman"/>
    </w:rPr>
  </w:style>
  <w:style w:type="paragraph" w:styleId="HTMLPreformatted">
    <w:name w:val="HTML Preformatted"/>
    <w:basedOn w:val="Normal"/>
    <w:link w:val="HTMLPreformattedChar"/>
    <w:uiPriority w:val="99"/>
    <w:unhideWhenUsed/>
    <w:rsid w:val="00F7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F73275"/>
    <w:rPr>
      <w:rFonts w:ascii="Courier New" w:eastAsia="Times New Roman" w:hAnsi="Courier New"/>
      <w:sz w:val="20"/>
      <w:szCs w:val="20"/>
      <w:lang w:eastAsia="en-US"/>
    </w:rPr>
  </w:style>
  <w:style w:type="paragraph" w:customStyle="1" w:styleId="CentrBold">
    <w:name w:val="CentrBold"/>
    <w:rsid w:val="00F73275"/>
    <w:pPr>
      <w:suppressAutoHyphens/>
      <w:autoSpaceDE w:val="0"/>
      <w:jc w:val="center"/>
    </w:pPr>
    <w:rPr>
      <w:rFonts w:ascii="TimesLT" w:eastAsia="Arial" w:hAnsi="TimesLT"/>
      <w:b/>
      <w:bCs/>
      <w:caps/>
      <w:sz w:val="20"/>
      <w:szCs w:val="20"/>
      <w:lang w:val="en-US" w:eastAsia="ar-SA"/>
    </w:rPr>
  </w:style>
  <w:style w:type="character" w:customStyle="1" w:styleId="BodyTextIndent3Char">
    <w:name w:val="Body Text Indent 3 Char"/>
    <w:link w:val="BodyTextIndent3"/>
    <w:uiPriority w:val="99"/>
    <w:semiHidden/>
    <w:locked/>
    <w:rsid w:val="00F73275"/>
    <w:rPr>
      <w:sz w:val="24"/>
    </w:rPr>
  </w:style>
  <w:style w:type="paragraph" w:styleId="BodyTextIndent2">
    <w:name w:val="Body Text Indent 2"/>
    <w:basedOn w:val="Normal"/>
    <w:link w:val="BodyTextIndent2Char"/>
    <w:uiPriority w:val="99"/>
    <w:semiHidden/>
    <w:rsid w:val="00F73275"/>
    <w:pPr>
      <w:suppressAutoHyphens/>
      <w:spacing w:after="120" w:line="480" w:lineRule="auto"/>
      <w:ind w:left="283"/>
    </w:pPr>
    <w:rPr>
      <w:rFonts w:ascii="Times New Roman" w:eastAsia="Times New Roman" w:hAnsi="Times New Roman"/>
      <w:sz w:val="24"/>
      <w:szCs w:val="20"/>
      <w:lang w:eastAsia="zh-CN"/>
    </w:rPr>
  </w:style>
  <w:style w:type="character" w:customStyle="1" w:styleId="Pagrindiniotekstotrauka2Diagrama">
    <w:name w:val="Pagrindinio teksto įtrauka 2 Diagrama"/>
    <w:basedOn w:val="DefaultParagraphFont"/>
    <w:semiHidden/>
    <w:rsid w:val="00F73275"/>
    <w:rPr>
      <w:lang w:eastAsia="en-US"/>
    </w:rPr>
  </w:style>
  <w:style w:type="character" w:customStyle="1" w:styleId="BodyTextIndent2Char">
    <w:name w:val="Body Text Indent 2 Char"/>
    <w:link w:val="BodyTextIndent2"/>
    <w:uiPriority w:val="99"/>
    <w:semiHidden/>
    <w:locked/>
    <w:rsid w:val="00F73275"/>
    <w:rPr>
      <w:rFonts w:ascii="Times New Roman" w:eastAsia="Times New Roman" w:hAnsi="Times New Roman"/>
      <w:sz w:val="24"/>
      <w:szCs w:val="20"/>
      <w:lang w:eastAsia="zh-CN"/>
    </w:rPr>
  </w:style>
  <w:style w:type="paragraph" w:styleId="TOAHeading">
    <w:name w:val="toa heading"/>
    <w:basedOn w:val="Normal"/>
    <w:next w:val="Normal"/>
    <w:uiPriority w:val="99"/>
    <w:rsid w:val="00F73275"/>
    <w:pPr>
      <w:tabs>
        <w:tab w:val="left" w:pos="9000"/>
        <w:tab w:val="right" w:pos="9360"/>
      </w:tabs>
      <w:suppressAutoHyphens/>
      <w:overflowPunct w:val="0"/>
      <w:autoSpaceDE w:val="0"/>
      <w:autoSpaceDN w:val="0"/>
      <w:adjustRightInd w:val="0"/>
      <w:spacing w:after="0" w:line="240" w:lineRule="auto"/>
      <w:jc w:val="both"/>
      <w:textAlignment w:val="baseline"/>
    </w:pPr>
    <w:rPr>
      <w:rFonts w:ascii="Times New Roman" w:eastAsia="SimSun" w:hAnsi="Times New Roman"/>
      <w:sz w:val="24"/>
      <w:szCs w:val="20"/>
      <w:lang w:val="en-US"/>
    </w:rPr>
  </w:style>
  <w:style w:type="paragraph" w:styleId="BodyTextIndent3">
    <w:name w:val="Body Text Indent 3"/>
    <w:basedOn w:val="Normal"/>
    <w:link w:val="BodyTextIndent3Char"/>
    <w:uiPriority w:val="99"/>
    <w:semiHidden/>
    <w:rsid w:val="00F73275"/>
    <w:pPr>
      <w:suppressAutoHyphens/>
      <w:spacing w:after="120" w:line="240" w:lineRule="auto"/>
      <w:ind w:left="283"/>
    </w:pPr>
    <w:rPr>
      <w:sz w:val="24"/>
      <w:lang w:eastAsia="lt-LT"/>
    </w:rPr>
  </w:style>
  <w:style w:type="character" w:customStyle="1" w:styleId="Pagrindiniotekstotrauka3Diagrama1">
    <w:name w:val="Pagrindinio teksto įtrauka 3 Diagrama1"/>
    <w:basedOn w:val="DefaultParagraphFont"/>
    <w:semiHidden/>
    <w:rsid w:val="00F73275"/>
    <w:rPr>
      <w:sz w:val="16"/>
      <w:szCs w:val="16"/>
      <w:lang w:eastAsia="en-US"/>
    </w:rPr>
  </w:style>
  <w:style w:type="character" w:customStyle="1" w:styleId="AntratsDiagrama1">
    <w:name w:val="Antraštės Diagrama1"/>
    <w:uiPriority w:val="99"/>
    <w:semiHidden/>
    <w:rsid w:val="00F73275"/>
    <w:rPr>
      <w:sz w:val="24"/>
      <w:szCs w:val="20"/>
      <w:lang w:val="lt-LT" w:eastAsia="zh-CN"/>
    </w:rPr>
  </w:style>
  <w:style w:type="paragraph" w:styleId="BodyText">
    <w:name w:val="Body Text"/>
    <w:basedOn w:val="Normal"/>
    <w:link w:val="BodyTextChar"/>
    <w:uiPriority w:val="99"/>
    <w:rsid w:val="00F73275"/>
    <w:pPr>
      <w:suppressAutoHyphens/>
      <w:spacing w:after="120" w:line="240" w:lineRule="auto"/>
    </w:pPr>
    <w:rPr>
      <w:rFonts w:ascii="Times New Roman" w:eastAsia="Times New Roman" w:hAnsi="Times New Roman"/>
      <w:sz w:val="24"/>
      <w:szCs w:val="20"/>
      <w:lang w:val="en-US" w:eastAsia="zh-CN"/>
    </w:rPr>
  </w:style>
  <w:style w:type="character" w:customStyle="1" w:styleId="PagrindinistekstasDiagrama">
    <w:name w:val="Pagrindinis tekstas Diagrama"/>
    <w:basedOn w:val="DefaultParagraphFont"/>
    <w:semiHidden/>
    <w:rsid w:val="00F73275"/>
    <w:rPr>
      <w:lang w:eastAsia="en-US"/>
    </w:rPr>
  </w:style>
  <w:style w:type="character" w:customStyle="1" w:styleId="BodyTextChar">
    <w:name w:val="Body Text Char"/>
    <w:link w:val="BodyText"/>
    <w:uiPriority w:val="99"/>
    <w:rsid w:val="00F73275"/>
    <w:rPr>
      <w:rFonts w:ascii="Times New Roman" w:eastAsia="Times New Roman" w:hAnsi="Times New Roman"/>
      <w:sz w:val="24"/>
      <w:szCs w:val="20"/>
      <w:lang w:val="en-US" w:eastAsia="zh-CN"/>
    </w:rPr>
  </w:style>
  <w:style w:type="paragraph" w:styleId="BodyText2">
    <w:name w:val="Body Text 2"/>
    <w:basedOn w:val="Normal"/>
    <w:link w:val="BodyText2Char"/>
    <w:unhideWhenUsed/>
    <w:rsid w:val="00F73275"/>
    <w:pPr>
      <w:spacing w:after="120" w:line="480" w:lineRule="auto"/>
    </w:pPr>
    <w:rPr>
      <w:rFonts w:ascii="Times New Roman" w:eastAsia="Times New Roman" w:hAnsi="Times New Roman"/>
      <w:sz w:val="24"/>
      <w:szCs w:val="20"/>
    </w:rPr>
  </w:style>
  <w:style w:type="character" w:customStyle="1" w:styleId="BodyText2Char">
    <w:name w:val="Body Text 2 Char"/>
    <w:basedOn w:val="DefaultParagraphFont"/>
    <w:link w:val="BodyText2"/>
    <w:rsid w:val="00F73275"/>
    <w:rPr>
      <w:rFonts w:ascii="Times New Roman" w:eastAsia="Times New Roman" w:hAnsi="Times New Roman"/>
      <w:sz w:val="24"/>
      <w:szCs w:val="20"/>
      <w:lang w:eastAsia="en-US"/>
    </w:rPr>
  </w:style>
  <w:style w:type="paragraph" w:styleId="BodyText3">
    <w:name w:val="Body Text 3"/>
    <w:basedOn w:val="Normal"/>
    <w:link w:val="BodyText3Char"/>
    <w:unhideWhenUsed/>
    <w:rsid w:val="00F73275"/>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F73275"/>
    <w:rPr>
      <w:rFonts w:ascii="Times New Roman" w:eastAsia="Times New Roman" w:hAnsi="Times New Roman"/>
      <w:sz w:val="16"/>
      <w:szCs w:val="16"/>
      <w:lang w:eastAsia="en-US"/>
    </w:rPr>
  </w:style>
  <w:style w:type="paragraph" w:customStyle="1" w:styleId="Pagrindinistekstas3">
    <w:name w:val="Pagrindinis tekstas3"/>
    <w:basedOn w:val="Normal"/>
    <w:rsid w:val="00F7327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table" w:customStyle="1" w:styleId="Lentelstinklelis1">
    <w:name w:val="Lentelės tinklelis1"/>
    <w:basedOn w:val="TableNormal"/>
    <w:next w:val="TableGrid"/>
    <w:uiPriority w:val="39"/>
    <w:rsid w:val="00F732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73275"/>
    <w:rPr>
      <w:i/>
      <w:iCs/>
    </w:rPr>
  </w:style>
  <w:style w:type="paragraph" w:styleId="ListBullet">
    <w:name w:val="List Bullet"/>
    <w:basedOn w:val="Normal"/>
    <w:unhideWhenUsed/>
    <w:rsid w:val="00F73275"/>
    <w:pPr>
      <w:numPr>
        <w:numId w:val="16"/>
      </w:numPr>
      <w:spacing w:after="0" w:line="240" w:lineRule="auto"/>
      <w:contextualSpacing/>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80650">
      <w:bodyDiv w:val="1"/>
      <w:marLeft w:val="0"/>
      <w:marRight w:val="0"/>
      <w:marTop w:val="0"/>
      <w:marBottom w:val="0"/>
      <w:divBdr>
        <w:top w:val="none" w:sz="0" w:space="0" w:color="auto"/>
        <w:left w:val="none" w:sz="0" w:space="0" w:color="auto"/>
        <w:bottom w:val="none" w:sz="0" w:space="0" w:color="auto"/>
        <w:right w:val="none" w:sz="0" w:space="0" w:color="auto"/>
      </w:divBdr>
    </w:div>
    <w:div w:id="506946022">
      <w:bodyDiv w:val="1"/>
      <w:marLeft w:val="0"/>
      <w:marRight w:val="0"/>
      <w:marTop w:val="0"/>
      <w:marBottom w:val="0"/>
      <w:divBdr>
        <w:top w:val="none" w:sz="0" w:space="0" w:color="auto"/>
        <w:left w:val="none" w:sz="0" w:space="0" w:color="auto"/>
        <w:bottom w:val="none" w:sz="0" w:space="0" w:color="auto"/>
        <w:right w:val="none" w:sz="0" w:space="0" w:color="auto"/>
      </w:divBdr>
    </w:div>
    <w:div w:id="517736827">
      <w:bodyDiv w:val="1"/>
      <w:marLeft w:val="0"/>
      <w:marRight w:val="0"/>
      <w:marTop w:val="0"/>
      <w:marBottom w:val="0"/>
      <w:divBdr>
        <w:top w:val="none" w:sz="0" w:space="0" w:color="auto"/>
        <w:left w:val="none" w:sz="0" w:space="0" w:color="auto"/>
        <w:bottom w:val="none" w:sz="0" w:space="0" w:color="auto"/>
        <w:right w:val="none" w:sz="0" w:space="0" w:color="auto"/>
      </w:divBdr>
    </w:div>
    <w:div w:id="1032070678">
      <w:bodyDiv w:val="1"/>
      <w:marLeft w:val="0"/>
      <w:marRight w:val="0"/>
      <w:marTop w:val="0"/>
      <w:marBottom w:val="0"/>
      <w:divBdr>
        <w:top w:val="none" w:sz="0" w:space="0" w:color="auto"/>
        <w:left w:val="none" w:sz="0" w:space="0" w:color="auto"/>
        <w:bottom w:val="none" w:sz="0" w:space="0" w:color="auto"/>
        <w:right w:val="none" w:sz="0" w:space="0" w:color="auto"/>
      </w:divBdr>
    </w:div>
    <w:div w:id="1096631703">
      <w:bodyDiv w:val="1"/>
      <w:marLeft w:val="0"/>
      <w:marRight w:val="0"/>
      <w:marTop w:val="0"/>
      <w:marBottom w:val="0"/>
      <w:divBdr>
        <w:top w:val="none" w:sz="0" w:space="0" w:color="auto"/>
        <w:left w:val="none" w:sz="0" w:space="0" w:color="auto"/>
        <w:bottom w:val="none" w:sz="0" w:space="0" w:color="auto"/>
        <w:right w:val="none" w:sz="0" w:space="0" w:color="auto"/>
      </w:divBdr>
    </w:div>
    <w:div w:id="1193230410">
      <w:bodyDiv w:val="1"/>
      <w:marLeft w:val="0"/>
      <w:marRight w:val="0"/>
      <w:marTop w:val="0"/>
      <w:marBottom w:val="0"/>
      <w:divBdr>
        <w:top w:val="none" w:sz="0" w:space="0" w:color="auto"/>
        <w:left w:val="none" w:sz="0" w:space="0" w:color="auto"/>
        <w:bottom w:val="none" w:sz="0" w:space="0" w:color="auto"/>
        <w:right w:val="none" w:sz="0" w:space="0" w:color="auto"/>
      </w:divBdr>
    </w:div>
    <w:div w:id="1560558827">
      <w:bodyDiv w:val="1"/>
      <w:marLeft w:val="0"/>
      <w:marRight w:val="0"/>
      <w:marTop w:val="0"/>
      <w:marBottom w:val="0"/>
      <w:divBdr>
        <w:top w:val="none" w:sz="0" w:space="0" w:color="auto"/>
        <w:left w:val="none" w:sz="0" w:space="0" w:color="auto"/>
        <w:bottom w:val="none" w:sz="0" w:space="0" w:color="auto"/>
        <w:right w:val="none" w:sz="0" w:space="0" w:color="auto"/>
      </w:divBdr>
    </w:div>
    <w:div w:id="207034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talogas.cpo.lt/"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vpt.lrv.lt/lt/pasalinimo-pagrindai-1/nepatikimu-tiekeju-sarasas-1/nepatikimu-tiekeju-ivedimo-anketa" TargetMode="Externa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F8AB0-D2AA-4A5B-A4E2-341D27C7C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39382</Words>
  <Characters>22449</Characters>
  <Application>Microsoft Office Word</Application>
  <DocSecurity>0</DocSecurity>
  <Lines>187</Lines>
  <Paragraphs>123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2022-12-29T07:13:00Z</dcterms:created>
  <dcterms:modified xsi:type="dcterms:W3CDTF">2023-01-11T12:29:00Z</dcterms:modified>
</cp:coreProperties>
</file>